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9" w:type="dxa"/>
        <w:tblInd w:w="14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A554D4" w:rsidRPr="00D64B8C" w:rsidTr="006C7E88">
        <w:trPr>
          <w:trHeight w:val="14346"/>
        </w:trPr>
        <w:tc>
          <w:tcPr>
            <w:tcW w:w="9759" w:type="dxa"/>
          </w:tcPr>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C30E8D" w:rsidTr="006C7E88">
              <w:tc>
                <w:tcPr>
                  <w:tcW w:w="1951" w:type="dxa"/>
                </w:tcPr>
                <w:p w:rsidR="00A554D4" w:rsidRPr="00C30E8D" w:rsidRDefault="00A554D4" w:rsidP="006C7E88">
                  <w:pPr>
                    <w:spacing w:line="276" w:lineRule="auto"/>
                    <w:jc w:val="center"/>
                    <w:rPr>
                      <w:rFonts w:ascii="Book Antiqua" w:hAnsi="Book Antiqua"/>
                      <w:szCs w:val="24"/>
                    </w:rPr>
                  </w:pPr>
                  <w:bookmarkStart w:id="0" w:name="_Toc71300544"/>
                </w:p>
              </w:tc>
              <w:tc>
                <w:tcPr>
                  <w:tcW w:w="7620" w:type="dxa"/>
                </w:tcPr>
                <w:p w:rsidR="00A554D4" w:rsidRPr="00C30E8D" w:rsidRDefault="00A554D4" w:rsidP="006C7E88">
                  <w:pPr>
                    <w:spacing w:line="276" w:lineRule="auto"/>
                    <w:ind w:firstLine="0"/>
                    <w:jc w:val="left"/>
                    <w:rPr>
                      <w:rFonts w:ascii="Book Antiqua" w:hAnsi="Book Antiqua"/>
                      <w:szCs w:val="24"/>
                    </w:rPr>
                  </w:pPr>
                </w:p>
              </w:tc>
            </w:tr>
          </w:tbl>
          <w:p w:rsidR="00A554D4" w:rsidRDefault="00A17D39" w:rsidP="00A17D39">
            <w:pPr>
              <w:widowControl/>
              <w:spacing w:line="276" w:lineRule="auto"/>
              <w:ind w:firstLine="0"/>
              <w:jc w:val="center"/>
              <w:rPr>
                <w:rFonts w:eastAsia="Times New Roman" w:cs="Times New Roman"/>
                <w:b/>
                <w:sz w:val="32"/>
                <w:szCs w:val="32"/>
                <w:lang w:eastAsia="ru-RU"/>
              </w:rPr>
            </w:pPr>
            <w:r>
              <w:rPr>
                <w:rFonts w:eastAsia="Times New Roman" w:cs="Times New Roman"/>
                <w:b/>
                <w:sz w:val="32"/>
                <w:szCs w:val="32"/>
                <w:lang w:eastAsia="ru-RU"/>
              </w:rPr>
              <w:t xml:space="preserve">                                                                  </w:t>
            </w:r>
            <w:r w:rsidRPr="00A17D39">
              <w:rPr>
                <w:rFonts w:eastAsia="Times New Roman" w:cs="Times New Roman"/>
                <w:b/>
                <w:sz w:val="32"/>
                <w:szCs w:val="32"/>
                <w:lang w:eastAsia="ru-RU"/>
              </w:rPr>
              <w:t>УТВЕРЖДАЮ</w:t>
            </w:r>
          </w:p>
          <w:p w:rsidR="00A17D39" w:rsidRDefault="00A17D39" w:rsidP="00A17D39">
            <w:pPr>
              <w:widowControl/>
              <w:spacing w:line="276" w:lineRule="auto"/>
              <w:ind w:firstLine="0"/>
              <w:jc w:val="center"/>
              <w:rPr>
                <w:rFonts w:eastAsia="Times New Roman" w:cs="Times New Roman"/>
                <w:b/>
                <w:sz w:val="32"/>
                <w:szCs w:val="32"/>
                <w:lang w:eastAsia="ru-RU"/>
              </w:rPr>
            </w:pPr>
            <w:r>
              <w:rPr>
                <w:rFonts w:eastAsia="Times New Roman" w:cs="Times New Roman"/>
                <w:b/>
                <w:sz w:val="32"/>
                <w:szCs w:val="32"/>
                <w:lang w:eastAsia="ru-RU"/>
              </w:rPr>
              <w:t xml:space="preserve">                                                             Глава </w:t>
            </w:r>
            <w:proofErr w:type="spellStart"/>
            <w:r>
              <w:rPr>
                <w:rFonts w:eastAsia="Times New Roman" w:cs="Times New Roman"/>
                <w:b/>
                <w:sz w:val="32"/>
                <w:szCs w:val="32"/>
                <w:lang w:eastAsia="ru-RU"/>
              </w:rPr>
              <w:t>Спировского</w:t>
            </w:r>
            <w:proofErr w:type="spellEnd"/>
            <w:r>
              <w:rPr>
                <w:rFonts w:eastAsia="Times New Roman" w:cs="Times New Roman"/>
                <w:b/>
                <w:sz w:val="32"/>
                <w:szCs w:val="32"/>
                <w:lang w:eastAsia="ru-RU"/>
              </w:rPr>
              <w:t xml:space="preserve"> </w:t>
            </w:r>
          </w:p>
          <w:p w:rsidR="00A17D39" w:rsidRDefault="00A17D39" w:rsidP="00A17D39">
            <w:pPr>
              <w:widowControl/>
              <w:spacing w:line="276" w:lineRule="auto"/>
              <w:ind w:firstLine="0"/>
              <w:jc w:val="center"/>
              <w:rPr>
                <w:rFonts w:eastAsia="Times New Roman" w:cs="Times New Roman"/>
                <w:b/>
                <w:sz w:val="32"/>
                <w:szCs w:val="32"/>
                <w:lang w:eastAsia="ru-RU"/>
              </w:rPr>
            </w:pPr>
            <w:r>
              <w:rPr>
                <w:rFonts w:eastAsia="Times New Roman" w:cs="Times New Roman"/>
                <w:b/>
                <w:sz w:val="32"/>
                <w:szCs w:val="32"/>
                <w:lang w:eastAsia="ru-RU"/>
              </w:rPr>
              <w:t xml:space="preserve">                                                                муниципального округа</w:t>
            </w:r>
          </w:p>
          <w:p w:rsidR="00A554D4" w:rsidRDefault="00A17D39" w:rsidP="006C7E88">
            <w:pPr>
              <w:widowControl/>
              <w:spacing w:line="276" w:lineRule="auto"/>
              <w:ind w:firstLine="0"/>
              <w:jc w:val="center"/>
              <w:rPr>
                <w:rFonts w:eastAsia="Times New Roman" w:cs="Times New Roman"/>
                <w:b/>
                <w:sz w:val="32"/>
                <w:szCs w:val="32"/>
                <w:lang w:eastAsia="ru-RU"/>
              </w:rPr>
            </w:pPr>
            <w:r>
              <w:rPr>
                <w:rFonts w:eastAsia="Times New Roman" w:cs="Times New Roman"/>
                <w:b/>
                <w:sz w:val="32"/>
                <w:szCs w:val="32"/>
                <w:lang w:eastAsia="ru-RU"/>
              </w:rPr>
              <w:t xml:space="preserve">                                                            </w:t>
            </w:r>
            <w:r w:rsidRPr="00A17D39">
              <w:rPr>
                <w:rFonts w:eastAsia="Times New Roman" w:cs="Times New Roman"/>
                <w:b/>
                <w:sz w:val="32"/>
                <w:szCs w:val="32"/>
                <w:lang w:eastAsia="ru-RU"/>
              </w:rPr>
              <w:t>____________ Д.С. Михайлов</w:t>
            </w:r>
          </w:p>
          <w:p w:rsidR="00A17D39" w:rsidRPr="00A17D39" w:rsidRDefault="00A17D39" w:rsidP="00A17D39">
            <w:pPr>
              <w:widowControl/>
              <w:tabs>
                <w:tab w:val="left" w:pos="2895"/>
                <w:tab w:val="center" w:pos="4771"/>
              </w:tabs>
              <w:spacing w:line="276" w:lineRule="auto"/>
              <w:ind w:firstLine="0"/>
              <w:jc w:val="left"/>
              <w:rPr>
                <w:rFonts w:eastAsia="Times New Roman" w:cs="Times New Roman"/>
                <w:b/>
                <w:sz w:val="32"/>
                <w:szCs w:val="32"/>
                <w:lang w:eastAsia="ru-RU"/>
              </w:rPr>
            </w:pPr>
            <w:r>
              <w:rPr>
                <w:rFonts w:eastAsia="Times New Roman" w:cs="Times New Roman"/>
                <w:b/>
                <w:sz w:val="32"/>
                <w:szCs w:val="32"/>
                <w:lang w:eastAsia="ru-RU"/>
              </w:rPr>
              <w:tab/>
              <w:t xml:space="preserve">                             </w:t>
            </w:r>
            <w:r>
              <w:rPr>
                <w:rFonts w:eastAsia="Times New Roman" w:cs="Times New Roman"/>
                <w:b/>
                <w:sz w:val="32"/>
                <w:szCs w:val="32"/>
                <w:lang w:eastAsia="ru-RU"/>
              </w:rPr>
              <w:tab/>
              <w:t>«___» __________ 2023 г.</w:t>
            </w:r>
          </w:p>
          <w:p w:rsidR="00A554D4" w:rsidRPr="00C30E8D" w:rsidRDefault="00A554D4" w:rsidP="006C7E88">
            <w:pPr>
              <w:widowControl/>
              <w:spacing w:line="276" w:lineRule="auto"/>
              <w:ind w:firstLine="0"/>
              <w:jc w:val="center"/>
              <w:rPr>
                <w:rFonts w:eastAsia="Times New Roman" w:cs="Times New Roman"/>
                <w:b/>
                <w:sz w:val="44"/>
                <w:szCs w:val="44"/>
                <w:lang w:eastAsia="ru-RU"/>
              </w:rPr>
            </w:pPr>
          </w:p>
          <w:p w:rsidR="00A554D4" w:rsidRPr="00C30E8D" w:rsidRDefault="00A554D4" w:rsidP="006C7E88">
            <w:pPr>
              <w:widowControl/>
              <w:ind w:firstLine="0"/>
              <w:jc w:val="center"/>
              <w:rPr>
                <w:rFonts w:eastAsia="Times New Roman" w:cs="Times New Roman"/>
                <w:b/>
                <w:sz w:val="44"/>
                <w:szCs w:val="44"/>
                <w:lang w:eastAsia="ru-RU"/>
              </w:rPr>
            </w:pPr>
          </w:p>
          <w:p w:rsidR="00A554D4" w:rsidRPr="00D64B8C" w:rsidRDefault="00A554D4" w:rsidP="006C7E88">
            <w:pPr>
              <w:widowControl/>
              <w:spacing w:line="276" w:lineRule="auto"/>
              <w:ind w:firstLine="0"/>
              <w:jc w:val="center"/>
              <w:rPr>
                <w:rFonts w:eastAsia="Times New Roman" w:cs="Times New Roman"/>
                <w:b/>
                <w:sz w:val="40"/>
                <w:szCs w:val="48"/>
                <w:lang w:eastAsia="ru-RU"/>
              </w:rPr>
            </w:pPr>
            <w:r w:rsidRPr="00D64B8C">
              <w:rPr>
                <w:rFonts w:eastAsia="Times New Roman" w:cs="Times New Roman"/>
                <w:b/>
                <w:sz w:val="40"/>
                <w:szCs w:val="48"/>
                <w:lang w:eastAsia="ru-RU"/>
              </w:rPr>
              <w:t>Актуализация схемы теплоснабжения</w:t>
            </w:r>
          </w:p>
          <w:p w:rsidR="006C7E88" w:rsidRDefault="006C7E88" w:rsidP="006C7E88">
            <w:pPr>
              <w:widowControl/>
              <w:spacing w:line="276" w:lineRule="auto"/>
              <w:ind w:firstLine="0"/>
              <w:jc w:val="center"/>
              <w:rPr>
                <w:rFonts w:eastAsia="Times New Roman" w:cs="Times New Roman"/>
                <w:b/>
                <w:sz w:val="40"/>
                <w:szCs w:val="48"/>
                <w:lang w:eastAsia="ru-RU"/>
              </w:rPr>
            </w:pPr>
            <w:proofErr w:type="spellStart"/>
            <w:r>
              <w:rPr>
                <w:rFonts w:eastAsia="Times New Roman" w:cs="Times New Roman"/>
                <w:b/>
                <w:sz w:val="40"/>
                <w:szCs w:val="48"/>
                <w:lang w:eastAsia="ru-RU"/>
              </w:rPr>
              <w:t>Спировского</w:t>
            </w:r>
            <w:proofErr w:type="spellEnd"/>
            <w:r>
              <w:rPr>
                <w:rFonts w:eastAsia="Times New Roman" w:cs="Times New Roman"/>
                <w:b/>
                <w:sz w:val="40"/>
                <w:szCs w:val="48"/>
                <w:lang w:eastAsia="ru-RU"/>
              </w:rPr>
              <w:t xml:space="preserve"> муниципального округа </w:t>
            </w:r>
          </w:p>
          <w:p w:rsidR="006C7E88" w:rsidRPr="00F22BC9" w:rsidRDefault="006C7E88" w:rsidP="006C7E88">
            <w:pPr>
              <w:widowControl/>
              <w:spacing w:line="276" w:lineRule="auto"/>
              <w:ind w:firstLine="0"/>
              <w:jc w:val="center"/>
              <w:rPr>
                <w:rFonts w:eastAsia="Times New Roman" w:cs="Times New Roman"/>
                <w:b/>
                <w:sz w:val="40"/>
                <w:szCs w:val="48"/>
                <w:lang w:eastAsia="ru-RU"/>
              </w:rPr>
            </w:pPr>
            <w:r>
              <w:rPr>
                <w:rFonts w:eastAsia="Times New Roman" w:cs="Times New Roman"/>
                <w:b/>
                <w:sz w:val="40"/>
                <w:szCs w:val="48"/>
                <w:lang w:eastAsia="ru-RU"/>
              </w:rPr>
              <w:t>Тверской области</w:t>
            </w:r>
          </w:p>
          <w:p w:rsidR="00A554D4" w:rsidRPr="00D64B8C" w:rsidRDefault="00A554D4" w:rsidP="006C7E88">
            <w:pPr>
              <w:widowControl/>
              <w:ind w:firstLine="0"/>
              <w:jc w:val="center"/>
              <w:rPr>
                <w:rFonts w:eastAsia="Times New Roman" w:cs="Times New Roman"/>
                <w:b/>
                <w:color w:val="000000"/>
                <w:sz w:val="36"/>
                <w:szCs w:val="36"/>
                <w:lang w:eastAsia="ru-RU"/>
              </w:rPr>
            </w:pPr>
          </w:p>
          <w:p w:rsidR="00A554D4" w:rsidRPr="00D64B8C" w:rsidRDefault="00A554D4" w:rsidP="006C7E88">
            <w:pPr>
              <w:widowControl/>
              <w:ind w:firstLine="0"/>
              <w:jc w:val="center"/>
              <w:rPr>
                <w:rFonts w:eastAsia="Times New Roman" w:cs="Times New Roman"/>
                <w:b/>
                <w:color w:val="000000"/>
                <w:sz w:val="36"/>
                <w:szCs w:val="36"/>
                <w:lang w:eastAsia="ru-RU"/>
              </w:rPr>
            </w:pPr>
          </w:p>
          <w:p w:rsidR="00A554D4" w:rsidRPr="00D64B8C" w:rsidRDefault="00A554D4" w:rsidP="006C7E88">
            <w:pPr>
              <w:widowControl/>
              <w:ind w:firstLine="0"/>
              <w:jc w:val="center"/>
              <w:rPr>
                <w:rFonts w:eastAsia="Times New Roman" w:cs="Times New Roman"/>
                <w:b/>
                <w:color w:val="000000"/>
                <w:sz w:val="36"/>
                <w:szCs w:val="36"/>
                <w:lang w:eastAsia="ru-RU"/>
              </w:rPr>
            </w:pPr>
          </w:p>
          <w:p w:rsidR="00A554D4" w:rsidRPr="00D64B8C" w:rsidRDefault="00A554D4" w:rsidP="006C7E88">
            <w:pPr>
              <w:widowControl/>
              <w:ind w:firstLine="0"/>
              <w:jc w:val="center"/>
              <w:rPr>
                <w:rFonts w:eastAsia="Times New Roman" w:cs="Times New Roman"/>
                <w:b/>
                <w:color w:val="000000"/>
                <w:sz w:val="32"/>
                <w:szCs w:val="36"/>
                <w:lang w:eastAsia="ru-RU"/>
              </w:rPr>
            </w:pPr>
            <w:r w:rsidRPr="00D64B8C">
              <w:rPr>
                <w:rFonts w:eastAsia="Times New Roman" w:cs="Times New Roman"/>
                <w:b/>
                <w:color w:val="000000"/>
                <w:sz w:val="32"/>
                <w:szCs w:val="36"/>
                <w:lang w:eastAsia="ru-RU"/>
              </w:rPr>
              <w:t>УТВЕРЖДАЕМАЯ ЧАСТЬ</w:t>
            </w:r>
          </w:p>
          <w:p w:rsidR="00A554D4" w:rsidRPr="00D64B8C" w:rsidRDefault="00A554D4" w:rsidP="006C7E88">
            <w:pPr>
              <w:widowControl/>
              <w:ind w:firstLine="0"/>
              <w:jc w:val="center"/>
              <w:rPr>
                <w:rFonts w:eastAsia="Times New Roman" w:cs="Times New Roman"/>
                <w:b/>
                <w:sz w:val="36"/>
                <w:szCs w:val="36"/>
                <w:lang w:eastAsia="ru-RU"/>
              </w:rPr>
            </w:pPr>
          </w:p>
          <w:p w:rsidR="00A554D4" w:rsidRPr="00D64B8C" w:rsidRDefault="00A554D4" w:rsidP="006C7E88">
            <w:pPr>
              <w:widowControl/>
              <w:ind w:firstLine="0"/>
              <w:jc w:val="center"/>
              <w:rPr>
                <w:rFonts w:eastAsia="Times New Roman" w:cs="Times New Roman"/>
                <w:b/>
                <w:sz w:val="32"/>
                <w:szCs w:val="20"/>
                <w:lang w:eastAsia="ru-RU"/>
              </w:rPr>
            </w:pPr>
          </w:p>
          <w:p w:rsidR="00A554D4" w:rsidRDefault="00A554D4" w:rsidP="006C7E88">
            <w:pPr>
              <w:widowControl/>
              <w:ind w:firstLine="0"/>
              <w:jc w:val="center"/>
              <w:rPr>
                <w:rFonts w:eastAsia="Times New Roman" w:cs="Times New Roman"/>
                <w:b/>
                <w:sz w:val="32"/>
                <w:szCs w:val="20"/>
                <w:lang w:eastAsia="ru-RU"/>
              </w:rPr>
            </w:pPr>
          </w:p>
          <w:p w:rsidR="008C18E0" w:rsidRDefault="008C18E0" w:rsidP="006C7E88">
            <w:pPr>
              <w:widowControl/>
              <w:ind w:firstLine="0"/>
              <w:jc w:val="center"/>
              <w:rPr>
                <w:rFonts w:eastAsia="Times New Roman" w:cs="Times New Roman"/>
                <w:b/>
                <w:sz w:val="32"/>
                <w:szCs w:val="20"/>
                <w:lang w:eastAsia="ru-RU"/>
              </w:rPr>
            </w:pPr>
          </w:p>
          <w:p w:rsidR="006C7E88" w:rsidRPr="00D64B8C" w:rsidRDefault="006C7E88" w:rsidP="006C7E88">
            <w:pPr>
              <w:widowControl/>
              <w:ind w:firstLine="0"/>
              <w:jc w:val="center"/>
              <w:rPr>
                <w:rFonts w:eastAsia="Times New Roman" w:cs="Times New Roman"/>
                <w:b/>
                <w:sz w:val="32"/>
                <w:szCs w:val="20"/>
                <w:lang w:eastAsia="ru-RU"/>
              </w:rPr>
            </w:pPr>
          </w:p>
          <w:p w:rsidR="006C7E88" w:rsidRPr="00754BEE" w:rsidRDefault="006C7E88" w:rsidP="006C7E88">
            <w:pPr>
              <w:spacing w:line="360" w:lineRule="auto"/>
              <w:ind w:left="154" w:firstLine="0"/>
              <w:rPr>
                <w:b/>
                <w:sz w:val="28"/>
                <w:szCs w:val="28"/>
              </w:rPr>
            </w:pPr>
            <w:r w:rsidRPr="00754BEE">
              <w:rPr>
                <w:noProof/>
                <w:lang w:eastAsia="ru-RU"/>
              </w:rPr>
              <w:drawing>
                <wp:anchor distT="0" distB="0" distL="114300" distR="114300" simplePos="0" relativeHeight="251659264" behindDoc="1" locked="0" layoutInCell="1" allowOverlap="1" wp14:anchorId="7E768381" wp14:editId="239FE5A0">
                  <wp:simplePos x="0" y="0"/>
                  <wp:positionH relativeFrom="column">
                    <wp:posOffset>3407410</wp:posOffset>
                  </wp:positionH>
                  <wp:positionV relativeFrom="paragraph">
                    <wp:posOffset>182597</wp:posOffset>
                  </wp:positionV>
                  <wp:extent cx="1600200" cy="1600200"/>
                  <wp:effectExtent l="0" t="0" r="0" b="0"/>
                  <wp:wrapNone/>
                  <wp:docPr id="4" name="Рисунок 4"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BEE">
              <w:rPr>
                <w:b/>
                <w:sz w:val="28"/>
                <w:szCs w:val="28"/>
              </w:rPr>
              <w:t>Разработчик:</w:t>
            </w:r>
          </w:p>
          <w:p w:rsidR="006C7E88" w:rsidRPr="00754BEE" w:rsidRDefault="006C7E88" w:rsidP="006C7E88">
            <w:pPr>
              <w:spacing w:line="360" w:lineRule="auto"/>
              <w:ind w:left="154" w:firstLine="0"/>
            </w:pPr>
            <w:r w:rsidRPr="00754BEE">
              <w:rPr>
                <w:sz w:val="28"/>
                <w:szCs w:val="28"/>
              </w:rPr>
              <w:t>Индивидуальный предприниматель</w:t>
            </w:r>
            <w:r w:rsidRPr="00754BEE">
              <w:t xml:space="preserve">            ___________________ </w:t>
            </w:r>
            <w:proofErr w:type="spellStart"/>
            <w:r w:rsidRPr="00754BEE">
              <w:rPr>
                <w:sz w:val="28"/>
                <w:szCs w:val="28"/>
              </w:rPr>
              <w:t>Жеребцова</w:t>
            </w:r>
            <w:proofErr w:type="spellEnd"/>
            <w:r w:rsidRPr="00754BEE">
              <w:rPr>
                <w:sz w:val="28"/>
                <w:szCs w:val="28"/>
              </w:rPr>
              <w:t xml:space="preserve"> М.А.</w:t>
            </w:r>
          </w:p>
          <w:p w:rsidR="006C7E88" w:rsidRPr="00754BEE" w:rsidRDefault="006C7E88" w:rsidP="006C7E88">
            <w:pPr>
              <w:pStyle w:val="33"/>
              <w:shd w:val="clear" w:color="auto" w:fill="auto"/>
              <w:spacing w:after="0" w:line="280" w:lineRule="exact"/>
              <w:ind w:left="20"/>
            </w:pPr>
          </w:p>
          <w:p w:rsidR="006C7E88" w:rsidRPr="00754BEE" w:rsidRDefault="006C7E88" w:rsidP="006C7E88">
            <w:pPr>
              <w:pStyle w:val="33"/>
              <w:shd w:val="clear" w:color="auto" w:fill="auto"/>
              <w:spacing w:after="0" w:line="280" w:lineRule="exact"/>
              <w:ind w:left="20"/>
            </w:pPr>
          </w:p>
          <w:p w:rsidR="006C7E88" w:rsidRPr="00754BEE" w:rsidRDefault="006C7E88" w:rsidP="006C7E88">
            <w:pPr>
              <w:pStyle w:val="33"/>
              <w:shd w:val="clear" w:color="auto" w:fill="auto"/>
              <w:spacing w:after="0" w:line="280" w:lineRule="exact"/>
              <w:ind w:left="20"/>
            </w:pPr>
          </w:p>
          <w:p w:rsidR="006C7E88" w:rsidRPr="00754BEE" w:rsidRDefault="006C7E88" w:rsidP="006C7E88">
            <w:pPr>
              <w:widowControl/>
              <w:spacing w:line="276" w:lineRule="auto"/>
              <w:ind w:firstLine="0"/>
              <w:jc w:val="center"/>
              <w:rPr>
                <w:rFonts w:eastAsia="Times New Roman" w:cs="Times New Roman"/>
                <w:b/>
                <w:sz w:val="32"/>
                <w:szCs w:val="20"/>
                <w:lang w:eastAsia="ru-RU"/>
              </w:rPr>
            </w:pPr>
          </w:p>
          <w:p w:rsidR="00A554D4" w:rsidRPr="00D64B8C" w:rsidRDefault="00A554D4" w:rsidP="006C7E88">
            <w:pPr>
              <w:widowControl/>
              <w:ind w:firstLine="0"/>
              <w:jc w:val="center"/>
              <w:rPr>
                <w:rFonts w:eastAsia="Times New Roman" w:cs="Times New Roman"/>
                <w:b/>
                <w:sz w:val="48"/>
                <w:szCs w:val="20"/>
                <w:lang w:eastAsia="ru-RU"/>
              </w:rPr>
            </w:pPr>
          </w:p>
          <w:p w:rsidR="00A554D4" w:rsidRPr="00D64B8C" w:rsidRDefault="00A554D4" w:rsidP="006C7E88">
            <w:pPr>
              <w:widowControl/>
              <w:ind w:firstLine="0"/>
              <w:jc w:val="center"/>
              <w:rPr>
                <w:rFonts w:eastAsia="Times New Roman" w:cs="Times New Roman"/>
                <w:b/>
                <w:sz w:val="48"/>
                <w:szCs w:val="48"/>
                <w:lang w:eastAsia="ru-RU"/>
              </w:rPr>
            </w:pPr>
            <w:bookmarkStart w:id="1" w:name="_GoBack"/>
            <w:bookmarkEnd w:id="1"/>
          </w:p>
          <w:p w:rsidR="00A554D4" w:rsidRPr="00D64B8C" w:rsidRDefault="00A554D4" w:rsidP="006C7E88">
            <w:pPr>
              <w:widowControl/>
              <w:ind w:firstLine="0"/>
              <w:jc w:val="center"/>
              <w:rPr>
                <w:rFonts w:eastAsia="Times New Roman" w:cs="Times New Roman"/>
                <w:b/>
                <w:sz w:val="48"/>
                <w:szCs w:val="48"/>
                <w:lang w:eastAsia="ru-RU"/>
              </w:rPr>
            </w:pPr>
          </w:p>
          <w:p w:rsidR="00A554D4" w:rsidRPr="00D64B8C" w:rsidRDefault="00A17D39" w:rsidP="00A17D39">
            <w:pPr>
              <w:widowControl/>
              <w:tabs>
                <w:tab w:val="left" w:pos="4290"/>
              </w:tabs>
              <w:ind w:firstLine="0"/>
              <w:rPr>
                <w:rFonts w:eastAsia="Times New Roman" w:cs="Times New Roman"/>
                <w:b/>
                <w:sz w:val="48"/>
                <w:szCs w:val="48"/>
                <w:lang w:eastAsia="ru-RU"/>
              </w:rPr>
            </w:pPr>
            <w:r>
              <w:rPr>
                <w:rFonts w:eastAsia="Times New Roman" w:cs="Times New Roman"/>
                <w:b/>
                <w:sz w:val="48"/>
                <w:szCs w:val="48"/>
                <w:lang w:eastAsia="ru-RU"/>
              </w:rPr>
              <w:tab/>
            </w:r>
            <w:r w:rsidR="00A554D4" w:rsidRPr="00D64B8C">
              <w:rPr>
                <w:rFonts w:eastAsia="Times New Roman" w:cs="Times New Roman"/>
                <w:b/>
                <w:sz w:val="48"/>
                <w:szCs w:val="48"/>
                <w:lang w:eastAsia="ru-RU"/>
              </w:rPr>
              <w:tab/>
            </w:r>
          </w:p>
          <w:p w:rsidR="00A554D4" w:rsidRPr="00D64B8C" w:rsidRDefault="00A554D4" w:rsidP="006C7E88">
            <w:pPr>
              <w:widowControl/>
              <w:ind w:firstLine="0"/>
              <w:jc w:val="center"/>
              <w:rPr>
                <w:rFonts w:eastAsia="Times New Roman" w:cs="Times New Roman"/>
                <w:b/>
                <w:sz w:val="32"/>
                <w:szCs w:val="32"/>
                <w:lang w:eastAsia="ru-RU"/>
              </w:rPr>
            </w:pPr>
            <w:r w:rsidRPr="00D64B8C">
              <w:rPr>
                <w:rFonts w:eastAsia="Times New Roman" w:cs="Times New Roman"/>
                <w:b/>
                <w:sz w:val="32"/>
                <w:szCs w:val="32"/>
                <w:lang w:eastAsia="ru-RU"/>
              </w:rPr>
              <w:t>202</w:t>
            </w:r>
            <w:r w:rsidR="00A17D39">
              <w:rPr>
                <w:rFonts w:eastAsia="Times New Roman" w:cs="Times New Roman"/>
                <w:b/>
                <w:sz w:val="32"/>
                <w:szCs w:val="32"/>
                <w:lang w:eastAsia="ru-RU"/>
              </w:rPr>
              <w:t>3</w:t>
            </w:r>
            <w:r w:rsidRPr="00D64B8C">
              <w:rPr>
                <w:rFonts w:eastAsia="Times New Roman" w:cs="Times New Roman"/>
                <w:b/>
                <w:sz w:val="32"/>
                <w:szCs w:val="32"/>
                <w:lang w:eastAsia="ru-RU"/>
              </w:rPr>
              <w:t xml:space="preserve"> г.</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D64B8C" w:rsidTr="006C7E88">
              <w:tc>
                <w:tcPr>
                  <w:tcW w:w="1951" w:type="dxa"/>
                </w:tcPr>
                <w:p w:rsidR="00A554D4" w:rsidRPr="00D64B8C" w:rsidRDefault="00A554D4" w:rsidP="006C7E88">
                  <w:pPr>
                    <w:spacing w:line="276" w:lineRule="auto"/>
                    <w:jc w:val="center"/>
                    <w:rPr>
                      <w:rFonts w:ascii="Book Antiqua" w:hAnsi="Book Antiqua"/>
                      <w:szCs w:val="24"/>
                    </w:rPr>
                  </w:pPr>
                </w:p>
              </w:tc>
              <w:tc>
                <w:tcPr>
                  <w:tcW w:w="7620" w:type="dxa"/>
                </w:tcPr>
                <w:p w:rsidR="00A554D4" w:rsidRPr="00D64B8C" w:rsidRDefault="00A554D4" w:rsidP="006C7E88">
                  <w:pPr>
                    <w:spacing w:line="276" w:lineRule="auto"/>
                    <w:ind w:firstLine="0"/>
                    <w:jc w:val="left"/>
                    <w:rPr>
                      <w:rFonts w:ascii="Book Antiqua" w:hAnsi="Book Antiqua"/>
                      <w:szCs w:val="24"/>
                    </w:rPr>
                  </w:pPr>
                </w:p>
              </w:tc>
            </w:tr>
          </w:tbl>
          <w:p w:rsidR="00A554D4" w:rsidRPr="00D64B8C" w:rsidRDefault="00A554D4" w:rsidP="006C7E88">
            <w:pPr>
              <w:widowControl/>
              <w:ind w:firstLine="0"/>
              <w:jc w:val="center"/>
              <w:rPr>
                <w:rFonts w:eastAsia="Times New Roman" w:cs="Times New Roman"/>
                <w:sz w:val="28"/>
                <w:szCs w:val="20"/>
                <w:lang w:eastAsia="ru-RU"/>
              </w:rPr>
            </w:pPr>
          </w:p>
        </w:tc>
      </w:tr>
    </w:tbl>
    <w:p w:rsidR="00E70666" w:rsidRPr="00944F0E" w:rsidRDefault="00F41360" w:rsidP="000C5709">
      <w:pPr>
        <w:pStyle w:val="10"/>
        <w:numPr>
          <w:ilvl w:val="0"/>
          <w:numId w:val="0"/>
        </w:numPr>
        <w:jc w:val="center"/>
      </w:pPr>
      <w:r w:rsidRPr="00944F0E">
        <w:lastRenderedPageBreak/>
        <w:t>ОГЛАВЛЕНИЕ</w:t>
      </w:r>
      <w:bookmarkEnd w:id="0"/>
    </w:p>
    <w:p w:rsidR="00DF0575" w:rsidRPr="00944F0E" w:rsidRDefault="00DF0575" w:rsidP="006C7E88">
      <w:pPr>
        <w:pStyle w:val="13"/>
        <w:tabs>
          <w:tab w:val="right" w:leader="dot" w:pos="9771"/>
        </w:tabs>
        <w:rPr>
          <w:rFonts w:asciiTheme="minorHAnsi" w:eastAsiaTheme="minorEastAsia" w:hAnsiTheme="minorHAnsi"/>
          <w:noProof/>
          <w:sz w:val="22"/>
          <w:lang w:eastAsia="ru-RU"/>
        </w:rPr>
      </w:pPr>
      <w:r w:rsidRPr="00944F0E">
        <w:fldChar w:fldCharType="begin"/>
      </w:r>
      <w:r w:rsidRPr="00944F0E">
        <w:instrText xml:space="preserve"> TOC \o "1-3" \h \z \u </w:instrText>
      </w:r>
      <w:r w:rsidRPr="00944F0E">
        <w:fldChar w:fldCharType="separate"/>
      </w:r>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547" w:history="1">
        <w:r w:rsidR="00DF0575" w:rsidRPr="00944F0E">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_Toc71300547 \h </w:instrText>
        </w:r>
        <w:r w:rsidR="00DF0575" w:rsidRPr="00944F0E">
          <w:rPr>
            <w:noProof/>
            <w:webHidden/>
          </w:rPr>
        </w:r>
        <w:r w:rsidR="00DF0575" w:rsidRPr="00944F0E">
          <w:rPr>
            <w:noProof/>
            <w:webHidden/>
          </w:rPr>
          <w:fldChar w:fldCharType="separate"/>
        </w:r>
        <w:r w:rsidR="00760ED2">
          <w:rPr>
            <w:noProof/>
            <w:webHidden/>
          </w:rPr>
          <w:t>6</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48" w:history="1">
        <w:r w:rsidR="00DF0575" w:rsidRPr="00944F0E">
          <w:rPr>
            <w:rStyle w:val="a5"/>
            <w:noProof/>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_Toc71300548 \h </w:instrText>
        </w:r>
        <w:r w:rsidR="00DF0575" w:rsidRPr="00944F0E">
          <w:rPr>
            <w:noProof/>
            <w:webHidden/>
          </w:rPr>
        </w:r>
        <w:r w:rsidR="00DF0575" w:rsidRPr="00944F0E">
          <w:rPr>
            <w:noProof/>
            <w:webHidden/>
          </w:rPr>
          <w:fldChar w:fldCharType="separate"/>
        </w:r>
        <w:r w:rsidR="00760ED2">
          <w:rPr>
            <w:noProof/>
            <w:webHidden/>
          </w:rPr>
          <w:t>6</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49" w:history="1">
        <w:r w:rsidR="00DF0575" w:rsidRPr="00944F0E">
          <w:rPr>
            <w:rStyle w:val="a5"/>
            <w:noProof/>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_Toc71300549 \h </w:instrText>
        </w:r>
        <w:r w:rsidR="00DF0575" w:rsidRPr="00944F0E">
          <w:rPr>
            <w:noProof/>
            <w:webHidden/>
          </w:rPr>
        </w:r>
        <w:r w:rsidR="00DF0575" w:rsidRPr="00944F0E">
          <w:rPr>
            <w:noProof/>
            <w:webHidden/>
          </w:rPr>
          <w:fldChar w:fldCharType="separate"/>
        </w:r>
        <w:r w:rsidR="00760ED2">
          <w:rPr>
            <w:noProof/>
            <w:webHidden/>
          </w:rPr>
          <w:t>7</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50" w:history="1">
        <w:r w:rsidR="00DF0575" w:rsidRPr="00944F0E">
          <w:rPr>
            <w:rStyle w:val="a5"/>
            <w:noProof/>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_Toc71300550 \h </w:instrText>
        </w:r>
        <w:r w:rsidR="00DF0575" w:rsidRPr="00944F0E">
          <w:rPr>
            <w:noProof/>
            <w:webHidden/>
          </w:rPr>
        </w:r>
        <w:r w:rsidR="00DF0575" w:rsidRPr="00944F0E">
          <w:rPr>
            <w:noProof/>
            <w:webHidden/>
          </w:rPr>
          <w:fldChar w:fldCharType="separate"/>
        </w:r>
        <w:r w:rsidR="00760ED2">
          <w:rPr>
            <w:noProof/>
            <w:webHidden/>
          </w:rPr>
          <w:t>7</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51" w:history="1">
        <w:r w:rsidR="00DF0575" w:rsidRPr="00944F0E">
          <w:rPr>
            <w:rStyle w:val="a5"/>
            <w:noProof/>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_Toc71300551 \h </w:instrText>
        </w:r>
        <w:r w:rsidR="00DF0575" w:rsidRPr="00944F0E">
          <w:rPr>
            <w:noProof/>
            <w:webHidden/>
          </w:rPr>
        </w:r>
        <w:r w:rsidR="00DF0575" w:rsidRPr="00944F0E">
          <w:rPr>
            <w:noProof/>
            <w:webHidden/>
          </w:rPr>
          <w:fldChar w:fldCharType="separate"/>
        </w:r>
        <w:r w:rsidR="00760ED2">
          <w:rPr>
            <w:noProof/>
            <w:webHidden/>
          </w:rPr>
          <w:t>8</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552" w:history="1">
        <w:r w:rsidR="00DF0575" w:rsidRPr="00944F0E">
          <w:rPr>
            <w:rStyle w:val="a5"/>
            <w:noProof/>
          </w:rPr>
          <w:t>Раздел 2 Существующие и перспективные балансы тепловой мощности источников тепловой энергии и тепловой нагрузки потребителей</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_Toc71300552 \h </w:instrText>
        </w:r>
        <w:r w:rsidR="00DF0575" w:rsidRPr="00944F0E">
          <w:rPr>
            <w:noProof/>
            <w:webHidden/>
          </w:rPr>
        </w:r>
        <w:r w:rsidR="00DF0575" w:rsidRPr="00944F0E">
          <w:rPr>
            <w:noProof/>
            <w:webHidden/>
          </w:rPr>
          <w:fldChar w:fldCharType="separate"/>
        </w:r>
        <w:r w:rsidR="00760ED2">
          <w:rPr>
            <w:noProof/>
            <w:webHidden/>
          </w:rPr>
          <w:t>9</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53" w:history="1">
        <w:r w:rsidR="00DF0575" w:rsidRPr="00944F0E">
          <w:rPr>
            <w:rStyle w:val="a5"/>
            <w:noProof/>
          </w:rPr>
          <w:t>2.1 Описание существующих и перспективных зон действия систем теплоснабжения и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_Toc71300553 \h </w:instrText>
        </w:r>
        <w:r w:rsidR="00DF0575" w:rsidRPr="00944F0E">
          <w:rPr>
            <w:noProof/>
            <w:webHidden/>
          </w:rPr>
        </w:r>
        <w:r w:rsidR="00DF0575" w:rsidRPr="00944F0E">
          <w:rPr>
            <w:noProof/>
            <w:webHidden/>
          </w:rPr>
          <w:fldChar w:fldCharType="separate"/>
        </w:r>
        <w:r w:rsidR="00760ED2">
          <w:rPr>
            <w:noProof/>
            <w:webHidden/>
          </w:rPr>
          <w:t>9</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54" w:history="1">
        <w:r w:rsidR="00DF0575" w:rsidRPr="00944F0E">
          <w:rPr>
            <w:rStyle w:val="a5"/>
            <w:noProof/>
          </w:rPr>
          <w:t>2.2 Описание существующих и перспективных зон действия индивидуальных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_Toc71300554 \h </w:instrText>
        </w:r>
        <w:r w:rsidR="00DF0575" w:rsidRPr="00944F0E">
          <w:rPr>
            <w:noProof/>
            <w:webHidden/>
          </w:rPr>
        </w:r>
        <w:r w:rsidR="00DF0575" w:rsidRPr="00944F0E">
          <w:rPr>
            <w:noProof/>
            <w:webHidden/>
          </w:rPr>
          <w:fldChar w:fldCharType="separate"/>
        </w:r>
        <w:r w:rsidR="00760ED2">
          <w:rPr>
            <w:noProof/>
            <w:webHidden/>
          </w:rPr>
          <w:t>10</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55" w:history="1">
        <w:r w:rsidR="00DF0575" w:rsidRPr="00944F0E">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_Toc71300555 \h </w:instrText>
        </w:r>
        <w:r w:rsidR="00DF0575" w:rsidRPr="00944F0E">
          <w:rPr>
            <w:noProof/>
            <w:webHidden/>
          </w:rPr>
        </w:r>
        <w:r w:rsidR="00DF0575" w:rsidRPr="00944F0E">
          <w:rPr>
            <w:noProof/>
            <w:webHidden/>
          </w:rPr>
          <w:fldChar w:fldCharType="separate"/>
        </w:r>
        <w:r w:rsidR="00760ED2">
          <w:rPr>
            <w:noProof/>
            <w:webHidden/>
          </w:rPr>
          <w:t>11</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56" w:history="1">
        <w:r w:rsidR="00DF0575" w:rsidRPr="00944F0E">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_Toc71300556 \h </w:instrText>
        </w:r>
        <w:r w:rsidR="00DF0575" w:rsidRPr="00944F0E">
          <w:rPr>
            <w:noProof/>
            <w:webHidden/>
          </w:rPr>
        </w:r>
        <w:r w:rsidR="00DF0575" w:rsidRPr="00944F0E">
          <w:rPr>
            <w:noProof/>
            <w:webHidden/>
          </w:rPr>
          <w:fldChar w:fldCharType="separate"/>
        </w:r>
        <w:r w:rsidR="00760ED2">
          <w:rPr>
            <w:noProof/>
            <w:webHidden/>
          </w:rPr>
          <w:t>11</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57" w:history="1">
        <w:r w:rsidR="00DF0575" w:rsidRPr="00944F0E">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_Toc71300557 \h </w:instrText>
        </w:r>
        <w:r w:rsidR="00DF0575" w:rsidRPr="00944F0E">
          <w:rPr>
            <w:noProof/>
            <w:webHidden/>
          </w:rPr>
        </w:r>
        <w:r w:rsidR="00DF0575" w:rsidRPr="00944F0E">
          <w:rPr>
            <w:noProof/>
            <w:webHidden/>
          </w:rPr>
          <w:fldChar w:fldCharType="separate"/>
        </w:r>
        <w:r w:rsidR="00760ED2">
          <w:rPr>
            <w:noProof/>
            <w:webHidden/>
          </w:rPr>
          <w:t>12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58" w:history="1">
        <w:r w:rsidR="00DF0575" w:rsidRPr="00944F0E">
          <w:rPr>
            <w:rStyle w:val="a5"/>
            <w:noProof/>
          </w:rPr>
          <w:t>2.6 Существующие и перспективные значения установленной тепловой мощности основного оборудования источника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_Toc71300558 \h </w:instrText>
        </w:r>
        <w:r w:rsidR="00DF0575" w:rsidRPr="00944F0E">
          <w:rPr>
            <w:noProof/>
            <w:webHidden/>
          </w:rPr>
        </w:r>
        <w:r w:rsidR="00DF0575" w:rsidRPr="00944F0E">
          <w:rPr>
            <w:noProof/>
            <w:webHidden/>
          </w:rPr>
          <w:fldChar w:fldCharType="separate"/>
        </w:r>
        <w:r w:rsidR="00760ED2">
          <w:rPr>
            <w:noProof/>
            <w:webHidden/>
          </w:rPr>
          <w:t>12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59" w:history="1">
        <w:r w:rsidR="00DF0575" w:rsidRPr="00944F0E">
          <w:rPr>
            <w:rStyle w:val="a5"/>
            <w:noProof/>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_Toc71300559 \h </w:instrText>
        </w:r>
        <w:r w:rsidR="00DF0575" w:rsidRPr="00944F0E">
          <w:rPr>
            <w:noProof/>
            <w:webHidden/>
          </w:rPr>
        </w:r>
        <w:r w:rsidR="00DF0575" w:rsidRPr="00944F0E">
          <w:rPr>
            <w:noProof/>
            <w:webHidden/>
          </w:rPr>
          <w:fldChar w:fldCharType="separate"/>
        </w:r>
        <w:r w:rsidR="00760ED2">
          <w:rPr>
            <w:noProof/>
            <w:webHidden/>
          </w:rPr>
          <w:t>12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60" w:history="1">
        <w:r w:rsidR="00DF0575" w:rsidRPr="00944F0E">
          <w:rPr>
            <w:rStyle w:val="a5"/>
            <w:noProof/>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_Toc71300560 \h </w:instrText>
        </w:r>
        <w:r w:rsidR="00DF0575" w:rsidRPr="00944F0E">
          <w:rPr>
            <w:noProof/>
            <w:webHidden/>
          </w:rPr>
        </w:r>
        <w:r w:rsidR="00DF0575" w:rsidRPr="00944F0E">
          <w:rPr>
            <w:noProof/>
            <w:webHidden/>
          </w:rPr>
          <w:fldChar w:fldCharType="separate"/>
        </w:r>
        <w:r w:rsidR="00760ED2">
          <w:rPr>
            <w:noProof/>
            <w:webHidden/>
          </w:rPr>
          <w:t>13</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61" w:history="1">
        <w:r w:rsidR="00DF0575" w:rsidRPr="00944F0E">
          <w:rPr>
            <w:rStyle w:val="a5"/>
            <w:noProof/>
          </w:rPr>
          <w:t>2.9 Значения существующей и перспективной тепловой мощности источников тепловой энергии нетто</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_Toc71300561 \h </w:instrText>
        </w:r>
        <w:r w:rsidR="00DF0575" w:rsidRPr="00944F0E">
          <w:rPr>
            <w:noProof/>
            <w:webHidden/>
          </w:rPr>
        </w:r>
        <w:r w:rsidR="00DF0575" w:rsidRPr="00944F0E">
          <w:rPr>
            <w:noProof/>
            <w:webHidden/>
          </w:rPr>
          <w:fldChar w:fldCharType="separate"/>
        </w:r>
        <w:r w:rsidR="00760ED2">
          <w:rPr>
            <w:noProof/>
            <w:webHidden/>
          </w:rPr>
          <w:t>14</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62" w:history="1">
        <w:r w:rsidR="00DF0575" w:rsidRPr="00944F0E">
          <w:rPr>
            <w:rStyle w:val="a5"/>
            <w:noProof/>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_Toc71300562 \h </w:instrText>
        </w:r>
        <w:r w:rsidR="00DF0575" w:rsidRPr="00944F0E">
          <w:rPr>
            <w:noProof/>
            <w:webHidden/>
          </w:rPr>
        </w:r>
        <w:r w:rsidR="00DF0575" w:rsidRPr="00944F0E">
          <w:rPr>
            <w:noProof/>
            <w:webHidden/>
          </w:rPr>
          <w:fldChar w:fldCharType="separate"/>
        </w:r>
        <w:r w:rsidR="00760ED2">
          <w:rPr>
            <w:noProof/>
            <w:webHidden/>
          </w:rPr>
          <w:t>15</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63" w:history="1">
        <w:r w:rsidR="00DF0575" w:rsidRPr="00944F0E">
          <w:rPr>
            <w:rStyle w:val="a5"/>
            <w:noProof/>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_Toc71300563 \h </w:instrText>
        </w:r>
        <w:r w:rsidR="00DF0575" w:rsidRPr="00944F0E">
          <w:rPr>
            <w:noProof/>
            <w:webHidden/>
          </w:rPr>
        </w:r>
        <w:r w:rsidR="00DF0575" w:rsidRPr="00944F0E">
          <w:rPr>
            <w:noProof/>
            <w:webHidden/>
          </w:rPr>
          <w:fldChar w:fldCharType="separate"/>
        </w:r>
        <w:r w:rsidR="00760ED2">
          <w:rPr>
            <w:noProof/>
            <w:webHidden/>
          </w:rPr>
          <w:t>16</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64" w:history="1">
        <w:r w:rsidR="00DF0575" w:rsidRPr="00944F0E">
          <w:rPr>
            <w:rStyle w:val="a5"/>
            <w:noProof/>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_Toc71300564 \h </w:instrText>
        </w:r>
        <w:r w:rsidR="00DF0575" w:rsidRPr="00944F0E">
          <w:rPr>
            <w:noProof/>
            <w:webHidden/>
          </w:rPr>
        </w:r>
        <w:r w:rsidR="00DF0575" w:rsidRPr="00944F0E">
          <w:rPr>
            <w:noProof/>
            <w:webHidden/>
          </w:rPr>
          <w:fldChar w:fldCharType="separate"/>
        </w:r>
        <w:r w:rsidR="00760ED2">
          <w:rPr>
            <w:noProof/>
            <w:webHidden/>
          </w:rPr>
          <w:t>16</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65" w:history="1">
        <w:r w:rsidR="00DF0575" w:rsidRPr="00944F0E">
          <w:rPr>
            <w:rStyle w:val="a5"/>
            <w:noProof/>
          </w:rPr>
          <w:t>2.13 Значения существующей и перспективной тепловой нагрузки потребителей, устанавливаемые с учётом расчётной тепловой нагрузки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_Toc71300565 \h </w:instrText>
        </w:r>
        <w:r w:rsidR="00DF0575" w:rsidRPr="00944F0E">
          <w:rPr>
            <w:noProof/>
            <w:webHidden/>
          </w:rPr>
        </w:r>
        <w:r w:rsidR="00DF0575" w:rsidRPr="00944F0E">
          <w:rPr>
            <w:noProof/>
            <w:webHidden/>
          </w:rPr>
          <w:fldChar w:fldCharType="separate"/>
        </w:r>
        <w:r w:rsidR="00760ED2">
          <w:rPr>
            <w:noProof/>
            <w:webHidden/>
          </w:rPr>
          <w:t>16</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566" w:history="1">
        <w:r w:rsidR="00DF0575" w:rsidRPr="00944F0E">
          <w:rPr>
            <w:rStyle w:val="a5"/>
            <w:noProof/>
          </w:rPr>
          <w:t>Раздел 3 Существующие и перспективные балансы теплоносителя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_Toc71300566 \h </w:instrText>
        </w:r>
        <w:r w:rsidR="00DF0575" w:rsidRPr="00944F0E">
          <w:rPr>
            <w:noProof/>
            <w:webHidden/>
          </w:rPr>
        </w:r>
        <w:r w:rsidR="00DF0575" w:rsidRPr="00944F0E">
          <w:rPr>
            <w:noProof/>
            <w:webHidden/>
          </w:rPr>
          <w:fldChar w:fldCharType="separate"/>
        </w:r>
        <w:r w:rsidR="00760ED2">
          <w:rPr>
            <w:noProof/>
            <w:webHidden/>
          </w:rPr>
          <w:t>18</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67" w:history="1">
        <w:r w:rsidR="00DF0575" w:rsidRPr="00944F0E">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_Toc71300567 \h </w:instrText>
        </w:r>
        <w:r w:rsidR="00DF0575" w:rsidRPr="00944F0E">
          <w:rPr>
            <w:noProof/>
            <w:webHidden/>
          </w:rPr>
        </w:r>
        <w:r w:rsidR="00DF0575" w:rsidRPr="00944F0E">
          <w:rPr>
            <w:noProof/>
            <w:webHidden/>
          </w:rPr>
          <w:fldChar w:fldCharType="separate"/>
        </w:r>
        <w:r w:rsidR="00760ED2">
          <w:rPr>
            <w:noProof/>
            <w:webHidden/>
          </w:rPr>
          <w:t>18</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68" w:history="1">
        <w:r w:rsidR="00DF0575" w:rsidRPr="00944F0E">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_Toc71300568 \h </w:instrText>
        </w:r>
        <w:r w:rsidR="00DF0575" w:rsidRPr="00944F0E">
          <w:rPr>
            <w:noProof/>
            <w:webHidden/>
          </w:rPr>
        </w:r>
        <w:r w:rsidR="00DF0575" w:rsidRPr="00944F0E">
          <w:rPr>
            <w:noProof/>
            <w:webHidden/>
          </w:rPr>
          <w:fldChar w:fldCharType="separate"/>
        </w:r>
        <w:r w:rsidR="00760ED2">
          <w:rPr>
            <w:noProof/>
            <w:webHidden/>
          </w:rPr>
          <w:t>18</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569" w:history="1">
        <w:r w:rsidR="00DF0575" w:rsidRPr="00944F0E">
          <w:rPr>
            <w:rStyle w:val="a5"/>
            <w:noProof/>
          </w:rPr>
          <w:t>Раздел 4 Основные положения мастер-плана развития систем теплоснабжения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_Toc71300569 \h </w:instrText>
        </w:r>
        <w:r w:rsidR="00DF0575" w:rsidRPr="00944F0E">
          <w:rPr>
            <w:noProof/>
            <w:webHidden/>
          </w:rPr>
        </w:r>
        <w:r w:rsidR="00DF0575" w:rsidRPr="00944F0E">
          <w:rPr>
            <w:noProof/>
            <w:webHidden/>
          </w:rPr>
          <w:fldChar w:fldCharType="separate"/>
        </w:r>
        <w:r w:rsidR="00760ED2">
          <w:rPr>
            <w:noProof/>
            <w:webHidden/>
          </w:rPr>
          <w:t>20</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70" w:history="1">
        <w:r w:rsidR="00DF0575" w:rsidRPr="00944F0E">
          <w:rPr>
            <w:rStyle w:val="a5"/>
            <w:noProof/>
          </w:rPr>
          <w:t>4.1 Описание сценариев развития теплоснабжения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_Toc71300570 \h </w:instrText>
        </w:r>
        <w:r w:rsidR="00DF0575" w:rsidRPr="00944F0E">
          <w:rPr>
            <w:noProof/>
            <w:webHidden/>
          </w:rPr>
        </w:r>
        <w:r w:rsidR="00DF0575" w:rsidRPr="00944F0E">
          <w:rPr>
            <w:noProof/>
            <w:webHidden/>
          </w:rPr>
          <w:fldChar w:fldCharType="separate"/>
        </w:r>
        <w:r w:rsidR="00760ED2">
          <w:rPr>
            <w:noProof/>
            <w:webHidden/>
          </w:rPr>
          <w:t>20</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71" w:history="1">
        <w:r w:rsidR="00DF0575" w:rsidRPr="00944F0E">
          <w:rPr>
            <w:rStyle w:val="a5"/>
            <w:noProof/>
          </w:rPr>
          <w:t>4.2 Обоснование выбора приоритетного сценария развития теплоснабжения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_Toc71300571 \h </w:instrText>
        </w:r>
        <w:r w:rsidR="00DF0575" w:rsidRPr="00944F0E">
          <w:rPr>
            <w:noProof/>
            <w:webHidden/>
          </w:rPr>
        </w:r>
        <w:r w:rsidR="00DF0575" w:rsidRPr="00944F0E">
          <w:rPr>
            <w:noProof/>
            <w:webHidden/>
          </w:rPr>
          <w:fldChar w:fldCharType="separate"/>
        </w:r>
        <w:r w:rsidR="00760ED2">
          <w:rPr>
            <w:noProof/>
            <w:webHidden/>
          </w:rPr>
          <w:t>20</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572" w:history="1">
        <w:r w:rsidR="00DF0575" w:rsidRPr="00944F0E">
          <w:rPr>
            <w:rStyle w:val="a5"/>
            <w:noProof/>
          </w:rPr>
          <w:t>Раздел 5 Предложения по строительству, реконструкции, техническому перевооружению и (или) модернизации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_Toc71300572 \h </w:instrText>
        </w:r>
        <w:r w:rsidR="00DF0575" w:rsidRPr="00944F0E">
          <w:rPr>
            <w:noProof/>
            <w:webHidden/>
          </w:rPr>
        </w:r>
        <w:r w:rsidR="00DF0575" w:rsidRPr="00944F0E">
          <w:rPr>
            <w:noProof/>
            <w:webHidden/>
          </w:rPr>
          <w:fldChar w:fldCharType="separate"/>
        </w:r>
        <w:r w:rsidR="00760ED2">
          <w:rPr>
            <w:noProof/>
            <w:webHidden/>
          </w:rPr>
          <w:t>20</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73" w:history="1">
        <w:r w:rsidR="00DF0575" w:rsidRPr="00944F0E">
          <w:rPr>
            <w:rStyle w:val="a5"/>
            <w:noProof/>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w:t>
        </w:r>
        <w:r w:rsidR="00DF0575" w:rsidRPr="00944F0E">
          <w:rPr>
            <w:rStyle w:val="a5"/>
            <w:noProof/>
          </w:rPr>
          <w:lastRenderedPageBreak/>
          <w:t>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_Toc71300573 \h </w:instrText>
        </w:r>
        <w:r w:rsidR="00DF0575" w:rsidRPr="00944F0E">
          <w:rPr>
            <w:noProof/>
            <w:webHidden/>
          </w:rPr>
        </w:r>
        <w:r w:rsidR="00DF0575" w:rsidRPr="00944F0E">
          <w:rPr>
            <w:noProof/>
            <w:webHidden/>
          </w:rPr>
          <w:fldChar w:fldCharType="separate"/>
        </w:r>
        <w:r w:rsidR="00760ED2">
          <w:rPr>
            <w:noProof/>
            <w:webHidden/>
          </w:rPr>
          <w:t>21</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74" w:history="1">
        <w:r w:rsidR="00DF0575" w:rsidRPr="00944F0E">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_Toc71300574 \h </w:instrText>
        </w:r>
        <w:r w:rsidR="00DF0575" w:rsidRPr="00944F0E">
          <w:rPr>
            <w:noProof/>
            <w:webHidden/>
          </w:rPr>
        </w:r>
        <w:r w:rsidR="00DF0575" w:rsidRPr="00944F0E">
          <w:rPr>
            <w:noProof/>
            <w:webHidden/>
          </w:rPr>
          <w:fldChar w:fldCharType="separate"/>
        </w:r>
        <w:r w:rsidR="00760ED2">
          <w:rPr>
            <w:noProof/>
            <w:webHidden/>
          </w:rPr>
          <w:t>22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75" w:history="1">
        <w:r w:rsidR="00DF0575" w:rsidRPr="00944F0E">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_Toc71300575 \h </w:instrText>
        </w:r>
        <w:r w:rsidR="00DF0575" w:rsidRPr="00944F0E">
          <w:rPr>
            <w:noProof/>
            <w:webHidden/>
          </w:rPr>
        </w:r>
        <w:r w:rsidR="00DF0575" w:rsidRPr="00944F0E">
          <w:rPr>
            <w:noProof/>
            <w:webHidden/>
          </w:rPr>
          <w:fldChar w:fldCharType="separate"/>
        </w:r>
        <w:r w:rsidR="00760ED2">
          <w:rPr>
            <w:noProof/>
            <w:webHidden/>
          </w:rPr>
          <w:t>22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76" w:history="1">
        <w:r w:rsidR="00DF0575" w:rsidRPr="00944F0E">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_Toc71300576 \h </w:instrText>
        </w:r>
        <w:r w:rsidR="00DF0575" w:rsidRPr="00944F0E">
          <w:rPr>
            <w:noProof/>
            <w:webHidden/>
          </w:rPr>
        </w:r>
        <w:r w:rsidR="00DF0575" w:rsidRPr="00944F0E">
          <w:rPr>
            <w:noProof/>
            <w:webHidden/>
          </w:rPr>
          <w:fldChar w:fldCharType="separate"/>
        </w:r>
        <w:r w:rsidR="00760ED2">
          <w:rPr>
            <w:noProof/>
            <w:webHidden/>
          </w:rPr>
          <w:t>22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77" w:history="1">
        <w:r w:rsidR="00DF0575" w:rsidRPr="00944F0E">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_Toc71300577 \h </w:instrText>
        </w:r>
        <w:r w:rsidR="00DF0575" w:rsidRPr="00944F0E">
          <w:rPr>
            <w:noProof/>
            <w:webHidden/>
          </w:rPr>
        </w:r>
        <w:r w:rsidR="00DF0575" w:rsidRPr="00944F0E">
          <w:rPr>
            <w:noProof/>
            <w:webHidden/>
          </w:rPr>
          <w:fldChar w:fldCharType="separate"/>
        </w:r>
        <w:r w:rsidR="00760ED2">
          <w:rPr>
            <w:noProof/>
            <w:webHidden/>
          </w:rPr>
          <w:t>22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78" w:history="1">
        <w:r w:rsidR="00DF0575" w:rsidRPr="00944F0E">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_Toc71300578 \h </w:instrText>
        </w:r>
        <w:r w:rsidR="00DF0575" w:rsidRPr="00944F0E">
          <w:rPr>
            <w:noProof/>
            <w:webHidden/>
          </w:rPr>
        </w:r>
        <w:r w:rsidR="00DF0575" w:rsidRPr="00944F0E">
          <w:rPr>
            <w:noProof/>
            <w:webHidden/>
          </w:rPr>
          <w:fldChar w:fldCharType="separate"/>
        </w:r>
        <w:r w:rsidR="00760ED2">
          <w:rPr>
            <w:noProof/>
            <w:webHidden/>
          </w:rPr>
          <w:t>22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79" w:history="1">
        <w:r w:rsidR="00DF0575" w:rsidRPr="00944F0E">
          <w:rPr>
            <w:rStyle w:val="a5"/>
            <w:noProof/>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_Toc71300579 \h </w:instrText>
        </w:r>
        <w:r w:rsidR="00DF0575" w:rsidRPr="00944F0E">
          <w:rPr>
            <w:noProof/>
            <w:webHidden/>
          </w:rPr>
        </w:r>
        <w:r w:rsidR="00DF0575" w:rsidRPr="00944F0E">
          <w:rPr>
            <w:noProof/>
            <w:webHidden/>
          </w:rPr>
          <w:fldChar w:fldCharType="separate"/>
        </w:r>
        <w:r w:rsidR="00760ED2">
          <w:rPr>
            <w:noProof/>
            <w:webHidden/>
          </w:rPr>
          <w:t>23</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80" w:history="1">
        <w:r w:rsidR="00DF0575" w:rsidRPr="00944F0E">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_Toc71300580 \h </w:instrText>
        </w:r>
        <w:r w:rsidR="00DF0575" w:rsidRPr="00944F0E">
          <w:rPr>
            <w:noProof/>
            <w:webHidden/>
          </w:rPr>
        </w:r>
        <w:r w:rsidR="00DF0575" w:rsidRPr="00944F0E">
          <w:rPr>
            <w:noProof/>
            <w:webHidden/>
          </w:rPr>
          <w:fldChar w:fldCharType="separate"/>
        </w:r>
        <w:r w:rsidR="00760ED2">
          <w:rPr>
            <w:noProof/>
            <w:webHidden/>
          </w:rPr>
          <w:t>23</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81" w:history="1">
        <w:r w:rsidR="00DF0575" w:rsidRPr="00944F0E">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_Toc71300581 \h </w:instrText>
        </w:r>
        <w:r w:rsidR="00DF0575" w:rsidRPr="00944F0E">
          <w:rPr>
            <w:noProof/>
            <w:webHidden/>
          </w:rPr>
        </w:r>
        <w:r w:rsidR="00DF0575" w:rsidRPr="00944F0E">
          <w:rPr>
            <w:noProof/>
            <w:webHidden/>
          </w:rPr>
          <w:fldChar w:fldCharType="separate"/>
        </w:r>
        <w:r w:rsidR="00760ED2">
          <w:rPr>
            <w:noProof/>
            <w:webHidden/>
          </w:rPr>
          <w:t>24</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82" w:history="1">
        <w:r w:rsidR="00DF0575" w:rsidRPr="00944F0E">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_Toc71300582 \h </w:instrText>
        </w:r>
        <w:r w:rsidR="00DF0575" w:rsidRPr="00944F0E">
          <w:rPr>
            <w:noProof/>
            <w:webHidden/>
          </w:rPr>
        </w:r>
        <w:r w:rsidR="00DF0575" w:rsidRPr="00944F0E">
          <w:rPr>
            <w:noProof/>
            <w:webHidden/>
          </w:rPr>
          <w:fldChar w:fldCharType="separate"/>
        </w:r>
        <w:r w:rsidR="00760ED2">
          <w:rPr>
            <w:noProof/>
            <w:webHidden/>
          </w:rPr>
          <w:t>24</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583" w:history="1">
        <w:r w:rsidR="00DF0575" w:rsidRPr="00944F0E">
          <w:rPr>
            <w:rStyle w:val="a5"/>
            <w:noProof/>
          </w:rPr>
          <w:t>Раздел 6 Предложения по строительству, реконструкции и (или) модернизации тепловых сетей</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_Toc71300583 \h </w:instrText>
        </w:r>
        <w:r w:rsidR="00DF0575" w:rsidRPr="00944F0E">
          <w:rPr>
            <w:noProof/>
            <w:webHidden/>
          </w:rPr>
        </w:r>
        <w:r w:rsidR="00DF0575" w:rsidRPr="00944F0E">
          <w:rPr>
            <w:noProof/>
            <w:webHidden/>
          </w:rPr>
          <w:fldChar w:fldCharType="separate"/>
        </w:r>
        <w:r w:rsidR="00760ED2">
          <w:rPr>
            <w:noProof/>
            <w:webHidden/>
          </w:rPr>
          <w:t>25</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84" w:history="1">
        <w:r w:rsidR="00DF0575" w:rsidRPr="00944F0E">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_Toc71300584 \h </w:instrText>
        </w:r>
        <w:r w:rsidR="00DF0575" w:rsidRPr="00944F0E">
          <w:rPr>
            <w:noProof/>
            <w:webHidden/>
          </w:rPr>
        </w:r>
        <w:r w:rsidR="00DF0575" w:rsidRPr="00944F0E">
          <w:rPr>
            <w:noProof/>
            <w:webHidden/>
          </w:rPr>
          <w:fldChar w:fldCharType="separate"/>
        </w:r>
        <w:r w:rsidR="00760ED2">
          <w:rPr>
            <w:noProof/>
            <w:webHidden/>
          </w:rPr>
          <w:t>25</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85" w:history="1">
        <w:r w:rsidR="00DF0575" w:rsidRPr="00944F0E">
          <w:rPr>
            <w:rStyle w:val="a5"/>
            <w:noProof/>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_Toc71300585 \h </w:instrText>
        </w:r>
        <w:r w:rsidR="00DF0575" w:rsidRPr="00944F0E">
          <w:rPr>
            <w:noProof/>
            <w:webHidden/>
          </w:rPr>
        </w:r>
        <w:r w:rsidR="00DF0575" w:rsidRPr="00944F0E">
          <w:rPr>
            <w:noProof/>
            <w:webHidden/>
          </w:rPr>
          <w:fldChar w:fldCharType="separate"/>
        </w:r>
        <w:r w:rsidR="00760ED2">
          <w:rPr>
            <w:noProof/>
            <w:webHidden/>
          </w:rPr>
          <w:t>25</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86" w:history="1">
        <w:r w:rsidR="00DF0575" w:rsidRPr="00944F0E">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_Toc71300586 \h </w:instrText>
        </w:r>
        <w:r w:rsidR="00DF0575" w:rsidRPr="00944F0E">
          <w:rPr>
            <w:noProof/>
            <w:webHidden/>
          </w:rPr>
        </w:r>
        <w:r w:rsidR="00DF0575" w:rsidRPr="00944F0E">
          <w:rPr>
            <w:noProof/>
            <w:webHidden/>
          </w:rPr>
          <w:fldChar w:fldCharType="separate"/>
        </w:r>
        <w:r w:rsidR="00760ED2">
          <w:rPr>
            <w:noProof/>
            <w:webHidden/>
          </w:rPr>
          <w:t>25</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87" w:history="1">
        <w:r w:rsidR="00DF0575" w:rsidRPr="00944F0E">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_Toc71300587 \h </w:instrText>
        </w:r>
        <w:r w:rsidR="00DF0575" w:rsidRPr="00944F0E">
          <w:rPr>
            <w:noProof/>
            <w:webHidden/>
          </w:rPr>
        </w:r>
        <w:r w:rsidR="00DF0575" w:rsidRPr="00944F0E">
          <w:rPr>
            <w:noProof/>
            <w:webHidden/>
          </w:rPr>
          <w:fldChar w:fldCharType="separate"/>
        </w:r>
        <w:r w:rsidR="00760ED2">
          <w:rPr>
            <w:noProof/>
            <w:webHidden/>
          </w:rPr>
          <w:t>25</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88" w:history="1">
        <w:r w:rsidR="00DF0575" w:rsidRPr="00944F0E">
          <w:rPr>
            <w:rStyle w:val="a5"/>
            <w:noProof/>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_Toc71300588 \h </w:instrText>
        </w:r>
        <w:r w:rsidR="00DF0575" w:rsidRPr="00944F0E">
          <w:rPr>
            <w:noProof/>
            <w:webHidden/>
          </w:rPr>
        </w:r>
        <w:r w:rsidR="00DF0575" w:rsidRPr="00944F0E">
          <w:rPr>
            <w:noProof/>
            <w:webHidden/>
          </w:rPr>
          <w:fldChar w:fldCharType="separate"/>
        </w:r>
        <w:r w:rsidR="00760ED2">
          <w:rPr>
            <w:noProof/>
            <w:webHidden/>
          </w:rPr>
          <w:t>25</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589" w:history="1">
        <w:r w:rsidR="00DF0575" w:rsidRPr="00944F0E">
          <w:rPr>
            <w:rStyle w:val="a5"/>
            <w:noProof/>
          </w:rPr>
          <w:t>Раздел 7 Предложения по переводу открытых систем теплоснабжения (горячего водоснабжения) в закрытые системы горячего водоснабжения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_Toc71300589 \h </w:instrText>
        </w:r>
        <w:r w:rsidR="00DF0575" w:rsidRPr="00944F0E">
          <w:rPr>
            <w:noProof/>
            <w:webHidden/>
          </w:rPr>
        </w:r>
        <w:r w:rsidR="00DF0575" w:rsidRPr="00944F0E">
          <w:rPr>
            <w:noProof/>
            <w:webHidden/>
          </w:rPr>
          <w:fldChar w:fldCharType="separate"/>
        </w:r>
        <w:r w:rsidR="00760ED2">
          <w:rPr>
            <w:noProof/>
            <w:webHidden/>
          </w:rPr>
          <w:t>27</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90" w:history="1">
        <w:r w:rsidR="00DF0575" w:rsidRPr="00944F0E">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_Toc71300590 \h </w:instrText>
        </w:r>
        <w:r w:rsidR="00DF0575" w:rsidRPr="00944F0E">
          <w:rPr>
            <w:noProof/>
            <w:webHidden/>
          </w:rPr>
        </w:r>
        <w:r w:rsidR="00DF0575" w:rsidRPr="00944F0E">
          <w:rPr>
            <w:noProof/>
            <w:webHidden/>
          </w:rPr>
          <w:fldChar w:fldCharType="separate"/>
        </w:r>
        <w:r w:rsidR="00760ED2">
          <w:rPr>
            <w:noProof/>
            <w:webHidden/>
          </w:rPr>
          <w:t>27</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91" w:history="1">
        <w:r w:rsidR="00DF0575" w:rsidRPr="00944F0E">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_Toc71300591 \h </w:instrText>
        </w:r>
        <w:r w:rsidR="00DF0575" w:rsidRPr="00944F0E">
          <w:rPr>
            <w:noProof/>
            <w:webHidden/>
          </w:rPr>
        </w:r>
        <w:r w:rsidR="00DF0575" w:rsidRPr="00944F0E">
          <w:rPr>
            <w:noProof/>
            <w:webHidden/>
          </w:rPr>
          <w:fldChar w:fldCharType="separate"/>
        </w:r>
        <w:r w:rsidR="00760ED2">
          <w:rPr>
            <w:noProof/>
            <w:webHidden/>
          </w:rPr>
          <w:t>27</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592" w:history="1">
        <w:r w:rsidR="00DF0575" w:rsidRPr="00944F0E">
          <w:rPr>
            <w:rStyle w:val="a5"/>
            <w:noProof/>
          </w:rPr>
          <w:t>Раздел 8 Перспективные топливные балансы</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_Toc71300592 \h </w:instrText>
        </w:r>
        <w:r w:rsidR="00DF0575" w:rsidRPr="00944F0E">
          <w:rPr>
            <w:noProof/>
            <w:webHidden/>
          </w:rPr>
        </w:r>
        <w:r w:rsidR="00DF0575" w:rsidRPr="00944F0E">
          <w:rPr>
            <w:noProof/>
            <w:webHidden/>
          </w:rPr>
          <w:fldChar w:fldCharType="separate"/>
        </w:r>
        <w:r w:rsidR="00760ED2">
          <w:rPr>
            <w:noProof/>
            <w:webHidden/>
          </w:rPr>
          <w:t>28</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93" w:history="1">
        <w:r w:rsidR="00DF0575" w:rsidRPr="00944F0E">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_Toc71300593 \h </w:instrText>
        </w:r>
        <w:r w:rsidR="00DF0575" w:rsidRPr="00944F0E">
          <w:rPr>
            <w:noProof/>
            <w:webHidden/>
          </w:rPr>
        </w:r>
        <w:r w:rsidR="00DF0575" w:rsidRPr="00944F0E">
          <w:rPr>
            <w:noProof/>
            <w:webHidden/>
          </w:rPr>
          <w:fldChar w:fldCharType="separate"/>
        </w:r>
        <w:r w:rsidR="00760ED2">
          <w:rPr>
            <w:noProof/>
            <w:webHidden/>
          </w:rPr>
          <w:t>28</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94" w:history="1">
        <w:r w:rsidR="00DF0575" w:rsidRPr="00944F0E">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_Toc71300594 \h </w:instrText>
        </w:r>
        <w:r w:rsidR="00DF0575" w:rsidRPr="00944F0E">
          <w:rPr>
            <w:noProof/>
            <w:webHidden/>
          </w:rPr>
        </w:r>
        <w:r w:rsidR="00DF0575" w:rsidRPr="00944F0E">
          <w:rPr>
            <w:noProof/>
            <w:webHidden/>
          </w:rPr>
          <w:fldChar w:fldCharType="separate"/>
        </w:r>
        <w:r w:rsidR="00760ED2">
          <w:rPr>
            <w:noProof/>
            <w:webHidden/>
          </w:rPr>
          <w:t>28</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95" w:history="1">
        <w:r w:rsidR="00DF0575" w:rsidRPr="00944F0E">
          <w:rPr>
            <w:rStyle w:val="a5"/>
            <w:noProof/>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_Toc71300595 \h </w:instrText>
        </w:r>
        <w:r w:rsidR="00DF0575" w:rsidRPr="00944F0E">
          <w:rPr>
            <w:noProof/>
            <w:webHidden/>
          </w:rPr>
        </w:r>
        <w:r w:rsidR="00DF0575" w:rsidRPr="00944F0E">
          <w:rPr>
            <w:noProof/>
            <w:webHidden/>
          </w:rPr>
          <w:fldChar w:fldCharType="separate"/>
        </w:r>
        <w:r w:rsidR="00760ED2">
          <w:rPr>
            <w:noProof/>
            <w:webHidden/>
          </w:rPr>
          <w:t>29</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96" w:history="1">
        <w:r w:rsidR="00DF0575" w:rsidRPr="00944F0E">
          <w:rPr>
            <w:rStyle w:val="a5"/>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_Toc71300596 \h </w:instrText>
        </w:r>
        <w:r w:rsidR="00DF0575" w:rsidRPr="00944F0E">
          <w:rPr>
            <w:noProof/>
            <w:webHidden/>
          </w:rPr>
        </w:r>
        <w:r w:rsidR="00DF0575" w:rsidRPr="00944F0E">
          <w:rPr>
            <w:noProof/>
            <w:webHidden/>
          </w:rPr>
          <w:fldChar w:fldCharType="separate"/>
        </w:r>
        <w:r w:rsidR="00760ED2">
          <w:rPr>
            <w:noProof/>
            <w:webHidden/>
          </w:rPr>
          <w:t>29</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97" w:history="1">
        <w:r w:rsidR="00DF0575" w:rsidRPr="00944F0E">
          <w:rPr>
            <w:rStyle w:val="a5"/>
            <w:noProof/>
          </w:rPr>
          <w:t>8.5 Приоритетное направление развития топливного баланса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_Toc71300597 \h </w:instrText>
        </w:r>
        <w:r w:rsidR="00DF0575" w:rsidRPr="00944F0E">
          <w:rPr>
            <w:noProof/>
            <w:webHidden/>
          </w:rPr>
        </w:r>
        <w:r w:rsidR="00DF0575" w:rsidRPr="00944F0E">
          <w:rPr>
            <w:noProof/>
            <w:webHidden/>
          </w:rPr>
          <w:fldChar w:fldCharType="separate"/>
        </w:r>
        <w:r w:rsidR="00760ED2">
          <w:rPr>
            <w:noProof/>
            <w:webHidden/>
          </w:rPr>
          <w:t>29</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598" w:history="1">
        <w:r w:rsidR="00DF0575" w:rsidRPr="00944F0E">
          <w:rPr>
            <w:rStyle w:val="a5"/>
            <w:noProof/>
          </w:rPr>
          <w:t>Раздел 9 Инвестиции в строительство, реконструкцию, техническое перевооружение и (или) модернизацию</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_Toc71300598 \h </w:instrText>
        </w:r>
        <w:r w:rsidR="00DF0575" w:rsidRPr="00944F0E">
          <w:rPr>
            <w:noProof/>
            <w:webHidden/>
          </w:rPr>
        </w:r>
        <w:r w:rsidR="00DF0575" w:rsidRPr="00944F0E">
          <w:rPr>
            <w:noProof/>
            <w:webHidden/>
          </w:rPr>
          <w:fldChar w:fldCharType="separate"/>
        </w:r>
        <w:r w:rsidR="00760ED2">
          <w:rPr>
            <w:noProof/>
            <w:webHidden/>
          </w:rPr>
          <w:t>29</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599" w:history="1">
        <w:r w:rsidR="00DF0575" w:rsidRPr="00944F0E">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_Toc71300599 \h </w:instrText>
        </w:r>
        <w:r w:rsidR="00DF0575" w:rsidRPr="00944F0E">
          <w:rPr>
            <w:noProof/>
            <w:webHidden/>
          </w:rPr>
        </w:r>
        <w:r w:rsidR="00DF0575" w:rsidRPr="00944F0E">
          <w:rPr>
            <w:noProof/>
            <w:webHidden/>
          </w:rPr>
          <w:fldChar w:fldCharType="separate"/>
        </w:r>
        <w:r w:rsidR="00760ED2">
          <w:rPr>
            <w:noProof/>
            <w:webHidden/>
          </w:rPr>
          <w:t>30</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00" w:history="1">
        <w:r w:rsidR="00DF0575" w:rsidRPr="00944F0E">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_Toc71300600 \h </w:instrText>
        </w:r>
        <w:r w:rsidR="00DF0575" w:rsidRPr="00944F0E">
          <w:rPr>
            <w:noProof/>
            <w:webHidden/>
          </w:rPr>
        </w:r>
        <w:r w:rsidR="00DF0575" w:rsidRPr="00944F0E">
          <w:rPr>
            <w:noProof/>
            <w:webHidden/>
          </w:rPr>
          <w:fldChar w:fldCharType="separate"/>
        </w:r>
        <w:r w:rsidR="00760ED2">
          <w:rPr>
            <w:noProof/>
            <w:webHidden/>
          </w:rPr>
          <w:t>30</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01" w:history="1">
        <w:r w:rsidR="00DF0575" w:rsidRPr="00944F0E">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_Toc71300601 \h </w:instrText>
        </w:r>
        <w:r w:rsidR="00DF0575" w:rsidRPr="00944F0E">
          <w:rPr>
            <w:noProof/>
            <w:webHidden/>
          </w:rPr>
        </w:r>
        <w:r w:rsidR="00DF0575" w:rsidRPr="00944F0E">
          <w:rPr>
            <w:noProof/>
            <w:webHidden/>
          </w:rPr>
          <w:fldChar w:fldCharType="separate"/>
        </w:r>
        <w:r w:rsidR="00760ED2">
          <w:rPr>
            <w:noProof/>
            <w:webHidden/>
          </w:rPr>
          <w:t>31</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02" w:history="1">
        <w:r w:rsidR="00DF0575" w:rsidRPr="00944F0E">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_Toc71300602 \h </w:instrText>
        </w:r>
        <w:r w:rsidR="00DF0575" w:rsidRPr="00944F0E">
          <w:rPr>
            <w:noProof/>
            <w:webHidden/>
          </w:rPr>
        </w:r>
        <w:r w:rsidR="00DF0575" w:rsidRPr="00944F0E">
          <w:rPr>
            <w:noProof/>
            <w:webHidden/>
          </w:rPr>
          <w:fldChar w:fldCharType="separate"/>
        </w:r>
        <w:r w:rsidR="00760ED2">
          <w:rPr>
            <w:noProof/>
            <w:webHidden/>
          </w:rPr>
          <w:t>31</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03" w:history="1">
        <w:r w:rsidR="00DF0575" w:rsidRPr="00944F0E">
          <w:rPr>
            <w:rStyle w:val="a5"/>
            <w:noProof/>
          </w:rPr>
          <w:t>9.5 Оценка эффективности инвестиций по отдельным предложениям</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_Toc71300603 \h </w:instrText>
        </w:r>
        <w:r w:rsidR="00DF0575" w:rsidRPr="00944F0E">
          <w:rPr>
            <w:noProof/>
            <w:webHidden/>
          </w:rPr>
        </w:r>
        <w:r w:rsidR="00DF0575" w:rsidRPr="00944F0E">
          <w:rPr>
            <w:noProof/>
            <w:webHidden/>
          </w:rPr>
          <w:fldChar w:fldCharType="separate"/>
        </w:r>
        <w:r w:rsidR="00760ED2">
          <w:rPr>
            <w:noProof/>
            <w:webHidden/>
          </w:rPr>
          <w:t>31</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04" w:history="1">
        <w:r w:rsidR="00DF0575" w:rsidRPr="00944F0E">
          <w:rPr>
            <w:rStyle w:val="a5"/>
            <w:noProof/>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_Toc71300604 \h </w:instrText>
        </w:r>
        <w:r w:rsidR="00DF0575" w:rsidRPr="00944F0E">
          <w:rPr>
            <w:noProof/>
            <w:webHidden/>
          </w:rPr>
        </w:r>
        <w:r w:rsidR="00DF0575" w:rsidRPr="00944F0E">
          <w:rPr>
            <w:noProof/>
            <w:webHidden/>
          </w:rPr>
          <w:fldChar w:fldCharType="separate"/>
        </w:r>
        <w:r w:rsidR="00760ED2">
          <w:rPr>
            <w:noProof/>
            <w:webHidden/>
          </w:rPr>
          <w:t>31</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605" w:history="1">
        <w:r w:rsidR="00DF0575" w:rsidRPr="00944F0E">
          <w:rPr>
            <w:rStyle w:val="a5"/>
            <w:noProof/>
          </w:rPr>
          <w:t>Раздел 10 Решение о присвоении статуса единой теплоснабжающей организации (организациям)</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_Toc71300605 \h </w:instrText>
        </w:r>
        <w:r w:rsidR="00DF0575" w:rsidRPr="00944F0E">
          <w:rPr>
            <w:noProof/>
            <w:webHidden/>
          </w:rPr>
        </w:r>
        <w:r w:rsidR="00DF0575" w:rsidRPr="00944F0E">
          <w:rPr>
            <w:noProof/>
            <w:webHidden/>
          </w:rPr>
          <w:fldChar w:fldCharType="separate"/>
        </w:r>
        <w:r w:rsidR="00760ED2">
          <w:rPr>
            <w:noProof/>
            <w:webHidden/>
          </w:rPr>
          <w:t>32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06" w:history="1">
        <w:r w:rsidR="00DF0575" w:rsidRPr="00944F0E">
          <w:rPr>
            <w:rStyle w:val="a5"/>
            <w:noProof/>
          </w:rPr>
          <w:t>10.1 Решение о присвоении статуса единой теплоснабжающей организации (организациям)</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_Toc71300606 \h </w:instrText>
        </w:r>
        <w:r w:rsidR="00DF0575" w:rsidRPr="00944F0E">
          <w:rPr>
            <w:noProof/>
            <w:webHidden/>
          </w:rPr>
        </w:r>
        <w:r w:rsidR="00DF0575" w:rsidRPr="00944F0E">
          <w:rPr>
            <w:noProof/>
            <w:webHidden/>
          </w:rPr>
          <w:fldChar w:fldCharType="separate"/>
        </w:r>
        <w:r w:rsidR="00760ED2">
          <w:rPr>
            <w:noProof/>
            <w:webHidden/>
          </w:rPr>
          <w:t>32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07" w:history="1">
        <w:r w:rsidR="00DF0575" w:rsidRPr="00944F0E">
          <w:rPr>
            <w:rStyle w:val="a5"/>
            <w:noProof/>
          </w:rPr>
          <w:t>10.2 Реестр зон деятельности единой теплоснабжающей организации (организаций)</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_Toc71300607 \h </w:instrText>
        </w:r>
        <w:r w:rsidR="00DF0575" w:rsidRPr="00944F0E">
          <w:rPr>
            <w:noProof/>
            <w:webHidden/>
          </w:rPr>
        </w:r>
        <w:r w:rsidR="00DF0575" w:rsidRPr="00944F0E">
          <w:rPr>
            <w:noProof/>
            <w:webHidden/>
          </w:rPr>
          <w:fldChar w:fldCharType="separate"/>
        </w:r>
        <w:r w:rsidR="00760ED2">
          <w:rPr>
            <w:noProof/>
            <w:webHidden/>
          </w:rPr>
          <w:t>32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08" w:history="1">
        <w:r w:rsidR="00DF0575" w:rsidRPr="00944F0E">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_Toc71300608 \h </w:instrText>
        </w:r>
        <w:r w:rsidR="00DF0575" w:rsidRPr="00944F0E">
          <w:rPr>
            <w:noProof/>
            <w:webHidden/>
          </w:rPr>
        </w:r>
        <w:r w:rsidR="00DF0575" w:rsidRPr="00944F0E">
          <w:rPr>
            <w:noProof/>
            <w:webHidden/>
          </w:rPr>
          <w:fldChar w:fldCharType="separate"/>
        </w:r>
        <w:r w:rsidR="00760ED2">
          <w:rPr>
            <w:noProof/>
            <w:webHidden/>
          </w:rPr>
          <w:t>32</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09" w:history="1">
        <w:r w:rsidR="00DF0575" w:rsidRPr="00944F0E">
          <w:rPr>
            <w:rStyle w:val="a5"/>
            <w:noProof/>
          </w:rPr>
          <w:t>10.4 Информация о поданных теплоснабжающими организациями заявках на присвоение статуса единой теплоснабжающей организации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_Toc71300609 \h </w:instrText>
        </w:r>
        <w:r w:rsidR="00DF0575" w:rsidRPr="00944F0E">
          <w:rPr>
            <w:noProof/>
            <w:webHidden/>
          </w:rPr>
        </w:r>
        <w:r w:rsidR="00DF0575" w:rsidRPr="00944F0E">
          <w:rPr>
            <w:noProof/>
            <w:webHidden/>
          </w:rPr>
          <w:fldChar w:fldCharType="separate"/>
        </w:r>
        <w:r w:rsidR="00760ED2">
          <w:rPr>
            <w:noProof/>
            <w:webHidden/>
          </w:rPr>
          <w:t>33</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10" w:history="1">
        <w:r w:rsidR="00DF0575" w:rsidRPr="00944F0E">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_Toc71300610 \h </w:instrText>
        </w:r>
        <w:r w:rsidR="00DF0575" w:rsidRPr="00944F0E">
          <w:rPr>
            <w:noProof/>
            <w:webHidden/>
          </w:rPr>
        </w:r>
        <w:r w:rsidR="00DF0575" w:rsidRPr="00944F0E">
          <w:rPr>
            <w:noProof/>
            <w:webHidden/>
          </w:rPr>
          <w:fldChar w:fldCharType="separate"/>
        </w:r>
        <w:r w:rsidR="00760ED2">
          <w:rPr>
            <w:noProof/>
            <w:webHidden/>
          </w:rPr>
          <w:t>34</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611" w:history="1">
        <w:r w:rsidR="00DF0575" w:rsidRPr="00944F0E">
          <w:rPr>
            <w:rStyle w:val="a5"/>
            <w:noProof/>
          </w:rPr>
          <w:t>Раздел 11 Решения о распределении тепловой нагрузки между источниками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_Toc71300611 \h </w:instrText>
        </w:r>
        <w:r w:rsidR="00DF0575" w:rsidRPr="00944F0E">
          <w:rPr>
            <w:noProof/>
            <w:webHidden/>
          </w:rPr>
        </w:r>
        <w:r w:rsidR="00DF0575" w:rsidRPr="00944F0E">
          <w:rPr>
            <w:noProof/>
            <w:webHidden/>
          </w:rPr>
          <w:fldChar w:fldCharType="separate"/>
        </w:r>
        <w:r w:rsidR="00760ED2">
          <w:rPr>
            <w:noProof/>
            <w:webHidden/>
          </w:rPr>
          <w:t>35</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12" w:history="1">
        <w:r w:rsidR="00DF0575" w:rsidRPr="00944F0E">
          <w:rPr>
            <w:rStyle w:val="a5"/>
            <w:noProof/>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_Toc71300612 \h </w:instrText>
        </w:r>
        <w:r w:rsidR="00DF0575" w:rsidRPr="00944F0E">
          <w:rPr>
            <w:noProof/>
            <w:webHidden/>
          </w:rPr>
        </w:r>
        <w:r w:rsidR="00DF0575" w:rsidRPr="00944F0E">
          <w:rPr>
            <w:noProof/>
            <w:webHidden/>
          </w:rPr>
          <w:fldChar w:fldCharType="separate"/>
        </w:r>
        <w:r w:rsidR="00760ED2">
          <w:rPr>
            <w:noProof/>
            <w:webHidden/>
          </w:rPr>
          <w:t>35</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613" w:history="1">
        <w:r w:rsidR="00DF0575" w:rsidRPr="00944F0E">
          <w:rPr>
            <w:rStyle w:val="a5"/>
            <w:noProof/>
          </w:rPr>
          <w:t>Раздел 12 Решения по бесхозяйным тепловым сетям</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_Toc71300613 \h </w:instrText>
        </w:r>
        <w:r w:rsidR="00DF0575" w:rsidRPr="00944F0E">
          <w:rPr>
            <w:noProof/>
            <w:webHidden/>
          </w:rPr>
        </w:r>
        <w:r w:rsidR="00DF0575" w:rsidRPr="00944F0E">
          <w:rPr>
            <w:noProof/>
            <w:webHidden/>
          </w:rPr>
          <w:fldChar w:fldCharType="separate"/>
        </w:r>
        <w:r w:rsidR="00760ED2">
          <w:rPr>
            <w:noProof/>
            <w:webHidden/>
          </w:rPr>
          <w:t>36</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14" w:history="1">
        <w:r w:rsidR="00DF0575" w:rsidRPr="00944F0E">
          <w:rPr>
            <w:rStyle w:val="a5"/>
            <w:noProof/>
          </w:rPr>
          <w:t>12.1 Перечень выявленных бесхозяйных тепловых сетей (в случае их выявления)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_Toc71300614 \h </w:instrText>
        </w:r>
        <w:r w:rsidR="00DF0575" w:rsidRPr="00944F0E">
          <w:rPr>
            <w:noProof/>
            <w:webHidden/>
          </w:rPr>
        </w:r>
        <w:r w:rsidR="00DF0575" w:rsidRPr="00944F0E">
          <w:rPr>
            <w:noProof/>
            <w:webHidden/>
          </w:rPr>
          <w:fldChar w:fldCharType="separate"/>
        </w:r>
        <w:r w:rsidR="00760ED2">
          <w:rPr>
            <w:noProof/>
            <w:webHidden/>
          </w:rPr>
          <w:t>36</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15" w:history="1">
        <w:r w:rsidR="00DF0575" w:rsidRPr="00944F0E">
          <w:rPr>
            <w:rStyle w:val="a5"/>
            <w:noProof/>
          </w:rPr>
          <w:t>12.2 Перечень организаций уполномоченных на их эксплуатацию в порядке, установленном Федеральным законом «О теплоснабжении»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_Toc71300615 \h </w:instrText>
        </w:r>
        <w:r w:rsidR="00DF0575" w:rsidRPr="00944F0E">
          <w:rPr>
            <w:noProof/>
            <w:webHidden/>
          </w:rPr>
        </w:r>
        <w:r w:rsidR="00DF0575" w:rsidRPr="00944F0E">
          <w:rPr>
            <w:noProof/>
            <w:webHidden/>
          </w:rPr>
          <w:fldChar w:fldCharType="separate"/>
        </w:r>
        <w:r w:rsidR="00760ED2">
          <w:rPr>
            <w:noProof/>
            <w:webHidden/>
          </w:rPr>
          <w:t>36</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616" w:history="1">
        <w:r w:rsidR="00DF0575" w:rsidRPr="00944F0E">
          <w:rPr>
            <w:rStyle w:val="a5"/>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_Toc71300616 \h </w:instrText>
        </w:r>
        <w:r w:rsidR="00DF0575" w:rsidRPr="00944F0E">
          <w:rPr>
            <w:noProof/>
            <w:webHidden/>
          </w:rPr>
        </w:r>
        <w:r w:rsidR="00DF0575" w:rsidRPr="00944F0E">
          <w:rPr>
            <w:noProof/>
            <w:webHidden/>
          </w:rPr>
          <w:fldChar w:fldCharType="separate"/>
        </w:r>
        <w:r w:rsidR="00760ED2">
          <w:rPr>
            <w:noProof/>
            <w:webHidden/>
          </w:rPr>
          <w:t>37</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17" w:history="1">
        <w:r w:rsidR="00DF0575" w:rsidRPr="00944F0E">
          <w:rPr>
            <w:rStyle w:val="a5"/>
            <w:noProof/>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_Toc71300617 \h </w:instrText>
        </w:r>
        <w:r w:rsidR="00DF0575" w:rsidRPr="00944F0E">
          <w:rPr>
            <w:noProof/>
            <w:webHidden/>
          </w:rPr>
        </w:r>
        <w:r w:rsidR="00DF0575" w:rsidRPr="00944F0E">
          <w:rPr>
            <w:noProof/>
            <w:webHidden/>
          </w:rPr>
          <w:fldChar w:fldCharType="separate"/>
        </w:r>
        <w:r w:rsidR="00760ED2">
          <w:rPr>
            <w:noProof/>
            <w:webHidden/>
          </w:rPr>
          <w:t>37</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18" w:history="1">
        <w:r w:rsidR="00DF0575" w:rsidRPr="00944F0E">
          <w:rPr>
            <w:rStyle w:val="a5"/>
            <w:noProof/>
          </w:rPr>
          <w:t>13.2 Описание проблем организации газоснабжения источников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_Toc71300618 \h </w:instrText>
        </w:r>
        <w:r w:rsidR="00DF0575" w:rsidRPr="00944F0E">
          <w:rPr>
            <w:noProof/>
            <w:webHidden/>
          </w:rPr>
        </w:r>
        <w:r w:rsidR="00DF0575" w:rsidRPr="00944F0E">
          <w:rPr>
            <w:noProof/>
            <w:webHidden/>
          </w:rPr>
          <w:fldChar w:fldCharType="separate"/>
        </w:r>
        <w:r w:rsidR="00760ED2">
          <w:rPr>
            <w:noProof/>
            <w:webHidden/>
          </w:rPr>
          <w:t>37</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19" w:history="1">
        <w:r w:rsidR="00DF0575" w:rsidRPr="00944F0E">
          <w:rPr>
            <w:rStyle w:val="a5"/>
            <w:noProof/>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_Toc71300619 \h </w:instrText>
        </w:r>
        <w:r w:rsidR="00DF0575" w:rsidRPr="00944F0E">
          <w:rPr>
            <w:noProof/>
            <w:webHidden/>
          </w:rPr>
        </w:r>
        <w:r w:rsidR="00DF0575" w:rsidRPr="00944F0E">
          <w:rPr>
            <w:noProof/>
            <w:webHidden/>
          </w:rPr>
          <w:fldChar w:fldCharType="separate"/>
        </w:r>
        <w:r w:rsidR="00760ED2">
          <w:rPr>
            <w:noProof/>
            <w:webHidden/>
          </w:rPr>
          <w:t>37</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20" w:history="1">
        <w:r w:rsidR="00DF0575" w:rsidRPr="00944F0E">
          <w:rPr>
            <w:rStyle w:val="a5"/>
            <w:noProof/>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_Toc71300620 \h </w:instrText>
        </w:r>
        <w:r w:rsidR="00DF0575" w:rsidRPr="00944F0E">
          <w:rPr>
            <w:noProof/>
            <w:webHidden/>
          </w:rPr>
        </w:r>
        <w:r w:rsidR="00DF0575" w:rsidRPr="00944F0E">
          <w:rPr>
            <w:noProof/>
            <w:webHidden/>
          </w:rPr>
          <w:fldChar w:fldCharType="separate"/>
        </w:r>
        <w:r w:rsidR="00760ED2">
          <w:rPr>
            <w:noProof/>
            <w:webHidden/>
          </w:rPr>
          <w:t>37</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21" w:history="1">
        <w:r w:rsidR="00DF0575" w:rsidRPr="00944F0E">
          <w:rPr>
            <w:rStyle w:val="a5"/>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_Toc71300621 \h </w:instrText>
        </w:r>
        <w:r w:rsidR="00DF0575" w:rsidRPr="00944F0E">
          <w:rPr>
            <w:noProof/>
            <w:webHidden/>
          </w:rPr>
        </w:r>
        <w:r w:rsidR="00DF0575" w:rsidRPr="00944F0E">
          <w:rPr>
            <w:noProof/>
            <w:webHidden/>
          </w:rPr>
          <w:fldChar w:fldCharType="separate"/>
        </w:r>
        <w:r w:rsidR="00760ED2">
          <w:rPr>
            <w:noProof/>
            <w:webHidden/>
          </w:rPr>
          <w:t>38</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22" w:history="1">
        <w:r w:rsidR="00DF0575" w:rsidRPr="00944F0E">
          <w:rPr>
            <w:rStyle w:val="a5"/>
            <w:noProof/>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_Toc71300622 \h </w:instrText>
        </w:r>
        <w:r w:rsidR="00DF0575" w:rsidRPr="00944F0E">
          <w:rPr>
            <w:noProof/>
            <w:webHidden/>
          </w:rPr>
        </w:r>
        <w:r w:rsidR="00DF0575" w:rsidRPr="00944F0E">
          <w:rPr>
            <w:noProof/>
            <w:webHidden/>
          </w:rPr>
          <w:fldChar w:fldCharType="separate"/>
        </w:r>
        <w:r w:rsidR="00760ED2">
          <w:rPr>
            <w:noProof/>
            <w:webHidden/>
          </w:rPr>
          <w:t>38</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23" w:history="1">
        <w:r w:rsidR="00DF0575" w:rsidRPr="00944F0E">
          <w:rPr>
            <w:rStyle w:val="a5"/>
            <w:noProof/>
          </w:rPr>
          <w:t>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_Toc71300623 \h </w:instrText>
        </w:r>
        <w:r w:rsidR="00DF0575" w:rsidRPr="00944F0E">
          <w:rPr>
            <w:noProof/>
            <w:webHidden/>
          </w:rPr>
        </w:r>
        <w:r w:rsidR="00DF0575" w:rsidRPr="00944F0E">
          <w:rPr>
            <w:noProof/>
            <w:webHidden/>
          </w:rPr>
          <w:fldChar w:fldCharType="separate"/>
        </w:r>
        <w:r w:rsidR="00760ED2">
          <w:rPr>
            <w:noProof/>
            <w:webHidden/>
          </w:rPr>
          <w:t>38</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624" w:history="1">
        <w:r w:rsidR="00DF0575" w:rsidRPr="00944F0E">
          <w:rPr>
            <w:rStyle w:val="a5"/>
            <w:noProof/>
          </w:rPr>
          <w:t>Раздел 14 Индикаторы развития систем теплоснабжения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_Toc71300624 \h </w:instrText>
        </w:r>
        <w:r w:rsidR="00DF0575" w:rsidRPr="00944F0E">
          <w:rPr>
            <w:noProof/>
            <w:webHidden/>
          </w:rPr>
        </w:r>
        <w:r w:rsidR="00DF0575" w:rsidRPr="00944F0E">
          <w:rPr>
            <w:noProof/>
            <w:webHidden/>
          </w:rPr>
          <w:fldChar w:fldCharType="separate"/>
        </w:r>
        <w:r w:rsidR="00760ED2">
          <w:rPr>
            <w:noProof/>
            <w:webHidden/>
          </w:rPr>
          <w:t>39</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25" w:history="1">
        <w:r w:rsidR="00DF0575" w:rsidRPr="00944F0E">
          <w:rPr>
            <w:rStyle w:val="a5"/>
            <w:noProof/>
          </w:rPr>
          <w:t xml:space="preserve">14.1 Существующие и перспективные значения индикаторов развития систем теплоснабжения, а в ценовых </w:t>
        </w:r>
        <w:r w:rsidR="00DF0575" w:rsidRPr="00944F0E">
          <w:rPr>
            <w:rStyle w:val="a5"/>
            <w:noProof/>
          </w:rPr>
          <w:lastRenderedPageBreak/>
          <w:t>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_Toc71300625 \h </w:instrText>
        </w:r>
        <w:r w:rsidR="00DF0575" w:rsidRPr="00944F0E">
          <w:rPr>
            <w:noProof/>
            <w:webHidden/>
          </w:rPr>
        </w:r>
        <w:r w:rsidR="00DF0575" w:rsidRPr="00944F0E">
          <w:rPr>
            <w:noProof/>
            <w:webHidden/>
          </w:rPr>
          <w:fldChar w:fldCharType="separate"/>
        </w:r>
        <w:r w:rsidR="00760ED2">
          <w:rPr>
            <w:noProof/>
            <w:webHidden/>
          </w:rPr>
          <w:t>39</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26" w:history="1">
        <w:r w:rsidR="00DF0575" w:rsidRPr="00944F0E">
          <w:rPr>
            <w:rStyle w:val="a5"/>
            <w:noProof/>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_Toc71300626 \h </w:instrText>
        </w:r>
        <w:r w:rsidR="00DF0575" w:rsidRPr="00944F0E">
          <w:rPr>
            <w:noProof/>
            <w:webHidden/>
          </w:rPr>
        </w:r>
        <w:r w:rsidR="00DF0575" w:rsidRPr="00944F0E">
          <w:rPr>
            <w:noProof/>
            <w:webHidden/>
          </w:rPr>
          <w:fldChar w:fldCharType="separate"/>
        </w:r>
        <w:r w:rsidR="00760ED2">
          <w:rPr>
            <w:noProof/>
            <w:webHidden/>
          </w:rPr>
          <w:t>43</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27" w:history="1">
        <w:r w:rsidR="00DF0575" w:rsidRPr="00944F0E">
          <w:rPr>
            <w:rStyle w:val="a5"/>
            <w:noProof/>
          </w:rPr>
          <w:t>14.3 Целевые значения ключевых показателей, отражающих результаты внедрения целевой модели рынка тепловой энергии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_Toc71300627 \h </w:instrText>
        </w:r>
        <w:r w:rsidR="00DF0575" w:rsidRPr="00944F0E">
          <w:rPr>
            <w:noProof/>
            <w:webHidden/>
          </w:rPr>
        </w:r>
        <w:r w:rsidR="00DF0575" w:rsidRPr="00944F0E">
          <w:rPr>
            <w:noProof/>
            <w:webHidden/>
          </w:rPr>
          <w:fldChar w:fldCharType="separate"/>
        </w:r>
        <w:r w:rsidR="00760ED2">
          <w:rPr>
            <w:noProof/>
            <w:webHidden/>
          </w:rPr>
          <w:t>43</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28" w:history="1">
        <w:r w:rsidR="00DF0575" w:rsidRPr="00944F0E">
          <w:rPr>
            <w:rStyle w:val="a5"/>
            <w:noProof/>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_Toc71300628 \h </w:instrText>
        </w:r>
        <w:r w:rsidR="00DF0575" w:rsidRPr="00944F0E">
          <w:rPr>
            <w:noProof/>
            <w:webHidden/>
          </w:rPr>
        </w:r>
        <w:r w:rsidR="00DF0575" w:rsidRPr="00944F0E">
          <w:rPr>
            <w:noProof/>
            <w:webHidden/>
          </w:rPr>
          <w:fldChar w:fldCharType="separate"/>
        </w:r>
        <w:r w:rsidR="00760ED2">
          <w:rPr>
            <w:noProof/>
            <w:webHidden/>
          </w:rPr>
          <w:t>43</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29" w:history="1">
        <w:r w:rsidR="00DF0575" w:rsidRPr="00944F0E">
          <w:rPr>
            <w:rStyle w:val="a5"/>
            <w:noProof/>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_Toc71300629 \h </w:instrText>
        </w:r>
        <w:r w:rsidR="00DF0575" w:rsidRPr="00944F0E">
          <w:rPr>
            <w:noProof/>
            <w:webHidden/>
          </w:rPr>
        </w:r>
        <w:r w:rsidR="00DF0575" w:rsidRPr="00944F0E">
          <w:rPr>
            <w:noProof/>
            <w:webHidden/>
          </w:rPr>
          <w:fldChar w:fldCharType="separate"/>
        </w:r>
        <w:r w:rsidR="00760ED2">
          <w:rPr>
            <w:noProof/>
            <w:webHidden/>
          </w:rPr>
          <w:t>43</w:t>
        </w:r>
        <w:r w:rsidR="00DF0575" w:rsidRPr="00944F0E">
          <w:rPr>
            <w:noProof/>
            <w:webHidden/>
          </w:rPr>
          <w:fldChar w:fldCharType="end"/>
        </w:r>
      </w:hyperlink>
    </w:p>
    <w:p w:rsidR="00DF0575" w:rsidRPr="00944F0E" w:rsidRDefault="00A17D39">
      <w:pPr>
        <w:pStyle w:val="13"/>
        <w:tabs>
          <w:tab w:val="right" w:leader="dot" w:pos="9771"/>
        </w:tabs>
        <w:rPr>
          <w:rFonts w:asciiTheme="minorHAnsi" w:eastAsiaTheme="minorEastAsia" w:hAnsiTheme="minorHAnsi"/>
          <w:noProof/>
          <w:sz w:val="22"/>
          <w:lang w:eastAsia="ru-RU"/>
        </w:rPr>
      </w:pPr>
      <w:hyperlink w:anchor="_Toc71300630" w:history="1">
        <w:r w:rsidR="00DF0575" w:rsidRPr="00944F0E">
          <w:rPr>
            <w:rStyle w:val="a5"/>
            <w:noProof/>
          </w:rPr>
          <w:t>Раздел 15 Ценовые (тарифные) последствия</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_Toc71300630 \h </w:instrText>
        </w:r>
        <w:r w:rsidR="00DF0575" w:rsidRPr="00944F0E">
          <w:rPr>
            <w:noProof/>
            <w:webHidden/>
          </w:rPr>
        </w:r>
        <w:r w:rsidR="00DF0575" w:rsidRPr="00944F0E">
          <w:rPr>
            <w:noProof/>
            <w:webHidden/>
          </w:rPr>
          <w:fldChar w:fldCharType="separate"/>
        </w:r>
        <w:r w:rsidR="00760ED2">
          <w:rPr>
            <w:noProof/>
            <w:webHidden/>
          </w:rPr>
          <w:t>44</w:t>
        </w:r>
        <w:r w:rsidR="00DF0575" w:rsidRPr="00944F0E">
          <w:rPr>
            <w:noProof/>
            <w:webHidden/>
          </w:rPr>
          <w:fldChar w:fldCharType="end"/>
        </w:r>
      </w:hyperlink>
    </w:p>
    <w:p w:rsidR="00DF0575" w:rsidRPr="00944F0E" w:rsidRDefault="00A17D39">
      <w:pPr>
        <w:pStyle w:val="22"/>
        <w:tabs>
          <w:tab w:val="right" w:leader="dot" w:pos="9771"/>
        </w:tabs>
        <w:rPr>
          <w:rFonts w:asciiTheme="minorHAnsi" w:eastAsiaTheme="minorEastAsia" w:hAnsiTheme="minorHAnsi"/>
          <w:noProof/>
          <w:sz w:val="22"/>
          <w:lang w:eastAsia="ru-RU"/>
        </w:rPr>
      </w:pPr>
      <w:hyperlink w:anchor="_Toc71300631" w:history="1">
        <w:r w:rsidR="00DF0575" w:rsidRPr="00944F0E">
          <w:rPr>
            <w:rStyle w:val="a5"/>
            <w:noProof/>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DF0575" w:rsidRPr="00944F0E">
          <w:rPr>
            <w:noProof/>
            <w:webHidden/>
          </w:rPr>
          <w:tab/>
        </w:r>
        <w:r w:rsidR="00DF0575" w:rsidRPr="00944F0E">
          <w:rPr>
            <w:noProof/>
            <w:webHidden/>
          </w:rPr>
          <w:fldChar w:fldCharType="begin"/>
        </w:r>
        <w:r w:rsidR="00DF0575" w:rsidRPr="00944F0E">
          <w:rPr>
            <w:noProof/>
            <w:webHidden/>
          </w:rPr>
          <w:instrText xml:space="preserve"> PAGEREF _Toc71300631 \h </w:instrText>
        </w:r>
        <w:r w:rsidR="00DF0575" w:rsidRPr="00944F0E">
          <w:rPr>
            <w:noProof/>
            <w:webHidden/>
          </w:rPr>
        </w:r>
        <w:r w:rsidR="00DF0575" w:rsidRPr="00944F0E">
          <w:rPr>
            <w:noProof/>
            <w:webHidden/>
          </w:rPr>
          <w:fldChar w:fldCharType="separate"/>
        </w:r>
        <w:r w:rsidR="00760ED2">
          <w:rPr>
            <w:noProof/>
            <w:webHidden/>
          </w:rPr>
          <w:t>44</w:t>
        </w:r>
        <w:r w:rsidR="00DF0575" w:rsidRPr="00944F0E">
          <w:rPr>
            <w:noProof/>
            <w:webHidden/>
          </w:rPr>
          <w:fldChar w:fldCharType="end"/>
        </w:r>
      </w:hyperlink>
    </w:p>
    <w:p w:rsidR="00577F1C" w:rsidRPr="00944F0E" w:rsidRDefault="00DF0575" w:rsidP="00C10A82">
      <w:r w:rsidRPr="00944F0E">
        <w:fldChar w:fldCharType="end"/>
      </w:r>
    </w:p>
    <w:p w:rsidR="00372859" w:rsidRPr="00944F0E" w:rsidRDefault="00372859" w:rsidP="005904EF">
      <w:pPr>
        <w:sectPr w:rsidR="00372859" w:rsidRPr="00944F0E" w:rsidSect="00DE6C4E">
          <w:footerReference w:type="default" r:id="rId9"/>
          <w:pgSz w:w="11906" w:h="16838"/>
          <w:pgMar w:top="1134" w:right="707" w:bottom="1134" w:left="1418" w:header="708" w:footer="503" w:gutter="0"/>
          <w:cols w:space="708"/>
          <w:titlePg/>
          <w:docGrid w:linePitch="360"/>
        </w:sectPr>
      </w:pPr>
    </w:p>
    <w:p w:rsidR="00E33FBE" w:rsidRPr="00944F0E" w:rsidRDefault="00E33FBE" w:rsidP="00577F1C">
      <w:pPr>
        <w:pStyle w:val="10"/>
      </w:pPr>
      <w:bookmarkStart w:id="2" w:name="_Toc71300547"/>
      <w:r w:rsidRPr="00944F0E">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2"/>
    </w:p>
    <w:p w:rsidR="00E33FBE" w:rsidRPr="00944F0E" w:rsidRDefault="002066A3" w:rsidP="005D57FA">
      <w:pPr>
        <w:pStyle w:val="20"/>
      </w:pPr>
      <w:bookmarkStart w:id="3" w:name="_Toc71300548"/>
      <w:r w:rsidRPr="00944F0E">
        <w:t>В</w:t>
      </w:r>
      <w:r w:rsidR="00E33FBE" w:rsidRPr="00944F0E">
        <w:t>еличины существующей отапливаемой площади строительных фондов и приросты отапливаемой площ</w:t>
      </w:r>
      <w:r w:rsidR="008721D0" w:rsidRPr="00944F0E">
        <w:t>ади строительных фондов по расчё</w:t>
      </w:r>
      <w:r w:rsidR="00E33FBE" w:rsidRPr="00944F0E">
        <w:t>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rsidR="00D97847" w:rsidRPr="00944F0E">
        <w:t>-летние периоды</w:t>
      </w:r>
      <w:bookmarkEnd w:id="3"/>
    </w:p>
    <w:p w:rsidR="006C7E88" w:rsidRDefault="006C7E88" w:rsidP="006C7E88">
      <w:r w:rsidRPr="002F50E4">
        <w:t>МУП «</w:t>
      </w:r>
      <w:proofErr w:type="spellStart"/>
      <w:r w:rsidR="00A17D39">
        <w:t>Спировское</w:t>
      </w:r>
      <w:proofErr w:type="spellEnd"/>
      <w:r w:rsidR="00A17D39">
        <w:t xml:space="preserve"> ЖКХ</w:t>
      </w:r>
      <w:r w:rsidRPr="002F50E4">
        <w:t>»</w:t>
      </w:r>
      <w:r>
        <w:t xml:space="preserve"> и </w:t>
      </w:r>
      <w:r w:rsidRPr="00EC3530">
        <w:t>ООО «</w:t>
      </w:r>
      <w:proofErr w:type="spellStart"/>
      <w:r w:rsidRPr="00EC3530">
        <w:t>КомТЭК</w:t>
      </w:r>
      <w:proofErr w:type="spellEnd"/>
      <w:r>
        <w:t xml:space="preserve">» осуществляют </w:t>
      </w:r>
      <w:r w:rsidRPr="00293A59">
        <w:rPr>
          <w:szCs w:val="28"/>
        </w:rPr>
        <w:t>централизованное теплоснабжение населения, бюджетных потребителей и ряда прочих организаций.</w:t>
      </w:r>
      <w:r>
        <w:t xml:space="preserve"> Зоны действия котельных представлены в таблице 1.1</w:t>
      </w:r>
    </w:p>
    <w:p w:rsidR="006C7E88" w:rsidRDefault="006C7E88" w:rsidP="006C7E88"/>
    <w:p w:rsidR="006C7E88" w:rsidRDefault="006C7E88" w:rsidP="006C7E88">
      <w:pPr>
        <w:pStyle w:val="aa"/>
      </w:pPr>
      <w:r>
        <w:t>Таблица</w:t>
      </w:r>
      <w:r w:rsidRPr="00F22BC9">
        <w:t xml:space="preserve"> </w:t>
      </w:r>
      <w:r>
        <w:t>1.1</w:t>
      </w:r>
      <w:r w:rsidRPr="00F22BC9">
        <w:t xml:space="preserve"> – </w:t>
      </w:r>
      <w:r>
        <w:t>Существующие з</w:t>
      </w:r>
      <w:r w:rsidRPr="00F22BC9">
        <w:t>он</w:t>
      </w:r>
      <w:r>
        <w:t>ы</w:t>
      </w:r>
      <w:r w:rsidRPr="00F22BC9">
        <w:t xml:space="preserve"> </w:t>
      </w:r>
      <w:r>
        <w:t xml:space="preserve">действия котельных в системах теплоснабжения </w:t>
      </w:r>
      <w:proofErr w:type="spellStart"/>
      <w:r>
        <w:t>Спировского</w:t>
      </w:r>
      <w:proofErr w:type="spellEnd"/>
      <w:r>
        <w:t xml:space="preserve"> муниципального округа</w:t>
      </w:r>
    </w:p>
    <w:tbl>
      <w:tblPr>
        <w:tblStyle w:val="a3"/>
        <w:tblW w:w="9634" w:type="dxa"/>
        <w:jc w:val="left"/>
        <w:tblLayout w:type="fixed"/>
        <w:tblLook w:val="04A0" w:firstRow="1" w:lastRow="0" w:firstColumn="1" w:lastColumn="0" w:noHBand="0" w:noVBand="1"/>
      </w:tblPr>
      <w:tblGrid>
        <w:gridCol w:w="1838"/>
        <w:gridCol w:w="2409"/>
        <w:gridCol w:w="5387"/>
      </w:tblGrid>
      <w:tr w:rsidR="006C7E88" w:rsidRPr="008D4888" w:rsidTr="006C7E88">
        <w:trPr>
          <w:jc w:val="left"/>
        </w:trPr>
        <w:tc>
          <w:tcPr>
            <w:tcW w:w="1838" w:type="dxa"/>
          </w:tcPr>
          <w:p w:rsidR="006C7E88" w:rsidRPr="00007EC4" w:rsidRDefault="006C7E88" w:rsidP="006C7E88">
            <w:pPr>
              <w:ind w:firstLine="0"/>
              <w:jc w:val="center"/>
              <w:rPr>
                <w:rFonts w:cs="Times New Roman"/>
                <w:sz w:val="20"/>
                <w:szCs w:val="20"/>
              </w:rPr>
            </w:pPr>
            <w:r w:rsidRPr="00007EC4">
              <w:rPr>
                <w:rFonts w:cs="Times New Roman"/>
                <w:sz w:val="20"/>
                <w:szCs w:val="20"/>
              </w:rPr>
              <w:t>Наименование источника</w:t>
            </w:r>
          </w:p>
        </w:tc>
        <w:tc>
          <w:tcPr>
            <w:tcW w:w="2409" w:type="dxa"/>
          </w:tcPr>
          <w:p w:rsidR="006C7E88" w:rsidRPr="00007EC4" w:rsidRDefault="006C7E88" w:rsidP="006C7E88">
            <w:pPr>
              <w:ind w:firstLine="0"/>
              <w:jc w:val="center"/>
              <w:rPr>
                <w:rFonts w:cs="Times New Roman"/>
                <w:sz w:val="20"/>
                <w:szCs w:val="20"/>
              </w:rPr>
            </w:pPr>
            <w:r w:rsidRPr="00007EC4">
              <w:rPr>
                <w:rFonts w:cs="Times New Roman"/>
                <w:sz w:val="20"/>
                <w:szCs w:val="20"/>
              </w:rPr>
              <w:t>Местоположение источника</w:t>
            </w:r>
          </w:p>
        </w:tc>
        <w:tc>
          <w:tcPr>
            <w:tcW w:w="5387" w:type="dxa"/>
          </w:tcPr>
          <w:p w:rsidR="006C7E88" w:rsidRPr="00007EC4" w:rsidRDefault="006C7E88" w:rsidP="006C7E88">
            <w:pPr>
              <w:pStyle w:val="af2"/>
              <w:spacing w:before="0" w:beforeAutospacing="0" w:after="0" w:afterAutospacing="0"/>
              <w:rPr>
                <w:rFonts w:asciiTheme="minorHAnsi" w:hAnsiTheme="minorHAnsi" w:cstheme="minorHAnsi"/>
                <w:color w:val="000000"/>
                <w:sz w:val="20"/>
                <w:szCs w:val="20"/>
              </w:rPr>
            </w:pPr>
            <w:r w:rsidRPr="00007EC4">
              <w:rPr>
                <w:sz w:val="20"/>
                <w:szCs w:val="20"/>
              </w:rPr>
              <w:t>Зона действия источника теплоснабжения</w:t>
            </w:r>
          </w:p>
        </w:tc>
      </w:tr>
      <w:tr w:rsidR="006C7E88" w:rsidRPr="008D4888" w:rsidTr="006C7E88">
        <w:trPr>
          <w:jc w:val="left"/>
        </w:trPr>
        <w:tc>
          <w:tcPr>
            <w:tcW w:w="9634" w:type="dxa"/>
            <w:gridSpan w:val="3"/>
          </w:tcPr>
          <w:p w:rsidR="006C7E88" w:rsidRPr="00E01886" w:rsidRDefault="006C7E88" w:rsidP="006C7E88">
            <w:pPr>
              <w:pStyle w:val="af2"/>
              <w:spacing w:before="0" w:beforeAutospacing="0" w:after="0" w:afterAutospacing="0"/>
              <w:jc w:val="center"/>
              <w:rPr>
                <w:b/>
                <w:sz w:val="20"/>
                <w:szCs w:val="20"/>
              </w:rPr>
            </w:pPr>
            <w:r w:rsidRPr="00E01886">
              <w:rPr>
                <w:b/>
                <w:sz w:val="20"/>
                <w:szCs w:val="20"/>
              </w:rPr>
              <w:t>МУП «</w:t>
            </w:r>
            <w:proofErr w:type="spellStart"/>
            <w:r w:rsidR="00A17D39">
              <w:rPr>
                <w:b/>
                <w:sz w:val="20"/>
                <w:szCs w:val="20"/>
              </w:rPr>
              <w:t>Спировское</w:t>
            </w:r>
            <w:proofErr w:type="spellEnd"/>
            <w:r w:rsidR="00A17D39">
              <w:rPr>
                <w:b/>
                <w:sz w:val="20"/>
                <w:szCs w:val="20"/>
              </w:rPr>
              <w:t xml:space="preserve"> ЖКХ</w:t>
            </w:r>
            <w:r w:rsidRPr="00E01886">
              <w:rPr>
                <w:b/>
                <w:sz w:val="20"/>
                <w:szCs w:val="20"/>
              </w:rPr>
              <w:t>»</w:t>
            </w:r>
          </w:p>
        </w:tc>
      </w:tr>
      <w:tr w:rsidR="006C7E88" w:rsidRPr="008D4888" w:rsidTr="006C7E88">
        <w:trPr>
          <w:trHeight w:val="1361"/>
          <w:jc w:val="left"/>
        </w:trPr>
        <w:tc>
          <w:tcPr>
            <w:tcW w:w="1838" w:type="dxa"/>
          </w:tcPr>
          <w:p w:rsidR="006C7E88" w:rsidRPr="0016311E" w:rsidRDefault="006C7E88" w:rsidP="006C7E88">
            <w:pPr>
              <w:pStyle w:val="af2"/>
              <w:spacing w:before="0" w:beforeAutospacing="0" w:after="0" w:afterAutospacing="0"/>
              <w:rPr>
                <w:color w:val="000000"/>
                <w:sz w:val="20"/>
                <w:szCs w:val="20"/>
              </w:rPr>
            </w:pPr>
            <w:r w:rsidRPr="0016311E">
              <w:rPr>
                <w:sz w:val="20"/>
                <w:szCs w:val="20"/>
              </w:rPr>
              <w:t>Котельная № 1</w:t>
            </w:r>
          </w:p>
        </w:tc>
        <w:tc>
          <w:tcPr>
            <w:tcW w:w="2409" w:type="dxa"/>
          </w:tcPr>
          <w:p w:rsidR="006C7E88" w:rsidRPr="0016311E" w:rsidRDefault="006C7E88" w:rsidP="006C7E88">
            <w:pPr>
              <w:pStyle w:val="af2"/>
              <w:spacing w:before="0" w:beforeAutospacing="0" w:after="0" w:afterAutospacing="0"/>
              <w:rPr>
                <w:color w:val="000000"/>
                <w:sz w:val="20"/>
                <w:szCs w:val="20"/>
              </w:rPr>
            </w:pPr>
            <w:r w:rsidRPr="0016311E">
              <w:rPr>
                <w:color w:val="000000"/>
                <w:sz w:val="20"/>
                <w:szCs w:val="20"/>
              </w:rPr>
              <w:t>п. Спирово, ул. Мира</w:t>
            </w:r>
          </w:p>
        </w:tc>
        <w:tc>
          <w:tcPr>
            <w:tcW w:w="5387" w:type="dxa"/>
          </w:tcPr>
          <w:p w:rsidR="006C7E88" w:rsidRPr="009D76F8" w:rsidRDefault="006C7E88" w:rsidP="006C7E88">
            <w:pPr>
              <w:pStyle w:val="af2"/>
              <w:spacing w:before="0" w:beforeAutospacing="0" w:after="0" w:afterAutospacing="0"/>
              <w:rPr>
                <w:color w:val="000000"/>
                <w:sz w:val="20"/>
                <w:szCs w:val="20"/>
              </w:rPr>
            </w:pPr>
            <w:r w:rsidRPr="00B50E38">
              <w:rPr>
                <w:color w:val="000000"/>
                <w:sz w:val="20"/>
                <w:szCs w:val="20"/>
              </w:rPr>
              <w:t>ул. Мира, д. 4</w:t>
            </w:r>
            <w:r>
              <w:rPr>
                <w:color w:val="000000"/>
                <w:sz w:val="20"/>
                <w:szCs w:val="20"/>
              </w:rPr>
              <w:t xml:space="preserve">, ул. Мира, д. 5, </w:t>
            </w:r>
            <w:r w:rsidRPr="009D76F8">
              <w:rPr>
                <w:color w:val="000000"/>
                <w:sz w:val="20"/>
                <w:szCs w:val="20"/>
              </w:rPr>
              <w:t>ул. Мира, д. 6</w:t>
            </w:r>
            <w:r>
              <w:rPr>
                <w:color w:val="000000"/>
                <w:sz w:val="20"/>
                <w:szCs w:val="20"/>
              </w:rPr>
              <w:t xml:space="preserve">, </w:t>
            </w:r>
            <w:r w:rsidRPr="009D76F8">
              <w:rPr>
                <w:color w:val="000000"/>
                <w:sz w:val="20"/>
                <w:szCs w:val="20"/>
              </w:rPr>
              <w:t>ул. Мира, д. 8</w:t>
            </w:r>
            <w:r>
              <w:rPr>
                <w:color w:val="000000"/>
                <w:sz w:val="20"/>
                <w:szCs w:val="20"/>
              </w:rPr>
              <w:t xml:space="preserve">, </w:t>
            </w:r>
            <w:r w:rsidRPr="009D76F8">
              <w:rPr>
                <w:color w:val="000000"/>
                <w:sz w:val="20"/>
                <w:szCs w:val="20"/>
              </w:rPr>
              <w:t>ул. Мира, д. 10</w:t>
            </w:r>
          </w:p>
          <w:p w:rsidR="006C7E88" w:rsidRPr="00B50E38" w:rsidRDefault="006C7E88" w:rsidP="006C7E88">
            <w:pPr>
              <w:pStyle w:val="af2"/>
              <w:spacing w:before="0" w:beforeAutospacing="0" w:after="0" w:afterAutospacing="0"/>
              <w:rPr>
                <w:color w:val="000000"/>
                <w:sz w:val="20"/>
                <w:szCs w:val="20"/>
              </w:rPr>
            </w:pPr>
            <w:r w:rsidRPr="009D76F8">
              <w:rPr>
                <w:color w:val="000000"/>
                <w:sz w:val="20"/>
                <w:szCs w:val="20"/>
              </w:rPr>
              <w:t>пер. Титова, д. 4</w:t>
            </w:r>
            <w:r>
              <w:rPr>
                <w:color w:val="000000"/>
                <w:sz w:val="20"/>
                <w:szCs w:val="20"/>
              </w:rPr>
              <w:t xml:space="preserve">, </w:t>
            </w:r>
            <w:r w:rsidRPr="009D76F8">
              <w:rPr>
                <w:color w:val="000000"/>
                <w:sz w:val="20"/>
                <w:szCs w:val="20"/>
              </w:rPr>
              <w:t>пер. Титова, д.13</w:t>
            </w:r>
          </w:p>
          <w:p w:rsidR="006C7E88" w:rsidRPr="0016311E" w:rsidRDefault="006C7E88" w:rsidP="006C7E88">
            <w:pPr>
              <w:ind w:firstLine="0"/>
              <w:rPr>
                <w:rFonts w:eastAsia="Times New Roman" w:cs="Times New Roman"/>
                <w:color w:val="000000"/>
                <w:sz w:val="20"/>
                <w:szCs w:val="20"/>
                <w:lang w:eastAsia="ru-RU"/>
              </w:rPr>
            </w:pPr>
            <w:r w:rsidRPr="009D76F8">
              <w:rPr>
                <w:rFonts w:eastAsia="Times New Roman" w:cs="Times New Roman"/>
                <w:color w:val="000000"/>
                <w:sz w:val="20"/>
                <w:szCs w:val="20"/>
                <w:lang w:eastAsia="ru-RU"/>
              </w:rPr>
              <w:t>1-й переулок Мира, д. 5</w:t>
            </w:r>
            <w:r>
              <w:rPr>
                <w:rFonts w:eastAsia="Times New Roman" w:cs="Times New Roman"/>
                <w:color w:val="000000"/>
                <w:sz w:val="20"/>
                <w:szCs w:val="20"/>
                <w:lang w:eastAsia="ru-RU"/>
              </w:rPr>
              <w:t xml:space="preserve">, </w:t>
            </w:r>
            <w:r w:rsidRPr="009D76F8">
              <w:rPr>
                <w:rFonts w:eastAsia="Times New Roman" w:cs="Times New Roman"/>
                <w:color w:val="000000"/>
                <w:sz w:val="20"/>
                <w:szCs w:val="20"/>
                <w:lang w:eastAsia="ru-RU"/>
              </w:rPr>
              <w:t>1-й переулок Мира, д. 7</w:t>
            </w:r>
            <w:r>
              <w:rPr>
                <w:rFonts w:eastAsia="Times New Roman" w:cs="Times New Roman"/>
                <w:color w:val="000000"/>
                <w:sz w:val="20"/>
                <w:szCs w:val="20"/>
                <w:lang w:eastAsia="ru-RU"/>
              </w:rPr>
              <w:t xml:space="preserve">, </w:t>
            </w:r>
            <w:r w:rsidRPr="009D76F8">
              <w:rPr>
                <w:color w:val="000000"/>
                <w:sz w:val="20"/>
                <w:szCs w:val="20"/>
              </w:rPr>
              <w:t>1-й переулок Мира, д. 8</w:t>
            </w:r>
          </w:p>
          <w:p w:rsidR="006C7E88" w:rsidRPr="008D4888" w:rsidRDefault="006C7E88" w:rsidP="006C7E88">
            <w:pPr>
              <w:pStyle w:val="af2"/>
              <w:spacing w:before="0" w:beforeAutospacing="0" w:after="0" w:afterAutospacing="0"/>
              <w:rPr>
                <w:rFonts w:asciiTheme="minorHAnsi" w:hAnsiTheme="minorHAnsi" w:cstheme="minorHAnsi"/>
                <w:color w:val="000000"/>
                <w:sz w:val="20"/>
                <w:szCs w:val="20"/>
              </w:rPr>
            </w:pPr>
            <w:r>
              <w:rPr>
                <w:color w:val="000000"/>
                <w:sz w:val="20"/>
                <w:szCs w:val="20"/>
              </w:rPr>
              <w:t>ул. Карла Маркса, д. 25</w:t>
            </w:r>
          </w:p>
        </w:tc>
      </w:tr>
      <w:tr w:rsidR="006C7E88" w:rsidRPr="008D4888" w:rsidTr="006C7E88">
        <w:trPr>
          <w:trHeight w:val="1112"/>
          <w:jc w:val="left"/>
        </w:trPr>
        <w:tc>
          <w:tcPr>
            <w:tcW w:w="1838" w:type="dxa"/>
            <w:tcBorders>
              <w:top w:val="single" w:sz="4" w:space="0" w:color="auto"/>
              <w:left w:val="single" w:sz="4" w:space="0" w:color="auto"/>
            </w:tcBorders>
          </w:tcPr>
          <w:p w:rsidR="006C7E88" w:rsidRPr="0016311E" w:rsidRDefault="006C7E88" w:rsidP="006C7E88">
            <w:pPr>
              <w:pStyle w:val="af2"/>
              <w:spacing w:before="0" w:beforeAutospacing="0" w:after="0" w:afterAutospacing="0"/>
              <w:rPr>
                <w:color w:val="000000"/>
                <w:sz w:val="20"/>
                <w:szCs w:val="20"/>
              </w:rPr>
            </w:pPr>
            <w:r w:rsidRPr="0016311E">
              <w:rPr>
                <w:sz w:val="20"/>
                <w:szCs w:val="20"/>
              </w:rPr>
              <w:t>Котельная № 2</w:t>
            </w:r>
          </w:p>
        </w:tc>
        <w:tc>
          <w:tcPr>
            <w:tcW w:w="2409" w:type="dxa"/>
            <w:tcBorders>
              <w:top w:val="single" w:sz="4" w:space="0" w:color="auto"/>
            </w:tcBorders>
          </w:tcPr>
          <w:p w:rsidR="006C7E88" w:rsidRPr="00B50E38" w:rsidRDefault="006C7E88" w:rsidP="006C7E88">
            <w:pPr>
              <w:pStyle w:val="af2"/>
              <w:spacing w:before="0" w:beforeAutospacing="0" w:after="0" w:afterAutospacing="0"/>
              <w:rPr>
                <w:color w:val="000000"/>
                <w:sz w:val="20"/>
                <w:szCs w:val="20"/>
              </w:rPr>
            </w:pPr>
            <w:r>
              <w:rPr>
                <w:color w:val="000000"/>
                <w:sz w:val="20"/>
                <w:szCs w:val="20"/>
              </w:rPr>
              <w:t>п. Спирово, пер. Фурманова, 9</w:t>
            </w:r>
          </w:p>
        </w:tc>
        <w:tc>
          <w:tcPr>
            <w:tcW w:w="5387" w:type="dxa"/>
            <w:tcBorders>
              <w:top w:val="single" w:sz="4" w:space="0" w:color="auto"/>
            </w:tcBorders>
          </w:tcPr>
          <w:p w:rsidR="006C7E88" w:rsidRPr="00B50E38" w:rsidRDefault="006C7E88" w:rsidP="006C7E88">
            <w:pPr>
              <w:ind w:hanging="54"/>
              <w:rPr>
                <w:rFonts w:cs="Times New Roman"/>
                <w:color w:val="000000"/>
                <w:sz w:val="20"/>
                <w:szCs w:val="20"/>
              </w:rPr>
            </w:pPr>
            <w:r w:rsidRPr="00B50E38">
              <w:rPr>
                <w:rFonts w:cs="Times New Roman"/>
                <w:color w:val="000000"/>
                <w:sz w:val="20"/>
                <w:szCs w:val="20"/>
              </w:rPr>
              <w:t>пер. Фурманова, д. 2</w:t>
            </w:r>
            <w:r>
              <w:rPr>
                <w:rFonts w:cs="Times New Roman"/>
                <w:color w:val="000000"/>
                <w:sz w:val="20"/>
                <w:szCs w:val="20"/>
              </w:rPr>
              <w:t xml:space="preserve">, </w:t>
            </w:r>
            <w:r w:rsidRPr="00B50E38">
              <w:rPr>
                <w:rFonts w:cs="Times New Roman"/>
                <w:color w:val="000000"/>
                <w:sz w:val="20"/>
                <w:szCs w:val="20"/>
              </w:rPr>
              <w:t xml:space="preserve">пер. Фурманова, д. </w:t>
            </w:r>
            <w:proofErr w:type="gramStart"/>
            <w:r w:rsidRPr="00B50E38">
              <w:rPr>
                <w:rFonts w:cs="Times New Roman"/>
                <w:color w:val="000000"/>
                <w:sz w:val="20"/>
                <w:szCs w:val="20"/>
              </w:rPr>
              <w:t>2</w:t>
            </w:r>
            <w:proofErr w:type="gramEnd"/>
            <w:r w:rsidRPr="00B50E38">
              <w:rPr>
                <w:rFonts w:cs="Times New Roman"/>
                <w:color w:val="000000"/>
                <w:sz w:val="20"/>
                <w:szCs w:val="20"/>
              </w:rPr>
              <w:t xml:space="preserve"> а</w:t>
            </w:r>
            <w:r>
              <w:rPr>
                <w:rFonts w:cs="Times New Roman"/>
                <w:color w:val="000000"/>
                <w:sz w:val="20"/>
                <w:szCs w:val="20"/>
              </w:rPr>
              <w:t xml:space="preserve">, </w:t>
            </w:r>
            <w:r w:rsidRPr="00B50E38">
              <w:rPr>
                <w:rFonts w:cs="Times New Roman"/>
                <w:color w:val="000000"/>
                <w:sz w:val="20"/>
                <w:szCs w:val="20"/>
              </w:rPr>
              <w:t>пер. Фурманова, д. 2 б</w:t>
            </w:r>
            <w:r>
              <w:rPr>
                <w:rFonts w:cs="Times New Roman"/>
                <w:color w:val="000000"/>
                <w:sz w:val="20"/>
                <w:szCs w:val="20"/>
              </w:rPr>
              <w:t xml:space="preserve">, </w:t>
            </w:r>
            <w:r w:rsidRPr="00B50E38">
              <w:rPr>
                <w:rFonts w:cs="Times New Roman"/>
                <w:color w:val="000000"/>
                <w:sz w:val="20"/>
                <w:szCs w:val="20"/>
              </w:rPr>
              <w:t>пер. Фурманова, д. 2 в</w:t>
            </w:r>
          </w:p>
          <w:p w:rsidR="006C7E88" w:rsidRPr="00B50E38" w:rsidRDefault="006C7E88" w:rsidP="006C7E88">
            <w:pPr>
              <w:ind w:hanging="54"/>
              <w:rPr>
                <w:rFonts w:cs="Times New Roman"/>
                <w:color w:val="000000"/>
                <w:sz w:val="20"/>
                <w:szCs w:val="20"/>
              </w:rPr>
            </w:pPr>
            <w:r w:rsidRPr="00B50E38">
              <w:rPr>
                <w:rFonts w:cs="Times New Roman"/>
                <w:color w:val="000000"/>
                <w:sz w:val="20"/>
                <w:szCs w:val="20"/>
              </w:rPr>
              <w:t>пер. Пушкина, д. 3</w:t>
            </w:r>
          </w:p>
          <w:p w:rsidR="006C7E88" w:rsidRPr="00B50E38" w:rsidRDefault="006C7E88" w:rsidP="006C7E88">
            <w:pPr>
              <w:ind w:hanging="54"/>
              <w:rPr>
                <w:rFonts w:cs="Times New Roman"/>
                <w:color w:val="000000"/>
                <w:sz w:val="20"/>
                <w:szCs w:val="20"/>
              </w:rPr>
            </w:pPr>
            <w:r>
              <w:rPr>
                <w:rFonts w:cs="Times New Roman"/>
                <w:color w:val="000000"/>
                <w:sz w:val="20"/>
                <w:szCs w:val="20"/>
              </w:rPr>
              <w:t xml:space="preserve">ул. Пушкина, д. 22, ул. Пушкина, д. 24, </w:t>
            </w:r>
            <w:r w:rsidRPr="00B50E38">
              <w:rPr>
                <w:rFonts w:cs="Times New Roman"/>
                <w:color w:val="000000"/>
                <w:sz w:val="20"/>
                <w:szCs w:val="20"/>
              </w:rPr>
              <w:t>ул. Пушкина, д. 26</w:t>
            </w:r>
            <w:r>
              <w:rPr>
                <w:rFonts w:cs="Times New Roman"/>
                <w:color w:val="000000"/>
                <w:sz w:val="20"/>
                <w:szCs w:val="20"/>
              </w:rPr>
              <w:t xml:space="preserve">, </w:t>
            </w:r>
            <w:r w:rsidRPr="00B50E38">
              <w:rPr>
                <w:rFonts w:cs="Times New Roman"/>
                <w:color w:val="000000"/>
                <w:sz w:val="20"/>
                <w:szCs w:val="20"/>
              </w:rPr>
              <w:t>ул. Пушкина, д. 28</w:t>
            </w:r>
            <w:r>
              <w:rPr>
                <w:rFonts w:cs="Times New Roman"/>
                <w:color w:val="000000"/>
                <w:sz w:val="20"/>
                <w:szCs w:val="20"/>
              </w:rPr>
              <w:t xml:space="preserve">, </w:t>
            </w:r>
            <w:r w:rsidRPr="00B50E38">
              <w:rPr>
                <w:rFonts w:cs="Times New Roman"/>
                <w:color w:val="000000"/>
                <w:sz w:val="20"/>
                <w:szCs w:val="20"/>
              </w:rPr>
              <w:t>ул. Пушкина, д. 30</w:t>
            </w:r>
          </w:p>
          <w:p w:rsidR="006C7E88" w:rsidRDefault="006C7E88" w:rsidP="006C7E88">
            <w:pPr>
              <w:ind w:hanging="54"/>
              <w:rPr>
                <w:color w:val="000000"/>
                <w:sz w:val="20"/>
                <w:szCs w:val="20"/>
              </w:rPr>
            </w:pPr>
            <w:r>
              <w:rPr>
                <w:rFonts w:cs="Times New Roman"/>
                <w:color w:val="000000"/>
                <w:sz w:val="20"/>
                <w:szCs w:val="20"/>
              </w:rPr>
              <w:t xml:space="preserve">ул. Дачная, д. 1, </w:t>
            </w:r>
            <w:r w:rsidRPr="00B50E38">
              <w:rPr>
                <w:rFonts w:cs="Times New Roman"/>
                <w:color w:val="000000"/>
                <w:sz w:val="20"/>
                <w:szCs w:val="20"/>
              </w:rPr>
              <w:t>ул. Дачная, д. 2</w:t>
            </w:r>
            <w:r>
              <w:rPr>
                <w:rFonts w:cs="Times New Roman"/>
                <w:color w:val="000000"/>
                <w:sz w:val="20"/>
                <w:szCs w:val="20"/>
              </w:rPr>
              <w:t xml:space="preserve">, </w:t>
            </w:r>
            <w:r w:rsidRPr="00B50E38">
              <w:rPr>
                <w:rFonts w:cs="Times New Roman"/>
                <w:color w:val="000000"/>
                <w:sz w:val="20"/>
                <w:szCs w:val="20"/>
              </w:rPr>
              <w:t>ул. Дачная, д. 3</w:t>
            </w:r>
            <w:r>
              <w:rPr>
                <w:rFonts w:cs="Times New Roman"/>
                <w:color w:val="000000"/>
                <w:sz w:val="20"/>
                <w:szCs w:val="20"/>
              </w:rPr>
              <w:t xml:space="preserve">, </w:t>
            </w:r>
            <w:r w:rsidRPr="00B50E38">
              <w:rPr>
                <w:rFonts w:cs="Times New Roman"/>
                <w:color w:val="000000"/>
                <w:sz w:val="20"/>
                <w:szCs w:val="20"/>
              </w:rPr>
              <w:t>ул. Дачная, д. 4</w:t>
            </w:r>
            <w:r>
              <w:rPr>
                <w:rFonts w:cs="Times New Roman"/>
                <w:color w:val="000000"/>
                <w:sz w:val="20"/>
                <w:szCs w:val="20"/>
              </w:rPr>
              <w:t xml:space="preserve">, </w:t>
            </w:r>
            <w:r w:rsidRPr="00B50E38">
              <w:rPr>
                <w:rFonts w:cs="Times New Roman"/>
                <w:color w:val="000000"/>
                <w:sz w:val="20"/>
                <w:szCs w:val="20"/>
              </w:rPr>
              <w:t>ул. Дачная, д.5</w:t>
            </w:r>
            <w:r>
              <w:rPr>
                <w:rFonts w:cs="Times New Roman"/>
                <w:color w:val="000000"/>
                <w:sz w:val="20"/>
                <w:szCs w:val="20"/>
              </w:rPr>
              <w:t xml:space="preserve">, </w:t>
            </w:r>
            <w:r>
              <w:rPr>
                <w:color w:val="000000"/>
                <w:sz w:val="20"/>
                <w:szCs w:val="20"/>
              </w:rPr>
              <w:t>ул. Дачная, д.16</w:t>
            </w:r>
          </w:p>
          <w:p w:rsidR="006C7E88" w:rsidRPr="00A666D1" w:rsidRDefault="006C7E88" w:rsidP="006C7E88">
            <w:pPr>
              <w:ind w:hanging="54"/>
              <w:rPr>
                <w:color w:val="000000"/>
                <w:sz w:val="20"/>
                <w:szCs w:val="20"/>
              </w:rPr>
            </w:pPr>
            <w:r>
              <w:rPr>
                <w:color w:val="000000"/>
                <w:sz w:val="20"/>
                <w:szCs w:val="20"/>
              </w:rPr>
              <w:t>ул. Карла Маркса, д. 18а</w:t>
            </w:r>
          </w:p>
        </w:tc>
      </w:tr>
      <w:tr w:rsidR="006C7E88" w:rsidRPr="008D4888" w:rsidTr="006C7E88">
        <w:trPr>
          <w:trHeight w:val="1123"/>
          <w:jc w:val="left"/>
        </w:trPr>
        <w:tc>
          <w:tcPr>
            <w:tcW w:w="1838" w:type="dxa"/>
          </w:tcPr>
          <w:p w:rsidR="006C7E88" w:rsidRPr="00007EC4" w:rsidRDefault="006C7E88" w:rsidP="006C7E88">
            <w:pPr>
              <w:pStyle w:val="af2"/>
              <w:spacing w:before="0" w:beforeAutospacing="0" w:after="0" w:afterAutospacing="0"/>
              <w:rPr>
                <w:color w:val="000000"/>
                <w:sz w:val="20"/>
                <w:szCs w:val="20"/>
              </w:rPr>
            </w:pPr>
            <w:r w:rsidRPr="00007EC4">
              <w:rPr>
                <w:sz w:val="20"/>
                <w:szCs w:val="20"/>
              </w:rPr>
              <w:t>Котельная № 5</w:t>
            </w:r>
          </w:p>
        </w:tc>
        <w:tc>
          <w:tcPr>
            <w:tcW w:w="2409" w:type="dxa"/>
          </w:tcPr>
          <w:p w:rsidR="006C7E88" w:rsidRPr="00B50E38" w:rsidRDefault="006C7E88" w:rsidP="006C7E88">
            <w:pPr>
              <w:pStyle w:val="af2"/>
              <w:spacing w:before="0" w:beforeAutospacing="0" w:after="0" w:afterAutospacing="0"/>
              <w:rPr>
                <w:color w:val="000000"/>
                <w:sz w:val="20"/>
                <w:szCs w:val="20"/>
              </w:rPr>
            </w:pPr>
            <w:r>
              <w:rPr>
                <w:color w:val="000000"/>
                <w:sz w:val="20"/>
                <w:szCs w:val="20"/>
              </w:rPr>
              <w:t>п. Спирово, ул. Железнодорожная, 8А</w:t>
            </w:r>
          </w:p>
        </w:tc>
        <w:tc>
          <w:tcPr>
            <w:tcW w:w="5387" w:type="dxa"/>
          </w:tcPr>
          <w:p w:rsidR="006C7E88" w:rsidRPr="00B50E38" w:rsidRDefault="006C7E88" w:rsidP="006C7E88">
            <w:pPr>
              <w:ind w:firstLine="0"/>
              <w:rPr>
                <w:rFonts w:cs="Times New Roman"/>
                <w:color w:val="000000"/>
                <w:sz w:val="20"/>
                <w:szCs w:val="20"/>
              </w:rPr>
            </w:pPr>
            <w:r w:rsidRPr="00B50E38">
              <w:rPr>
                <w:rFonts w:cs="Times New Roman"/>
                <w:color w:val="000000"/>
                <w:sz w:val="20"/>
                <w:szCs w:val="20"/>
              </w:rPr>
              <w:t>ул. Железнодорожная, д. 2</w:t>
            </w:r>
            <w:r>
              <w:rPr>
                <w:rFonts w:cs="Times New Roman"/>
                <w:color w:val="000000"/>
                <w:sz w:val="20"/>
                <w:szCs w:val="20"/>
              </w:rPr>
              <w:t xml:space="preserve">, </w:t>
            </w:r>
            <w:r w:rsidRPr="00B50E38">
              <w:rPr>
                <w:rFonts w:cs="Times New Roman"/>
                <w:color w:val="000000"/>
                <w:sz w:val="20"/>
                <w:szCs w:val="20"/>
              </w:rPr>
              <w:t>ул. Железнодорожная, д. 8</w:t>
            </w:r>
            <w:r>
              <w:rPr>
                <w:rFonts w:cs="Times New Roman"/>
                <w:color w:val="000000"/>
                <w:sz w:val="20"/>
                <w:szCs w:val="20"/>
              </w:rPr>
              <w:t xml:space="preserve">, </w:t>
            </w:r>
            <w:r w:rsidRPr="00B50E38">
              <w:rPr>
                <w:rFonts w:cs="Times New Roman"/>
                <w:color w:val="000000"/>
                <w:sz w:val="20"/>
                <w:szCs w:val="20"/>
              </w:rPr>
              <w:t>ул. Железнодорожная, д. 9</w:t>
            </w:r>
            <w:r>
              <w:rPr>
                <w:rFonts w:cs="Times New Roman"/>
                <w:color w:val="000000"/>
                <w:sz w:val="20"/>
                <w:szCs w:val="20"/>
              </w:rPr>
              <w:t xml:space="preserve">. </w:t>
            </w:r>
            <w:r w:rsidRPr="00B50E38">
              <w:rPr>
                <w:rFonts w:cs="Times New Roman"/>
                <w:color w:val="000000"/>
                <w:sz w:val="20"/>
                <w:szCs w:val="20"/>
              </w:rPr>
              <w:t>ул. Железнодорожная, д.13</w:t>
            </w:r>
          </w:p>
          <w:p w:rsidR="006C7E88" w:rsidRDefault="006C7E88" w:rsidP="006C7E88">
            <w:pPr>
              <w:ind w:firstLine="0"/>
              <w:rPr>
                <w:rFonts w:cs="Times New Roman"/>
                <w:color w:val="000000"/>
                <w:sz w:val="20"/>
                <w:szCs w:val="20"/>
              </w:rPr>
            </w:pPr>
            <w:r w:rsidRPr="00B50E38">
              <w:rPr>
                <w:rFonts w:cs="Times New Roman"/>
                <w:color w:val="000000"/>
                <w:sz w:val="20"/>
                <w:szCs w:val="20"/>
              </w:rPr>
              <w:t>ул. Клубная, д.2</w:t>
            </w:r>
            <w:r>
              <w:rPr>
                <w:rFonts w:cs="Times New Roman"/>
                <w:color w:val="000000"/>
                <w:sz w:val="20"/>
                <w:szCs w:val="20"/>
              </w:rPr>
              <w:t xml:space="preserve">, ул. Клубная, д.3, </w:t>
            </w:r>
            <w:r w:rsidRPr="00B50E38">
              <w:rPr>
                <w:rFonts w:cs="Times New Roman"/>
                <w:color w:val="000000"/>
                <w:sz w:val="20"/>
                <w:szCs w:val="20"/>
              </w:rPr>
              <w:t>ул. Клубная, д.4</w:t>
            </w:r>
            <w:r>
              <w:rPr>
                <w:rFonts w:cs="Times New Roman"/>
                <w:color w:val="000000"/>
                <w:sz w:val="20"/>
                <w:szCs w:val="20"/>
              </w:rPr>
              <w:t xml:space="preserve">, ул. Клубная, д.6, </w:t>
            </w:r>
            <w:r w:rsidRPr="00B50E38">
              <w:rPr>
                <w:rFonts w:cs="Times New Roman"/>
                <w:color w:val="000000"/>
                <w:sz w:val="20"/>
                <w:szCs w:val="20"/>
              </w:rPr>
              <w:t>ул. Клубная, д.7</w:t>
            </w:r>
          </w:p>
          <w:p w:rsidR="006C7E88" w:rsidRPr="00B50E38" w:rsidRDefault="006C7E88" w:rsidP="006C7E88">
            <w:pPr>
              <w:ind w:firstLine="0"/>
              <w:rPr>
                <w:rFonts w:cs="Times New Roman"/>
                <w:color w:val="000000"/>
                <w:sz w:val="20"/>
                <w:szCs w:val="20"/>
              </w:rPr>
            </w:pPr>
            <w:r w:rsidRPr="00B50E38">
              <w:rPr>
                <w:rFonts w:cs="Times New Roman"/>
                <w:color w:val="000000"/>
                <w:sz w:val="20"/>
                <w:szCs w:val="20"/>
              </w:rPr>
              <w:t xml:space="preserve">ул. </w:t>
            </w:r>
            <w:proofErr w:type="spellStart"/>
            <w:r w:rsidRPr="00B50E38">
              <w:rPr>
                <w:rFonts w:cs="Times New Roman"/>
                <w:color w:val="000000"/>
                <w:sz w:val="20"/>
                <w:szCs w:val="20"/>
              </w:rPr>
              <w:t>Бровцева</w:t>
            </w:r>
            <w:proofErr w:type="spellEnd"/>
            <w:r w:rsidRPr="00B50E38">
              <w:rPr>
                <w:rFonts w:cs="Times New Roman"/>
                <w:color w:val="000000"/>
                <w:sz w:val="20"/>
                <w:szCs w:val="20"/>
              </w:rPr>
              <w:t>, д. 6</w:t>
            </w:r>
            <w:r>
              <w:rPr>
                <w:rFonts w:cs="Times New Roman"/>
                <w:color w:val="000000"/>
                <w:sz w:val="20"/>
                <w:szCs w:val="20"/>
              </w:rPr>
              <w:t xml:space="preserve">, </w:t>
            </w:r>
            <w:r w:rsidRPr="00B50E38">
              <w:rPr>
                <w:rFonts w:cs="Times New Roman"/>
                <w:color w:val="000000"/>
                <w:sz w:val="20"/>
                <w:szCs w:val="20"/>
              </w:rPr>
              <w:t xml:space="preserve">ул. </w:t>
            </w:r>
            <w:proofErr w:type="spellStart"/>
            <w:r w:rsidRPr="00B50E38">
              <w:rPr>
                <w:rFonts w:cs="Times New Roman"/>
                <w:color w:val="000000"/>
                <w:sz w:val="20"/>
                <w:szCs w:val="20"/>
              </w:rPr>
              <w:t>Бровцева</w:t>
            </w:r>
            <w:proofErr w:type="spellEnd"/>
            <w:r w:rsidRPr="00B50E38">
              <w:rPr>
                <w:rFonts w:cs="Times New Roman"/>
                <w:color w:val="000000"/>
                <w:sz w:val="20"/>
                <w:szCs w:val="20"/>
              </w:rPr>
              <w:t>, д.</w:t>
            </w:r>
            <w:r>
              <w:rPr>
                <w:rFonts w:cs="Times New Roman"/>
                <w:color w:val="000000"/>
                <w:sz w:val="20"/>
                <w:szCs w:val="20"/>
              </w:rPr>
              <w:t>8</w:t>
            </w:r>
          </w:p>
          <w:p w:rsidR="006C7E88" w:rsidRDefault="006C7E88" w:rsidP="006C7E88">
            <w:pPr>
              <w:ind w:firstLine="0"/>
              <w:rPr>
                <w:color w:val="000000"/>
                <w:sz w:val="20"/>
                <w:szCs w:val="20"/>
              </w:rPr>
            </w:pPr>
            <w:r w:rsidRPr="00B50E38">
              <w:rPr>
                <w:rFonts w:cs="Times New Roman"/>
                <w:color w:val="000000"/>
                <w:sz w:val="20"/>
                <w:szCs w:val="20"/>
              </w:rPr>
              <w:t>ул. Водопроводная, д. 3</w:t>
            </w:r>
            <w:r>
              <w:rPr>
                <w:color w:val="000000"/>
                <w:sz w:val="20"/>
                <w:szCs w:val="20"/>
              </w:rPr>
              <w:t xml:space="preserve"> </w:t>
            </w:r>
          </w:p>
          <w:p w:rsidR="006C7E88" w:rsidRPr="00A666D1" w:rsidRDefault="006C7E88" w:rsidP="006C7E88">
            <w:pPr>
              <w:ind w:firstLine="0"/>
              <w:rPr>
                <w:rFonts w:cs="Times New Roman"/>
                <w:color w:val="000000"/>
                <w:sz w:val="20"/>
                <w:szCs w:val="20"/>
              </w:rPr>
            </w:pPr>
            <w:r>
              <w:rPr>
                <w:color w:val="000000"/>
                <w:sz w:val="20"/>
                <w:szCs w:val="20"/>
              </w:rPr>
              <w:t>ул. Проезжая, 10</w:t>
            </w:r>
          </w:p>
        </w:tc>
      </w:tr>
      <w:tr w:rsidR="006C7E88" w:rsidRPr="008D4888" w:rsidTr="006C7E88">
        <w:trPr>
          <w:trHeight w:val="184"/>
          <w:jc w:val="left"/>
        </w:trPr>
        <w:tc>
          <w:tcPr>
            <w:tcW w:w="1838" w:type="dxa"/>
          </w:tcPr>
          <w:p w:rsidR="006C7E88" w:rsidRPr="00A666D1" w:rsidRDefault="006C7E88" w:rsidP="006C7E88">
            <w:pPr>
              <w:pStyle w:val="af2"/>
              <w:spacing w:before="0" w:beforeAutospacing="0" w:after="0" w:afterAutospacing="0"/>
              <w:rPr>
                <w:color w:val="000000"/>
                <w:sz w:val="20"/>
                <w:szCs w:val="20"/>
              </w:rPr>
            </w:pPr>
            <w:r w:rsidRPr="00A666D1">
              <w:rPr>
                <w:sz w:val="20"/>
                <w:szCs w:val="20"/>
              </w:rPr>
              <w:t>Котельная № 6/1</w:t>
            </w:r>
          </w:p>
        </w:tc>
        <w:tc>
          <w:tcPr>
            <w:tcW w:w="2409" w:type="dxa"/>
          </w:tcPr>
          <w:p w:rsidR="006C7E88" w:rsidRPr="00B50E38" w:rsidRDefault="006C7E88" w:rsidP="006C7E88">
            <w:pPr>
              <w:pStyle w:val="af2"/>
              <w:spacing w:before="0" w:beforeAutospacing="0" w:after="0" w:afterAutospacing="0"/>
              <w:rPr>
                <w:color w:val="000000"/>
                <w:sz w:val="20"/>
                <w:szCs w:val="20"/>
              </w:rPr>
            </w:pPr>
            <w:r w:rsidRPr="00EC3530">
              <w:rPr>
                <w:color w:val="000000"/>
                <w:sz w:val="20"/>
                <w:szCs w:val="20"/>
              </w:rPr>
              <w:t>п. Красное Знамя</w:t>
            </w:r>
            <w:r>
              <w:rPr>
                <w:color w:val="000000"/>
                <w:sz w:val="20"/>
                <w:szCs w:val="20"/>
              </w:rPr>
              <w:t xml:space="preserve">, </w:t>
            </w:r>
            <w:r w:rsidRPr="00EC3530">
              <w:rPr>
                <w:color w:val="000000"/>
                <w:sz w:val="20"/>
                <w:szCs w:val="20"/>
              </w:rPr>
              <w:t>ул. Пролетарская</w:t>
            </w:r>
          </w:p>
        </w:tc>
        <w:tc>
          <w:tcPr>
            <w:tcW w:w="5387" w:type="dxa"/>
          </w:tcPr>
          <w:p w:rsidR="006C7E88" w:rsidRPr="00B50E38" w:rsidRDefault="006C7E88" w:rsidP="006C7E88">
            <w:pPr>
              <w:pStyle w:val="af2"/>
              <w:spacing w:before="0" w:beforeAutospacing="0" w:after="0" w:afterAutospacing="0"/>
              <w:rPr>
                <w:color w:val="000000"/>
                <w:sz w:val="20"/>
                <w:szCs w:val="20"/>
              </w:rPr>
            </w:pPr>
            <w:r>
              <w:rPr>
                <w:color w:val="000000"/>
                <w:sz w:val="20"/>
                <w:szCs w:val="20"/>
              </w:rPr>
              <w:t>у</w:t>
            </w:r>
            <w:r w:rsidRPr="00B50E38">
              <w:rPr>
                <w:color w:val="000000"/>
                <w:sz w:val="20"/>
                <w:szCs w:val="20"/>
              </w:rPr>
              <w:t>л. Пролетарская, д. 1</w:t>
            </w:r>
            <w:r>
              <w:rPr>
                <w:color w:val="000000"/>
                <w:sz w:val="20"/>
                <w:szCs w:val="20"/>
              </w:rPr>
              <w:t>, у</w:t>
            </w:r>
            <w:r w:rsidRPr="00B50E38">
              <w:rPr>
                <w:color w:val="000000"/>
                <w:sz w:val="20"/>
                <w:szCs w:val="20"/>
              </w:rPr>
              <w:t>л. Пролетарская, д. 1</w:t>
            </w:r>
            <w:r>
              <w:rPr>
                <w:color w:val="000000"/>
                <w:sz w:val="20"/>
                <w:szCs w:val="20"/>
              </w:rPr>
              <w:t>8</w:t>
            </w:r>
          </w:p>
        </w:tc>
      </w:tr>
      <w:tr w:rsidR="006C7E88" w:rsidRPr="008D4888" w:rsidTr="006C7E88">
        <w:trPr>
          <w:jc w:val="left"/>
        </w:trPr>
        <w:tc>
          <w:tcPr>
            <w:tcW w:w="1838" w:type="dxa"/>
          </w:tcPr>
          <w:p w:rsidR="006C7E88" w:rsidRPr="00EC3530" w:rsidRDefault="006C7E88" w:rsidP="006C7E88">
            <w:pPr>
              <w:pStyle w:val="af2"/>
              <w:spacing w:before="0" w:beforeAutospacing="0" w:after="0" w:afterAutospacing="0"/>
              <w:rPr>
                <w:color w:val="000000"/>
                <w:sz w:val="20"/>
                <w:szCs w:val="20"/>
              </w:rPr>
            </w:pPr>
            <w:r w:rsidRPr="00EC3530">
              <w:rPr>
                <w:sz w:val="20"/>
                <w:szCs w:val="20"/>
              </w:rPr>
              <w:t>Котельная № 6/2</w:t>
            </w:r>
          </w:p>
        </w:tc>
        <w:tc>
          <w:tcPr>
            <w:tcW w:w="2409" w:type="dxa"/>
          </w:tcPr>
          <w:p w:rsidR="006C7E88" w:rsidRPr="00B50E38" w:rsidRDefault="006C7E88" w:rsidP="006C7E88">
            <w:pPr>
              <w:pStyle w:val="af2"/>
              <w:spacing w:before="0" w:beforeAutospacing="0" w:after="0" w:afterAutospacing="0"/>
              <w:rPr>
                <w:color w:val="000000"/>
                <w:sz w:val="20"/>
                <w:szCs w:val="20"/>
              </w:rPr>
            </w:pPr>
            <w:r w:rsidRPr="00EC3530">
              <w:rPr>
                <w:color w:val="000000"/>
                <w:sz w:val="20"/>
                <w:szCs w:val="20"/>
              </w:rPr>
              <w:t>п. Красное Знамя</w:t>
            </w:r>
            <w:r>
              <w:rPr>
                <w:color w:val="000000"/>
                <w:sz w:val="20"/>
                <w:szCs w:val="20"/>
              </w:rPr>
              <w:t xml:space="preserve">, </w:t>
            </w:r>
            <w:r w:rsidRPr="00EC3530">
              <w:rPr>
                <w:color w:val="000000"/>
                <w:sz w:val="20"/>
                <w:szCs w:val="20"/>
              </w:rPr>
              <w:t>ул. Лермонтова</w:t>
            </w:r>
          </w:p>
        </w:tc>
        <w:tc>
          <w:tcPr>
            <w:tcW w:w="5387" w:type="dxa"/>
          </w:tcPr>
          <w:p w:rsidR="006C7E88" w:rsidRPr="00B50E38" w:rsidRDefault="006C7E88" w:rsidP="006C7E88">
            <w:pPr>
              <w:pStyle w:val="af2"/>
              <w:spacing w:before="0" w:beforeAutospacing="0" w:after="0" w:afterAutospacing="0"/>
              <w:rPr>
                <w:color w:val="000000"/>
                <w:sz w:val="20"/>
                <w:szCs w:val="20"/>
              </w:rPr>
            </w:pPr>
            <w:r>
              <w:rPr>
                <w:color w:val="000000"/>
                <w:sz w:val="20"/>
                <w:szCs w:val="20"/>
              </w:rPr>
              <w:t>у</w:t>
            </w:r>
            <w:r w:rsidRPr="00B50E38">
              <w:rPr>
                <w:color w:val="000000"/>
                <w:sz w:val="20"/>
                <w:szCs w:val="20"/>
              </w:rPr>
              <w:t>л. Лермонтова, д. 4</w:t>
            </w:r>
          </w:p>
        </w:tc>
      </w:tr>
      <w:tr w:rsidR="006C7E88" w:rsidRPr="008D4888" w:rsidTr="006C7E88">
        <w:trPr>
          <w:jc w:val="left"/>
        </w:trPr>
        <w:tc>
          <w:tcPr>
            <w:tcW w:w="9634" w:type="dxa"/>
            <w:gridSpan w:val="3"/>
          </w:tcPr>
          <w:p w:rsidR="006C7E88" w:rsidRPr="00E01886" w:rsidRDefault="006C7E88" w:rsidP="006C7E88">
            <w:pPr>
              <w:pStyle w:val="af2"/>
              <w:spacing w:before="0" w:beforeAutospacing="0" w:after="0" w:afterAutospacing="0"/>
              <w:jc w:val="center"/>
              <w:rPr>
                <w:b/>
                <w:color w:val="000000"/>
                <w:sz w:val="20"/>
                <w:szCs w:val="20"/>
              </w:rPr>
            </w:pPr>
            <w:r w:rsidRPr="00E01886">
              <w:rPr>
                <w:b/>
                <w:sz w:val="20"/>
                <w:szCs w:val="20"/>
              </w:rPr>
              <w:t>ООО «</w:t>
            </w:r>
            <w:proofErr w:type="spellStart"/>
            <w:r w:rsidRPr="00E01886">
              <w:rPr>
                <w:b/>
                <w:sz w:val="20"/>
                <w:szCs w:val="20"/>
              </w:rPr>
              <w:t>КомТЭК</w:t>
            </w:r>
            <w:proofErr w:type="spellEnd"/>
          </w:p>
        </w:tc>
      </w:tr>
      <w:tr w:rsidR="006C7E88" w:rsidRPr="008D4888" w:rsidTr="006C7E88">
        <w:trPr>
          <w:jc w:val="left"/>
        </w:trPr>
        <w:tc>
          <w:tcPr>
            <w:tcW w:w="1838" w:type="dxa"/>
          </w:tcPr>
          <w:p w:rsidR="006C7E88" w:rsidRPr="00EC3530" w:rsidRDefault="006C7E88" w:rsidP="006C7E88">
            <w:pPr>
              <w:pStyle w:val="af2"/>
              <w:spacing w:before="0" w:beforeAutospacing="0" w:after="0" w:afterAutospacing="0"/>
              <w:rPr>
                <w:sz w:val="20"/>
                <w:szCs w:val="20"/>
              </w:rPr>
            </w:pPr>
            <w:r>
              <w:rPr>
                <w:color w:val="000000"/>
                <w:sz w:val="20"/>
                <w:szCs w:val="20"/>
              </w:rPr>
              <w:t>БМК №16</w:t>
            </w:r>
          </w:p>
        </w:tc>
        <w:tc>
          <w:tcPr>
            <w:tcW w:w="2409" w:type="dxa"/>
          </w:tcPr>
          <w:p w:rsidR="006C7E88" w:rsidRPr="00E01886" w:rsidRDefault="006C7E88" w:rsidP="006C7E88">
            <w:pPr>
              <w:pStyle w:val="af2"/>
              <w:spacing w:before="0" w:beforeAutospacing="0" w:after="0" w:afterAutospacing="0"/>
              <w:rPr>
                <w:color w:val="000000"/>
                <w:sz w:val="20"/>
                <w:szCs w:val="20"/>
              </w:rPr>
            </w:pPr>
            <w:r w:rsidRPr="00E01886">
              <w:rPr>
                <w:sz w:val="20"/>
                <w:szCs w:val="20"/>
              </w:rPr>
              <w:t>п. Спирово, ул. Проезжая, 5а</w:t>
            </w:r>
          </w:p>
        </w:tc>
        <w:tc>
          <w:tcPr>
            <w:tcW w:w="5387" w:type="dxa"/>
          </w:tcPr>
          <w:p w:rsidR="006C7E88" w:rsidRPr="00E01886" w:rsidRDefault="006C7E88" w:rsidP="006C7E88">
            <w:pPr>
              <w:ind w:firstLine="0"/>
              <w:rPr>
                <w:sz w:val="20"/>
                <w:szCs w:val="20"/>
              </w:rPr>
            </w:pPr>
            <w:proofErr w:type="spellStart"/>
            <w:r w:rsidRPr="00E01886">
              <w:rPr>
                <w:sz w:val="20"/>
                <w:szCs w:val="20"/>
              </w:rPr>
              <w:t>ул.Советская</w:t>
            </w:r>
            <w:proofErr w:type="spellEnd"/>
            <w:r w:rsidRPr="00E01886">
              <w:rPr>
                <w:sz w:val="20"/>
                <w:szCs w:val="20"/>
              </w:rPr>
              <w:t xml:space="preserve"> д.2, </w:t>
            </w:r>
            <w:proofErr w:type="spellStart"/>
            <w:r w:rsidRPr="00E01886">
              <w:rPr>
                <w:sz w:val="20"/>
                <w:szCs w:val="20"/>
              </w:rPr>
              <w:t>ул.Советская</w:t>
            </w:r>
            <w:proofErr w:type="spellEnd"/>
            <w:r w:rsidRPr="00E01886">
              <w:rPr>
                <w:sz w:val="20"/>
                <w:szCs w:val="20"/>
              </w:rPr>
              <w:t xml:space="preserve"> д.6, </w:t>
            </w:r>
            <w:proofErr w:type="spellStart"/>
            <w:r w:rsidRPr="00E01886">
              <w:rPr>
                <w:sz w:val="20"/>
                <w:szCs w:val="20"/>
              </w:rPr>
              <w:t>ул.Советская</w:t>
            </w:r>
            <w:proofErr w:type="spellEnd"/>
            <w:r w:rsidRPr="00E01886">
              <w:rPr>
                <w:sz w:val="20"/>
                <w:szCs w:val="20"/>
              </w:rPr>
              <w:t xml:space="preserve"> д.15, </w:t>
            </w:r>
            <w:proofErr w:type="spellStart"/>
            <w:r w:rsidRPr="00E01886">
              <w:rPr>
                <w:sz w:val="20"/>
                <w:szCs w:val="20"/>
              </w:rPr>
              <w:t>ул.Советская</w:t>
            </w:r>
            <w:proofErr w:type="spellEnd"/>
            <w:r w:rsidRPr="00E01886">
              <w:rPr>
                <w:sz w:val="20"/>
                <w:szCs w:val="20"/>
              </w:rPr>
              <w:t xml:space="preserve"> д.16, </w:t>
            </w:r>
            <w:proofErr w:type="spellStart"/>
            <w:r w:rsidRPr="00E01886">
              <w:rPr>
                <w:sz w:val="20"/>
                <w:szCs w:val="20"/>
              </w:rPr>
              <w:t>ул.Советская</w:t>
            </w:r>
            <w:proofErr w:type="spellEnd"/>
            <w:r w:rsidRPr="00E01886">
              <w:rPr>
                <w:sz w:val="20"/>
                <w:szCs w:val="20"/>
              </w:rPr>
              <w:t xml:space="preserve"> д.17</w:t>
            </w:r>
          </w:p>
          <w:p w:rsidR="006C7E88" w:rsidRPr="00E01886" w:rsidRDefault="006C7E88" w:rsidP="006C7E88">
            <w:pPr>
              <w:ind w:firstLine="0"/>
              <w:rPr>
                <w:sz w:val="20"/>
                <w:szCs w:val="20"/>
              </w:rPr>
            </w:pPr>
            <w:proofErr w:type="spellStart"/>
            <w:r w:rsidRPr="00E01886">
              <w:rPr>
                <w:sz w:val="20"/>
                <w:szCs w:val="20"/>
              </w:rPr>
              <w:t>ул.Страховая</w:t>
            </w:r>
            <w:proofErr w:type="spellEnd"/>
            <w:r w:rsidRPr="00E01886">
              <w:rPr>
                <w:sz w:val="20"/>
                <w:szCs w:val="20"/>
              </w:rPr>
              <w:t xml:space="preserve">, д.1а, </w:t>
            </w:r>
            <w:proofErr w:type="spellStart"/>
            <w:r w:rsidRPr="00E01886">
              <w:rPr>
                <w:sz w:val="20"/>
                <w:szCs w:val="20"/>
              </w:rPr>
              <w:t>ул.Страховая</w:t>
            </w:r>
            <w:proofErr w:type="spellEnd"/>
            <w:r w:rsidRPr="00E01886">
              <w:rPr>
                <w:sz w:val="20"/>
                <w:szCs w:val="20"/>
              </w:rPr>
              <w:t xml:space="preserve"> д.13, </w:t>
            </w:r>
            <w:proofErr w:type="spellStart"/>
            <w:r w:rsidRPr="00E01886">
              <w:rPr>
                <w:sz w:val="20"/>
                <w:szCs w:val="20"/>
              </w:rPr>
              <w:t>ул.Страховая</w:t>
            </w:r>
            <w:proofErr w:type="spellEnd"/>
            <w:r w:rsidRPr="00E01886">
              <w:rPr>
                <w:sz w:val="20"/>
                <w:szCs w:val="20"/>
              </w:rPr>
              <w:t xml:space="preserve"> д.14</w:t>
            </w:r>
          </w:p>
          <w:p w:rsidR="006C7E88" w:rsidRPr="00E01886" w:rsidRDefault="006C7E88" w:rsidP="006C7E88">
            <w:pPr>
              <w:ind w:firstLine="0"/>
              <w:rPr>
                <w:sz w:val="20"/>
                <w:szCs w:val="20"/>
              </w:rPr>
            </w:pPr>
            <w:proofErr w:type="spellStart"/>
            <w:r w:rsidRPr="00E01886">
              <w:rPr>
                <w:sz w:val="20"/>
                <w:szCs w:val="20"/>
              </w:rPr>
              <w:t>ул.Речная</w:t>
            </w:r>
            <w:proofErr w:type="spellEnd"/>
            <w:r w:rsidRPr="00E01886">
              <w:rPr>
                <w:sz w:val="20"/>
                <w:szCs w:val="20"/>
              </w:rPr>
              <w:t xml:space="preserve"> д.4, </w:t>
            </w:r>
            <w:proofErr w:type="spellStart"/>
            <w:r w:rsidRPr="00E01886">
              <w:rPr>
                <w:sz w:val="20"/>
                <w:szCs w:val="20"/>
              </w:rPr>
              <w:t>ул.Речная</w:t>
            </w:r>
            <w:proofErr w:type="spellEnd"/>
            <w:r w:rsidRPr="00E01886">
              <w:rPr>
                <w:sz w:val="20"/>
                <w:szCs w:val="20"/>
              </w:rPr>
              <w:t xml:space="preserve"> д.7, </w:t>
            </w:r>
            <w:proofErr w:type="spellStart"/>
            <w:r w:rsidRPr="00E01886">
              <w:rPr>
                <w:sz w:val="20"/>
                <w:szCs w:val="20"/>
              </w:rPr>
              <w:t>ул.Речная</w:t>
            </w:r>
            <w:proofErr w:type="spellEnd"/>
            <w:r w:rsidRPr="00E01886">
              <w:rPr>
                <w:sz w:val="20"/>
                <w:szCs w:val="20"/>
              </w:rPr>
              <w:t xml:space="preserve"> д.12</w:t>
            </w:r>
          </w:p>
          <w:p w:rsidR="006C7E88" w:rsidRPr="00E01886" w:rsidRDefault="006C7E88" w:rsidP="006C7E88">
            <w:pPr>
              <w:ind w:firstLine="0"/>
              <w:rPr>
                <w:sz w:val="20"/>
                <w:szCs w:val="20"/>
              </w:rPr>
            </w:pPr>
            <w:proofErr w:type="spellStart"/>
            <w:r w:rsidRPr="00E01886">
              <w:rPr>
                <w:sz w:val="20"/>
                <w:szCs w:val="20"/>
              </w:rPr>
              <w:t>пер.Советский</w:t>
            </w:r>
            <w:proofErr w:type="spellEnd"/>
            <w:r w:rsidRPr="00E01886">
              <w:rPr>
                <w:sz w:val="20"/>
                <w:szCs w:val="20"/>
              </w:rPr>
              <w:t xml:space="preserve"> д.2</w:t>
            </w:r>
          </w:p>
          <w:p w:rsidR="006C7E88" w:rsidRPr="00E01886" w:rsidRDefault="006C7E88" w:rsidP="006C7E88">
            <w:pPr>
              <w:ind w:firstLine="0"/>
              <w:rPr>
                <w:sz w:val="20"/>
                <w:szCs w:val="20"/>
              </w:rPr>
            </w:pPr>
            <w:proofErr w:type="spellStart"/>
            <w:r w:rsidRPr="00E01886">
              <w:rPr>
                <w:sz w:val="20"/>
                <w:szCs w:val="20"/>
              </w:rPr>
              <w:t>пер.Страховой</w:t>
            </w:r>
            <w:proofErr w:type="spellEnd"/>
            <w:r w:rsidRPr="00E01886">
              <w:rPr>
                <w:sz w:val="20"/>
                <w:szCs w:val="20"/>
              </w:rPr>
              <w:t xml:space="preserve"> д.3</w:t>
            </w:r>
          </w:p>
          <w:p w:rsidR="006C7E88" w:rsidRPr="00E01886" w:rsidRDefault="006C7E88" w:rsidP="006C7E88">
            <w:pPr>
              <w:ind w:firstLine="0"/>
              <w:rPr>
                <w:sz w:val="20"/>
                <w:szCs w:val="20"/>
              </w:rPr>
            </w:pPr>
            <w:proofErr w:type="spellStart"/>
            <w:r w:rsidRPr="00E01886">
              <w:rPr>
                <w:sz w:val="20"/>
                <w:szCs w:val="20"/>
              </w:rPr>
              <w:t>ул.Проезжая</w:t>
            </w:r>
            <w:proofErr w:type="spellEnd"/>
            <w:r w:rsidRPr="00E01886">
              <w:rPr>
                <w:sz w:val="20"/>
                <w:szCs w:val="20"/>
              </w:rPr>
              <w:t xml:space="preserve"> д.6</w:t>
            </w:r>
            <w:r>
              <w:rPr>
                <w:sz w:val="20"/>
                <w:szCs w:val="20"/>
              </w:rPr>
              <w:t xml:space="preserve">, </w:t>
            </w:r>
            <w:proofErr w:type="spellStart"/>
            <w:r>
              <w:rPr>
                <w:sz w:val="20"/>
                <w:szCs w:val="20"/>
              </w:rPr>
              <w:t>ул.Проезжая</w:t>
            </w:r>
            <w:proofErr w:type="spellEnd"/>
            <w:r>
              <w:rPr>
                <w:sz w:val="20"/>
                <w:szCs w:val="20"/>
              </w:rPr>
              <w:t xml:space="preserve"> д.10, </w:t>
            </w:r>
            <w:proofErr w:type="spellStart"/>
            <w:r w:rsidRPr="00E01886">
              <w:rPr>
                <w:sz w:val="20"/>
                <w:szCs w:val="20"/>
              </w:rPr>
              <w:t>ул.Проезжая</w:t>
            </w:r>
            <w:proofErr w:type="spellEnd"/>
            <w:r w:rsidRPr="00E01886">
              <w:rPr>
                <w:sz w:val="20"/>
                <w:szCs w:val="20"/>
              </w:rPr>
              <w:t xml:space="preserve"> д.11</w:t>
            </w:r>
          </w:p>
          <w:p w:rsidR="006C7E88" w:rsidRPr="00E01886" w:rsidRDefault="006C7E88" w:rsidP="006C7E88">
            <w:pPr>
              <w:ind w:firstLine="0"/>
              <w:rPr>
                <w:sz w:val="20"/>
                <w:szCs w:val="20"/>
              </w:rPr>
            </w:pPr>
            <w:proofErr w:type="spellStart"/>
            <w:r w:rsidRPr="00E01886">
              <w:rPr>
                <w:sz w:val="20"/>
                <w:szCs w:val="20"/>
              </w:rPr>
              <w:t>ул.Речная</w:t>
            </w:r>
            <w:proofErr w:type="spellEnd"/>
            <w:r w:rsidRPr="00E01886">
              <w:rPr>
                <w:sz w:val="20"/>
                <w:szCs w:val="20"/>
              </w:rPr>
              <w:t xml:space="preserve"> д.4, </w:t>
            </w:r>
            <w:proofErr w:type="spellStart"/>
            <w:r w:rsidRPr="00E01886">
              <w:rPr>
                <w:sz w:val="20"/>
                <w:szCs w:val="20"/>
              </w:rPr>
              <w:t>ул.Речная</w:t>
            </w:r>
            <w:proofErr w:type="spellEnd"/>
            <w:r w:rsidRPr="00E01886">
              <w:rPr>
                <w:sz w:val="20"/>
                <w:szCs w:val="20"/>
              </w:rPr>
              <w:t xml:space="preserve"> д.7, </w:t>
            </w:r>
            <w:proofErr w:type="spellStart"/>
            <w:r w:rsidRPr="00E01886">
              <w:rPr>
                <w:sz w:val="20"/>
                <w:szCs w:val="20"/>
              </w:rPr>
              <w:t>ул.Речная</w:t>
            </w:r>
            <w:proofErr w:type="spellEnd"/>
            <w:r w:rsidRPr="00E01886">
              <w:rPr>
                <w:sz w:val="20"/>
                <w:szCs w:val="20"/>
              </w:rPr>
              <w:t xml:space="preserve"> д.8-а, Речная д 13 </w:t>
            </w:r>
          </w:p>
          <w:p w:rsidR="006C7E88" w:rsidRPr="00E01886" w:rsidRDefault="006C7E88" w:rsidP="006C7E88">
            <w:pPr>
              <w:ind w:firstLine="0"/>
              <w:rPr>
                <w:sz w:val="20"/>
                <w:szCs w:val="20"/>
              </w:rPr>
            </w:pPr>
            <w:r w:rsidRPr="00E01886">
              <w:rPr>
                <w:sz w:val="20"/>
                <w:szCs w:val="20"/>
              </w:rPr>
              <w:t>пл. Советская д.3, пл. Советская, д.4, пл. Советская д.5, пл. Советская д7, пл. Советская д.8</w:t>
            </w:r>
          </w:p>
          <w:p w:rsidR="006C7E88" w:rsidRPr="00E01886" w:rsidRDefault="006C7E88" w:rsidP="006C7E88">
            <w:pPr>
              <w:ind w:firstLine="0"/>
              <w:rPr>
                <w:sz w:val="20"/>
                <w:szCs w:val="20"/>
              </w:rPr>
            </w:pPr>
            <w:proofErr w:type="spellStart"/>
            <w:r>
              <w:rPr>
                <w:sz w:val="20"/>
                <w:szCs w:val="20"/>
              </w:rPr>
              <w:t>ул.Карабиха</w:t>
            </w:r>
            <w:proofErr w:type="spellEnd"/>
            <w:r>
              <w:rPr>
                <w:sz w:val="20"/>
                <w:szCs w:val="20"/>
              </w:rPr>
              <w:t xml:space="preserve"> д.59, </w:t>
            </w:r>
            <w:proofErr w:type="spellStart"/>
            <w:r w:rsidRPr="00E01886">
              <w:rPr>
                <w:sz w:val="20"/>
                <w:szCs w:val="20"/>
              </w:rPr>
              <w:t>у</w:t>
            </w:r>
            <w:r>
              <w:rPr>
                <w:sz w:val="20"/>
                <w:szCs w:val="20"/>
              </w:rPr>
              <w:t>л.Карабиха</w:t>
            </w:r>
            <w:proofErr w:type="spellEnd"/>
            <w:r>
              <w:rPr>
                <w:sz w:val="20"/>
                <w:szCs w:val="20"/>
              </w:rPr>
              <w:t xml:space="preserve"> д.60</w:t>
            </w:r>
          </w:p>
        </w:tc>
      </w:tr>
    </w:tbl>
    <w:p w:rsidR="006C7E88" w:rsidRDefault="006C7E88" w:rsidP="006C7E88"/>
    <w:p w:rsidR="006C7E88" w:rsidRPr="00754BEE" w:rsidRDefault="006C7E88" w:rsidP="006C7E88">
      <w:r w:rsidRPr="00754BEE">
        <w:t xml:space="preserve">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w:t>
      </w:r>
      <w:r w:rsidRPr="00754BEE">
        <w:lastRenderedPageBreak/>
        <w:t>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 отсутствуют.</w:t>
      </w:r>
    </w:p>
    <w:p w:rsidR="00AD7B79" w:rsidRPr="00944F0E" w:rsidRDefault="00AD7B79" w:rsidP="00AD7B79"/>
    <w:p w:rsidR="00E33FBE" w:rsidRPr="00944F0E" w:rsidRDefault="002066A3" w:rsidP="005D57FA">
      <w:pPr>
        <w:pStyle w:val="20"/>
      </w:pPr>
      <w:bookmarkStart w:id="4" w:name="_Toc71300549"/>
      <w:r w:rsidRPr="00944F0E">
        <w:t>С</w:t>
      </w:r>
      <w:r w:rsidR="008721D0" w:rsidRPr="00944F0E">
        <w:t>уществующие и перспективные объё</w:t>
      </w:r>
      <w:r w:rsidR="00E33FBE" w:rsidRPr="00944F0E">
        <w:t>мы потребления тепловой энергии (мощности) и теплоносителя с разделением по видам</w:t>
      </w:r>
      <w:r w:rsidR="008721D0" w:rsidRPr="00944F0E">
        <w:t xml:space="preserve"> теплопотребления в каждом расчё</w:t>
      </w:r>
      <w:r w:rsidR="00E33FBE" w:rsidRPr="00944F0E">
        <w:t>тном элементе территори</w:t>
      </w:r>
      <w:r w:rsidRPr="00944F0E">
        <w:t>ального деления на каждом этапе</w:t>
      </w:r>
      <w:bookmarkEnd w:id="4"/>
    </w:p>
    <w:p w:rsidR="006C7E88" w:rsidRDefault="006C7E88" w:rsidP="00856C32">
      <w:pPr>
        <w:pStyle w:val="aa"/>
      </w:pPr>
      <w:bookmarkStart w:id="5" w:name="_Toc40786320"/>
      <w:bookmarkStart w:id="6" w:name="_Toc71300442"/>
    </w:p>
    <w:p w:rsidR="00856C32" w:rsidRPr="00944F0E" w:rsidRDefault="00856C32" w:rsidP="00856C32">
      <w:pPr>
        <w:pStyle w:val="aa"/>
      </w:pPr>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1</w:t>
      </w:r>
      <w:r w:rsidR="00C6032E">
        <w:rPr>
          <w:noProof/>
        </w:rPr>
        <w:fldChar w:fldCharType="end"/>
      </w:r>
      <w:r w:rsidR="00865DC6" w:rsidRPr="00944F0E">
        <w:t>.</w:t>
      </w:r>
      <w:r w:rsidR="00886152">
        <w:t>2</w:t>
      </w:r>
      <w:r w:rsidRPr="00944F0E">
        <w:t xml:space="preserve"> – Существующие и перспективные объёмы потребления тепловой энергии (мощности) и теплоносителя в каждом расчётном элементе территориального деления</w:t>
      </w:r>
      <w:bookmarkEnd w:id="5"/>
      <w:bookmarkEnd w:id="6"/>
    </w:p>
    <w:tbl>
      <w:tblPr>
        <w:tblW w:w="5000" w:type="pct"/>
        <w:tblCellMar>
          <w:left w:w="40" w:type="dxa"/>
          <w:right w:w="40" w:type="dxa"/>
        </w:tblCellMar>
        <w:tblLook w:val="0000" w:firstRow="0" w:lastRow="0" w:firstColumn="0" w:lastColumn="0" w:noHBand="0" w:noVBand="0"/>
      </w:tblPr>
      <w:tblGrid>
        <w:gridCol w:w="3628"/>
        <w:gridCol w:w="857"/>
        <w:gridCol w:w="857"/>
        <w:gridCol w:w="856"/>
        <w:gridCol w:w="856"/>
        <w:gridCol w:w="856"/>
        <w:gridCol w:w="856"/>
        <w:gridCol w:w="856"/>
      </w:tblGrid>
      <w:tr w:rsidR="006C7E88" w:rsidRPr="00F22BC9" w:rsidTr="006C7E88">
        <w:trPr>
          <w:trHeight w:val="329"/>
        </w:trPr>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Наименование показателя</w:t>
            </w:r>
          </w:p>
        </w:tc>
        <w:tc>
          <w:tcPr>
            <w:tcW w:w="445" w:type="pct"/>
            <w:tcBorders>
              <w:top w:val="single" w:sz="6" w:space="0" w:color="auto"/>
              <w:left w:val="single" w:sz="6" w:space="0" w:color="auto"/>
              <w:right w:val="single" w:sz="6" w:space="0" w:color="auto"/>
            </w:tcBorders>
            <w:vAlign w:val="center"/>
          </w:tcPr>
          <w:p w:rsidR="006C7E88"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Сущ.</w:t>
            </w:r>
          </w:p>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2021</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2022</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2023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2024</w:t>
            </w:r>
          </w:p>
        </w:tc>
        <w:tc>
          <w:tcPr>
            <w:tcW w:w="445" w:type="pc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2025</w:t>
            </w:r>
          </w:p>
        </w:tc>
        <w:tc>
          <w:tcPr>
            <w:tcW w:w="445" w:type="pc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2026</w:t>
            </w:r>
          </w:p>
        </w:tc>
        <w:tc>
          <w:tcPr>
            <w:tcW w:w="445" w:type="pc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2027-2037</w:t>
            </w:r>
          </w:p>
        </w:tc>
      </w:tr>
      <w:tr w:rsidR="006C7E88" w:rsidRPr="00F22BC9" w:rsidTr="006C7E88">
        <w:tc>
          <w:tcPr>
            <w:tcW w:w="5000" w:type="pct"/>
            <w:gridSpan w:val="8"/>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Котельная №1 </w:t>
            </w:r>
            <w:r>
              <w:rPr>
                <w:rFonts w:eastAsia="Times New Roman" w:cs="Times New Roman"/>
                <w:sz w:val="20"/>
                <w:szCs w:val="20"/>
                <w:lang w:eastAsia="ru-RU"/>
              </w:rPr>
              <w:t>п. Спирово</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отопление,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ГВС,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н/д</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p>
        </w:tc>
      </w:tr>
      <w:tr w:rsidR="006C7E88" w:rsidRPr="00F22BC9" w:rsidTr="006C7E88">
        <w:tc>
          <w:tcPr>
            <w:tcW w:w="1885" w:type="pc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вентиляцию,</w:t>
            </w:r>
          </w:p>
        </w:tc>
        <w:tc>
          <w:tcPr>
            <w:tcW w:w="445" w:type="pct"/>
            <w:vMerge w:val="restar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Гкал/ч</w:t>
            </w:r>
          </w:p>
        </w:tc>
        <w:tc>
          <w:tcPr>
            <w:tcW w:w="445" w:type="pct"/>
            <w:vMerge/>
            <w:tcBorders>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tcPr>
          <w:p w:rsidR="006C7E88" w:rsidRPr="00F22BC9" w:rsidRDefault="006C7E88" w:rsidP="006C7E88">
            <w:pPr>
              <w:widowControl/>
              <w:ind w:left="1229" w:firstLine="0"/>
              <w:jc w:val="left"/>
              <w:rPr>
                <w:rFonts w:eastAsia="Times New Roman" w:cs="Times New Roman"/>
                <w:sz w:val="20"/>
                <w:szCs w:val="20"/>
                <w:lang w:eastAsia="ru-RU"/>
              </w:rPr>
            </w:pPr>
            <w:r w:rsidRPr="00F22BC9">
              <w:rPr>
                <w:rFonts w:eastAsia="Times New Roman" w:cs="Times New Roman"/>
                <w:sz w:val="20"/>
                <w:szCs w:val="20"/>
                <w:lang w:eastAsia="ru-RU"/>
              </w:rPr>
              <w:t>Всего,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r>
      <w:tr w:rsidR="006C7E88" w:rsidRPr="00F22BC9" w:rsidTr="006C7E88">
        <w:tc>
          <w:tcPr>
            <w:tcW w:w="5000" w:type="pct"/>
            <w:gridSpan w:val="8"/>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Котельная №2 </w:t>
            </w:r>
            <w:r>
              <w:rPr>
                <w:rFonts w:eastAsia="Times New Roman" w:cs="Times New Roman"/>
                <w:sz w:val="20"/>
                <w:szCs w:val="20"/>
                <w:lang w:eastAsia="ru-RU"/>
              </w:rPr>
              <w:t>п. Спирово</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отопление,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ГВС,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вентиляцию,</w:t>
            </w:r>
          </w:p>
        </w:tc>
        <w:tc>
          <w:tcPr>
            <w:tcW w:w="445" w:type="pct"/>
            <w:vMerge w:val="restar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Гкал/ч</w:t>
            </w:r>
          </w:p>
        </w:tc>
        <w:tc>
          <w:tcPr>
            <w:tcW w:w="445" w:type="pct"/>
            <w:vMerge/>
            <w:tcBorders>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left="1229" w:firstLine="0"/>
              <w:rPr>
                <w:rFonts w:eastAsia="Times New Roman" w:cs="Times New Roman"/>
                <w:sz w:val="20"/>
                <w:szCs w:val="20"/>
                <w:lang w:eastAsia="ru-RU"/>
              </w:rPr>
            </w:pPr>
            <w:r w:rsidRPr="00F22BC9">
              <w:rPr>
                <w:rFonts w:eastAsia="Times New Roman" w:cs="Times New Roman"/>
                <w:sz w:val="20"/>
                <w:szCs w:val="20"/>
                <w:lang w:eastAsia="ru-RU"/>
              </w:rPr>
              <w:t>Всего,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r>
      <w:tr w:rsidR="006C7E88" w:rsidRPr="00F22BC9" w:rsidTr="006C7E88">
        <w:tc>
          <w:tcPr>
            <w:tcW w:w="5000" w:type="pct"/>
            <w:gridSpan w:val="8"/>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Котельная №</w:t>
            </w:r>
            <w:r>
              <w:rPr>
                <w:rFonts w:eastAsia="Times New Roman" w:cs="Times New Roman"/>
                <w:sz w:val="20"/>
                <w:szCs w:val="20"/>
                <w:lang w:eastAsia="ru-RU"/>
              </w:rPr>
              <w:t>5 п. Спирово</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отопление,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ГВС,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вентиляцию,</w:t>
            </w:r>
          </w:p>
        </w:tc>
        <w:tc>
          <w:tcPr>
            <w:tcW w:w="445" w:type="pct"/>
            <w:vMerge w:val="restar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Гкал/ч</w:t>
            </w:r>
          </w:p>
        </w:tc>
        <w:tc>
          <w:tcPr>
            <w:tcW w:w="445" w:type="pct"/>
            <w:vMerge/>
            <w:tcBorders>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left="1229" w:firstLine="0"/>
              <w:rPr>
                <w:rFonts w:eastAsia="Times New Roman" w:cs="Times New Roman"/>
                <w:sz w:val="20"/>
                <w:szCs w:val="20"/>
                <w:lang w:eastAsia="ru-RU"/>
              </w:rPr>
            </w:pPr>
            <w:r w:rsidRPr="00F22BC9">
              <w:rPr>
                <w:rFonts w:eastAsia="Times New Roman" w:cs="Times New Roman"/>
                <w:sz w:val="20"/>
                <w:szCs w:val="20"/>
                <w:lang w:eastAsia="ru-RU"/>
              </w:rPr>
              <w:t>Всего,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r>
      <w:tr w:rsidR="006C7E88" w:rsidRPr="00F22BC9" w:rsidTr="006C7E88">
        <w:tc>
          <w:tcPr>
            <w:tcW w:w="5000" w:type="pct"/>
            <w:gridSpan w:val="8"/>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Котельная №</w:t>
            </w:r>
            <w:r>
              <w:rPr>
                <w:rFonts w:eastAsia="Times New Roman" w:cs="Times New Roman"/>
                <w:sz w:val="20"/>
                <w:szCs w:val="20"/>
                <w:lang w:eastAsia="ru-RU"/>
              </w:rPr>
              <w:t>6/1 п. Красное Знамя</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отопление,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ГВС,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вентиляцию,</w:t>
            </w:r>
          </w:p>
        </w:tc>
        <w:tc>
          <w:tcPr>
            <w:tcW w:w="445" w:type="pct"/>
            <w:vMerge w:val="restar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Гкал/ч</w:t>
            </w:r>
          </w:p>
        </w:tc>
        <w:tc>
          <w:tcPr>
            <w:tcW w:w="445" w:type="pct"/>
            <w:vMerge/>
            <w:tcBorders>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left="1229" w:firstLine="0"/>
              <w:rPr>
                <w:rFonts w:eastAsia="Times New Roman" w:cs="Times New Roman"/>
                <w:sz w:val="20"/>
                <w:szCs w:val="20"/>
                <w:lang w:eastAsia="ru-RU"/>
              </w:rPr>
            </w:pPr>
            <w:r w:rsidRPr="00F22BC9">
              <w:rPr>
                <w:rFonts w:eastAsia="Times New Roman" w:cs="Times New Roman"/>
                <w:sz w:val="20"/>
                <w:szCs w:val="20"/>
                <w:lang w:eastAsia="ru-RU"/>
              </w:rPr>
              <w:t>Всего,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r>
      <w:tr w:rsidR="006C7E88" w:rsidRPr="00F22BC9" w:rsidTr="006C7E88">
        <w:tc>
          <w:tcPr>
            <w:tcW w:w="5000" w:type="pct"/>
            <w:gridSpan w:val="8"/>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Котельная №</w:t>
            </w:r>
            <w:r>
              <w:rPr>
                <w:rFonts w:eastAsia="Times New Roman" w:cs="Times New Roman"/>
                <w:sz w:val="20"/>
                <w:szCs w:val="20"/>
                <w:lang w:eastAsia="ru-RU"/>
              </w:rPr>
              <w:t>6/2 п. Красное Знамя</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отопление,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ГВС,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вентиляцию,</w:t>
            </w:r>
          </w:p>
        </w:tc>
        <w:tc>
          <w:tcPr>
            <w:tcW w:w="445" w:type="pct"/>
            <w:vMerge w:val="restar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Гкал/ч</w:t>
            </w:r>
          </w:p>
        </w:tc>
        <w:tc>
          <w:tcPr>
            <w:tcW w:w="445" w:type="pct"/>
            <w:vMerge/>
            <w:tcBorders>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left="1229" w:firstLine="0"/>
              <w:rPr>
                <w:rFonts w:eastAsia="Times New Roman" w:cs="Times New Roman"/>
                <w:sz w:val="20"/>
                <w:szCs w:val="20"/>
                <w:lang w:eastAsia="ru-RU"/>
              </w:rPr>
            </w:pPr>
            <w:r w:rsidRPr="00F22BC9">
              <w:rPr>
                <w:rFonts w:eastAsia="Times New Roman" w:cs="Times New Roman"/>
                <w:sz w:val="20"/>
                <w:szCs w:val="20"/>
                <w:lang w:eastAsia="ru-RU"/>
              </w:rPr>
              <w:t>Всего,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r>
      <w:tr w:rsidR="006C7E88" w:rsidRPr="00F22BC9" w:rsidTr="006C7E88">
        <w:tc>
          <w:tcPr>
            <w:tcW w:w="5000" w:type="pct"/>
            <w:gridSpan w:val="8"/>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БМК №16 п. Спирово</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отопление,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ГВС,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Тепловая энергия на вентиляцию,</w:t>
            </w:r>
          </w:p>
        </w:tc>
        <w:tc>
          <w:tcPr>
            <w:tcW w:w="445" w:type="pct"/>
            <w:vMerge w:val="restart"/>
            <w:tcBorders>
              <w:top w:val="single" w:sz="6" w:space="0" w:color="auto"/>
              <w:left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445" w:type="pct"/>
            <w:vMerge w:val="restar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r>
      <w:tr w:rsidR="006C7E88" w:rsidRPr="00F22BC9" w:rsidTr="006C7E88">
        <w:tc>
          <w:tcPr>
            <w:tcW w:w="1885" w:type="pct"/>
            <w:tcBorders>
              <w:left w:val="single" w:sz="6" w:space="0" w:color="auto"/>
              <w:bottom w:val="single" w:sz="6" w:space="0" w:color="auto"/>
              <w:right w:val="single" w:sz="6" w:space="0" w:color="auto"/>
            </w:tcBorders>
            <w:vAlign w:val="center"/>
          </w:tcPr>
          <w:p w:rsidR="006C7E88" w:rsidRPr="00F22BC9" w:rsidRDefault="006C7E88" w:rsidP="006C7E88">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Гкал/ч</w:t>
            </w:r>
          </w:p>
        </w:tc>
        <w:tc>
          <w:tcPr>
            <w:tcW w:w="445" w:type="pct"/>
            <w:vMerge/>
            <w:tcBorders>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c>
          <w:tcPr>
            <w:tcW w:w="445" w:type="pct"/>
            <w:vMerge/>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spacing w:after="160" w:line="259" w:lineRule="auto"/>
              <w:ind w:firstLine="0"/>
              <w:jc w:val="center"/>
              <w:rPr>
                <w:rFonts w:eastAsia="Times New Roman" w:cs="Times New Roman"/>
                <w:sz w:val="20"/>
                <w:szCs w:val="20"/>
                <w:lang w:eastAsia="ru-RU"/>
              </w:rPr>
            </w:pPr>
          </w:p>
        </w:tc>
      </w:tr>
      <w:tr w:rsidR="006C7E88" w:rsidRPr="00F22BC9" w:rsidTr="006C7E88">
        <w:tc>
          <w:tcPr>
            <w:tcW w:w="188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left="1229" w:firstLine="0"/>
              <w:rPr>
                <w:rFonts w:eastAsia="Times New Roman" w:cs="Times New Roman"/>
                <w:sz w:val="20"/>
                <w:szCs w:val="20"/>
                <w:lang w:eastAsia="ru-RU"/>
              </w:rPr>
            </w:pPr>
            <w:r w:rsidRPr="00F22BC9">
              <w:rPr>
                <w:rFonts w:eastAsia="Times New Roman" w:cs="Times New Roman"/>
                <w:sz w:val="20"/>
                <w:szCs w:val="20"/>
                <w:lang w:eastAsia="ru-RU"/>
              </w:rPr>
              <w:t>Всего, Гкал/ч</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tcPr>
          <w:p w:rsidR="006C7E88" w:rsidRPr="00F22BC9" w:rsidRDefault="006C7E88" w:rsidP="006C7E88">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r>
    </w:tbl>
    <w:p w:rsidR="005904EF" w:rsidRPr="00944F0E" w:rsidRDefault="005904EF" w:rsidP="005904EF"/>
    <w:p w:rsidR="00E33FBE" w:rsidRPr="00944F0E" w:rsidRDefault="002066A3" w:rsidP="005D57FA">
      <w:pPr>
        <w:pStyle w:val="20"/>
      </w:pPr>
      <w:bookmarkStart w:id="7" w:name="_Toc71300550"/>
      <w:r w:rsidRPr="00944F0E">
        <w:t>С</w:t>
      </w:r>
      <w:r w:rsidR="008721D0" w:rsidRPr="00944F0E">
        <w:t>уществующие и перспективные объё</w:t>
      </w:r>
      <w:r w:rsidR="00E33FBE" w:rsidRPr="00944F0E">
        <w:t>мы потребления тепловой энергии (мощности) и теплоносителя объектами, расположенными в производ</w:t>
      </w:r>
      <w:r w:rsidRPr="00944F0E">
        <w:t>ственных зонах, на каждом этапе</w:t>
      </w:r>
      <w:bookmarkEnd w:id="7"/>
    </w:p>
    <w:p w:rsidR="005904EF" w:rsidRPr="00944F0E" w:rsidRDefault="00272FC3" w:rsidP="005904EF">
      <w:r w:rsidRPr="00944F0E">
        <w:t xml:space="preserve">Объекты потребления тепловой энергии (мощности) и теплоносителя в производственных зонах на производственные нужды на территории </w:t>
      </w:r>
      <w:proofErr w:type="spellStart"/>
      <w:r w:rsidR="006C7E88">
        <w:t>Спировского</w:t>
      </w:r>
      <w:proofErr w:type="spellEnd"/>
      <w:r w:rsidR="006C7E88">
        <w:t xml:space="preserve"> муниципального округа</w:t>
      </w:r>
      <w:r w:rsidRPr="00944F0E">
        <w:t xml:space="preserve"> отсутствуют. Возможное изменение производственных зон и их </w:t>
      </w:r>
      <w:r w:rsidRPr="00944F0E">
        <w:lastRenderedPageBreak/>
        <w:t>перепрофилирование не предусматривается. Приросты потребления на производственные нужды тепловой энергии (мощности), теплоносителя отсутствуют.</w:t>
      </w:r>
    </w:p>
    <w:p w:rsidR="005904EF" w:rsidRPr="00944F0E" w:rsidRDefault="005904EF" w:rsidP="005904EF"/>
    <w:p w:rsidR="0095701A" w:rsidRPr="00944F0E" w:rsidRDefault="0095701A" w:rsidP="005D57FA">
      <w:pPr>
        <w:pStyle w:val="20"/>
      </w:pPr>
      <w:bookmarkStart w:id="8" w:name="_Toc71300551"/>
      <w:r w:rsidRPr="00944F0E">
        <w:t xml:space="preserve">Существующие и перспективные величины средневзвешенной плотности </w:t>
      </w:r>
      <w:r w:rsidR="008721D0" w:rsidRPr="00944F0E">
        <w:t>тепловой нагрузки в каждом расчё</w:t>
      </w:r>
      <w:r w:rsidRPr="00944F0E">
        <w:t>тном элементе территориального деления, зоне действия каждого источника тепловой энергии, каждой системе теплоснабжения и по поселению</w:t>
      </w:r>
      <w:bookmarkEnd w:id="8"/>
    </w:p>
    <w:p w:rsidR="00F315F1" w:rsidRPr="00944F0E" w:rsidRDefault="00F315F1" w:rsidP="005904EF"/>
    <w:p w:rsidR="00893233" w:rsidRPr="00944F0E" w:rsidRDefault="00893233" w:rsidP="00893233">
      <w:pPr>
        <w:pStyle w:val="aa"/>
      </w:pPr>
      <w:bookmarkStart w:id="9" w:name="_Toc40786321"/>
      <w:bookmarkStart w:id="10" w:name="_Toc71300443"/>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1</w:t>
      </w:r>
      <w:r w:rsidR="00C6032E">
        <w:rPr>
          <w:noProof/>
        </w:rPr>
        <w:fldChar w:fldCharType="end"/>
      </w:r>
      <w:r w:rsidR="00865DC6" w:rsidRPr="00944F0E">
        <w:t>.</w:t>
      </w:r>
      <w:r w:rsidR="00886152">
        <w:t>3</w:t>
      </w:r>
      <w:r w:rsidRPr="00944F0E">
        <w:t xml:space="preserve"> – Существующие и перспективные величины средневзвешенной плотности тепловой нагрузки</w:t>
      </w:r>
      <w:bookmarkEnd w:id="9"/>
      <w:bookmarkEnd w:id="10"/>
    </w:p>
    <w:tbl>
      <w:tblPr>
        <w:tblW w:w="5000" w:type="pct"/>
        <w:tblLook w:val="04A0" w:firstRow="1" w:lastRow="0" w:firstColumn="1" w:lastColumn="0" w:noHBand="0" w:noVBand="1"/>
      </w:tblPr>
      <w:tblGrid>
        <w:gridCol w:w="2383"/>
        <w:gridCol w:w="1014"/>
        <w:gridCol w:w="1635"/>
        <w:gridCol w:w="766"/>
        <w:gridCol w:w="766"/>
        <w:gridCol w:w="766"/>
        <w:gridCol w:w="766"/>
        <w:gridCol w:w="766"/>
        <w:gridCol w:w="766"/>
      </w:tblGrid>
      <w:tr w:rsidR="00F315F1" w:rsidRPr="00944F0E" w:rsidTr="00F315F1">
        <w:trPr>
          <w:trHeight w:val="20"/>
        </w:trPr>
        <w:tc>
          <w:tcPr>
            <w:tcW w:w="1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944F0E" w:rsidRDefault="00F315F1" w:rsidP="00F315F1">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Наименование параметра</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944F0E" w:rsidRDefault="00F315F1" w:rsidP="00F315F1">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Ед.</w:t>
            </w:r>
            <w:r w:rsidRPr="00944F0E">
              <w:rPr>
                <w:rFonts w:eastAsia="Times New Roman" w:cs="Times New Roman"/>
                <w:color w:val="000000"/>
                <w:sz w:val="20"/>
                <w:szCs w:val="20"/>
                <w:lang w:eastAsia="ru-RU"/>
              </w:rPr>
              <w:br/>
              <w:t>изм.</w:t>
            </w:r>
          </w:p>
        </w:tc>
        <w:tc>
          <w:tcPr>
            <w:tcW w:w="3236" w:type="pct"/>
            <w:gridSpan w:val="7"/>
            <w:tcBorders>
              <w:top w:val="single" w:sz="4" w:space="0" w:color="auto"/>
              <w:left w:val="nil"/>
              <w:bottom w:val="single" w:sz="4" w:space="0" w:color="auto"/>
              <w:right w:val="single" w:sz="4" w:space="0" w:color="auto"/>
            </w:tcBorders>
            <w:shd w:val="clear" w:color="auto" w:fill="auto"/>
            <w:vAlign w:val="center"/>
            <w:hideMark/>
          </w:tcPr>
          <w:p w:rsidR="00F315F1" w:rsidRPr="00944F0E" w:rsidRDefault="00F315F1" w:rsidP="00F315F1">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Величина показателя по годам</w:t>
            </w:r>
          </w:p>
        </w:tc>
      </w:tr>
      <w:tr w:rsidR="008E0AA3" w:rsidRPr="00944F0E" w:rsidTr="00944F0E">
        <w:trPr>
          <w:trHeight w:val="20"/>
        </w:trPr>
        <w:tc>
          <w:tcPr>
            <w:tcW w:w="1238" w:type="pct"/>
            <w:vMerge/>
            <w:tcBorders>
              <w:top w:val="single" w:sz="4" w:space="0" w:color="auto"/>
              <w:left w:val="single" w:sz="4" w:space="0" w:color="auto"/>
              <w:bottom w:val="single" w:sz="4" w:space="0" w:color="auto"/>
              <w:right w:val="single" w:sz="4" w:space="0" w:color="auto"/>
            </w:tcBorders>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p>
        </w:tc>
        <w:tc>
          <w:tcPr>
            <w:tcW w:w="849" w:type="pct"/>
            <w:tcBorders>
              <w:top w:val="nil"/>
              <w:left w:val="nil"/>
              <w:bottom w:val="single" w:sz="4" w:space="0" w:color="auto"/>
              <w:right w:val="single" w:sz="4" w:space="0" w:color="auto"/>
            </w:tcBorders>
            <w:shd w:val="clear" w:color="auto" w:fill="auto"/>
            <w:vAlign w:val="center"/>
            <w:hideMark/>
          </w:tcPr>
          <w:p w:rsidR="008E0AA3" w:rsidRDefault="008E0AA3" w:rsidP="008E0AA3">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Существ.</w:t>
            </w:r>
          </w:p>
          <w:p w:rsidR="008E0AA3" w:rsidRPr="00944F0E" w:rsidRDefault="008E0AA3" w:rsidP="008E0AA3">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2021</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2022</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2023</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2024</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2025</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2026</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2027-2037</w:t>
            </w:r>
          </w:p>
        </w:tc>
      </w:tr>
      <w:tr w:rsidR="00F315F1" w:rsidRPr="00944F0E"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944F0E" w:rsidRDefault="008E0AA3" w:rsidP="00F315F1">
            <w:pPr>
              <w:widowControl/>
              <w:ind w:firstLine="0"/>
              <w:jc w:val="center"/>
              <w:rPr>
                <w:rFonts w:eastAsia="Times New Roman" w:cs="Times New Roman"/>
                <w:b/>
                <w:bCs/>
                <w:color w:val="000000"/>
                <w:sz w:val="20"/>
                <w:szCs w:val="20"/>
                <w:lang w:eastAsia="ru-RU"/>
              </w:rPr>
            </w:pPr>
            <w:r w:rsidRPr="00F22BC9">
              <w:rPr>
                <w:rFonts w:eastAsia="Times New Roman" w:cs="Times New Roman"/>
                <w:sz w:val="20"/>
                <w:szCs w:val="20"/>
                <w:lang w:eastAsia="ru-RU"/>
              </w:rPr>
              <w:t xml:space="preserve">Котельная №1 </w:t>
            </w:r>
            <w:r>
              <w:rPr>
                <w:rFonts w:eastAsia="Times New Roman" w:cs="Times New Roman"/>
                <w:sz w:val="20"/>
                <w:szCs w:val="20"/>
                <w:lang w:eastAsia="ru-RU"/>
              </w:rPr>
              <w:t>п. Спирово</w:t>
            </w:r>
          </w:p>
        </w:tc>
      </w:tr>
      <w:tr w:rsidR="008E0AA3" w:rsidRPr="00944F0E" w:rsidTr="00944F0E">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Тепловая нагрузка</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r>
      <w:tr w:rsidR="00944F0E"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944F0E" w:rsidRPr="00944F0E" w:rsidRDefault="00944F0E" w:rsidP="00F315F1">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Отапливаемая площадь</w:t>
            </w:r>
          </w:p>
        </w:tc>
        <w:tc>
          <w:tcPr>
            <w:tcW w:w="527" w:type="pct"/>
            <w:tcBorders>
              <w:top w:val="nil"/>
              <w:left w:val="nil"/>
              <w:bottom w:val="single" w:sz="4" w:space="0" w:color="auto"/>
              <w:right w:val="single" w:sz="4" w:space="0" w:color="auto"/>
            </w:tcBorders>
            <w:shd w:val="clear" w:color="auto" w:fill="auto"/>
            <w:vAlign w:val="center"/>
            <w:hideMark/>
          </w:tcPr>
          <w:p w:rsidR="00944F0E" w:rsidRPr="00944F0E" w:rsidRDefault="00944F0E" w:rsidP="00F315F1">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тыс. м</w:t>
            </w:r>
            <w:r w:rsidRPr="008E0AA3">
              <w:rPr>
                <w:rFonts w:eastAsia="Times New Roman" w:cs="Times New Roman"/>
                <w:color w:val="000000"/>
                <w:sz w:val="20"/>
                <w:szCs w:val="20"/>
                <w:vertAlign w:val="superscript"/>
                <w:lang w:eastAsia="ru-RU"/>
              </w:rPr>
              <w:t>2</w:t>
            </w:r>
          </w:p>
        </w:tc>
        <w:tc>
          <w:tcPr>
            <w:tcW w:w="849"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r>
      <w:tr w:rsidR="00944F0E"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944F0E" w:rsidRPr="00944F0E" w:rsidRDefault="00944F0E" w:rsidP="00F315F1">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Средневзвешенная плотность</w:t>
            </w:r>
            <w:r w:rsidRPr="00944F0E">
              <w:rPr>
                <w:rFonts w:eastAsia="Times New Roman" w:cs="Times New Roman"/>
                <w:color w:val="000000"/>
                <w:sz w:val="20"/>
                <w:szCs w:val="20"/>
                <w:lang w:eastAsia="ru-RU"/>
              </w:rPr>
              <w:br/>
              <w:t>тепловой нагрузки</w:t>
            </w:r>
          </w:p>
        </w:tc>
        <w:tc>
          <w:tcPr>
            <w:tcW w:w="527" w:type="pct"/>
            <w:tcBorders>
              <w:top w:val="nil"/>
              <w:left w:val="nil"/>
              <w:bottom w:val="single" w:sz="4" w:space="0" w:color="auto"/>
              <w:right w:val="single" w:sz="4" w:space="0" w:color="auto"/>
            </w:tcBorders>
            <w:shd w:val="clear" w:color="auto" w:fill="auto"/>
            <w:vAlign w:val="center"/>
            <w:hideMark/>
          </w:tcPr>
          <w:p w:rsidR="00944F0E"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w:t>
            </w:r>
            <w:proofErr w:type="gramStart"/>
            <w:r w:rsidRPr="00944F0E">
              <w:rPr>
                <w:rFonts w:eastAsia="Times New Roman" w:cs="Times New Roman"/>
                <w:color w:val="000000"/>
                <w:sz w:val="20"/>
                <w:szCs w:val="20"/>
                <w:lang w:eastAsia="ru-RU"/>
              </w:rPr>
              <w:t>/</w:t>
            </w:r>
            <w:r w:rsidRPr="00944F0E">
              <w:rPr>
                <w:rFonts w:eastAsia="Times New Roman" w:cs="Times New Roman"/>
                <w:color w:val="000000"/>
                <w:sz w:val="20"/>
                <w:szCs w:val="20"/>
                <w:lang w:eastAsia="ru-RU"/>
              </w:rPr>
              <w:br/>
              <w:t>(</w:t>
            </w:r>
            <w:proofErr w:type="spellStart"/>
            <w:proofErr w:type="gramEnd"/>
            <w:r w:rsidRPr="00944F0E">
              <w:rPr>
                <w:rFonts w:eastAsia="Times New Roman" w:cs="Times New Roman"/>
                <w:color w:val="000000"/>
                <w:sz w:val="20"/>
                <w:szCs w:val="20"/>
                <w:lang w:eastAsia="ru-RU"/>
              </w:rPr>
              <w:t>ч·тыс</w:t>
            </w:r>
            <w:proofErr w:type="spellEnd"/>
            <w:r w:rsidRPr="00944F0E">
              <w:rPr>
                <w:rFonts w:eastAsia="Times New Roman" w:cs="Times New Roman"/>
                <w:color w:val="000000"/>
                <w:sz w:val="20"/>
                <w:szCs w:val="20"/>
                <w:lang w:eastAsia="ru-RU"/>
              </w:rPr>
              <w:t>. м</w:t>
            </w:r>
            <w:r w:rsidRPr="008E0AA3">
              <w:rPr>
                <w:rFonts w:eastAsia="Times New Roman" w:cs="Times New Roman"/>
                <w:color w:val="000000"/>
                <w:sz w:val="20"/>
                <w:szCs w:val="20"/>
                <w:vertAlign w:val="superscript"/>
                <w:lang w:eastAsia="ru-RU"/>
              </w:rPr>
              <w:t>2</w:t>
            </w:r>
            <w:r w:rsidRPr="00944F0E">
              <w:rPr>
                <w:rFonts w:eastAsia="Times New Roman" w:cs="Times New Roman"/>
                <w:color w:val="000000"/>
                <w:sz w:val="20"/>
                <w:szCs w:val="20"/>
                <w:lang w:eastAsia="ru-RU"/>
              </w:rPr>
              <w:t>)</w:t>
            </w:r>
          </w:p>
        </w:tc>
        <w:tc>
          <w:tcPr>
            <w:tcW w:w="849"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r>
      <w:tr w:rsidR="00F315F1" w:rsidRPr="00944F0E"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944F0E" w:rsidRDefault="008E0AA3" w:rsidP="00F315F1">
            <w:pPr>
              <w:widowControl/>
              <w:ind w:firstLine="0"/>
              <w:jc w:val="center"/>
              <w:rPr>
                <w:rFonts w:eastAsia="Times New Roman" w:cs="Times New Roman"/>
                <w:b/>
                <w:bCs/>
                <w:color w:val="000000"/>
                <w:sz w:val="20"/>
                <w:szCs w:val="20"/>
                <w:lang w:eastAsia="ru-RU"/>
              </w:rPr>
            </w:pPr>
            <w:r w:rsidRPr="00F22BC9">
              <w:rPr>
                <w:rFonts w:eastAsia="Times New Roman" w:cs="Times New Roman"/>
                <w:sz w:val="20"/>
                <w:szCs w:val="20"/>
                <w:lang w:eastAsia="ru-RU"/>
              </w:rPr>
              <w:t xml:space="preserve">Котельная №2 </w:t>
            </w:r>
            <w:r>
              <w:rPr>
                <w:rFonts w:eastAsia="Times New Roman" w:cs="Times New Roman"/>
                <w:sz w:val="20"/>
                <w:szCs w:val="20"/>
                <w:lang w:eastAsia="ru-RU"/>
              </w:rPr>
              <w:t>п. Спирово</w:t>
            </w:r>
          </w:p>
        </w:tc>
      </w:tr>
      <w:tr w:rsidR="008E0AA3" w:rsidRPr="00944F0E" w:rsidTr="00944F0E">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Тепловая нагрузка</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r>
      <w:tr w:rsidR="00944F0E"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944F0E" w:rsidRPr="00944F0E" w:rsidRDefault="00944F0E" w:rsidP="00F315F1">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Отапливаемая площадь</w:t>
            </w:r>
          </w:p>
        </w:tc>
        <w:tc>
          <w:tcPr>
            <w:tcW w:w="527" w:type="pct"/>
            <w:tcBorders>
              <w:top w:val="nil"/>
              <w:left w:val="nil"/>
              <w:bottom w:val="single" w:sz="4" w:space="0" w:color="auto"/>
              <w:right w:val="single" w:sz="4" w:space="0" w:color="auto"/>
            </w:tcBorders>
            <w:shd w:val="clear" w:color="auto" w:fill="auto"/>
            <w:vAlign w:val="center"/>
            <w:hideMark/>
          </w:tcPr>
          <w:p w:rsidR="00944F0E" w:rsidRPr="00944F0E" w:rsidRDefault="00944F0E" w:rsidP="00F315F1">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тыс. м</w:t>
            </w:r>
            <w:r w:rsidRPr="008E0AA3">
              <w:rPr>
                <w:rFonts w:eastAsia="Times New Roman" w:cs="Times New Roman"/>
                <w:color w:val="000000"/>
                <w:sz w:val="20"/>
                <w:szCs w:val="20"/>
                <w:vertAlign w:val="superscript"/>
                <w:lang w:eastAsia="ru-RU"/>
              </w:rPr>
              <w:t>2</w:t>
            </w:r>
          </w:p>
        </w:tc>
        <w:tc>
          <w:tcPr>
            <w:tcW w:w="849"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r>
      <w:tr w:rsidR="00944F0E"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944F0E" w:rsidRPr="00944F0E" w:rsidRDefault="00944F0E" w:rsidP="00F315F1">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Средневзвешенная плотность</w:t>
            </w:r>
            <w:r w:rsidRPr="00944F0E">
              <w:rPr>
                <w:rFonts w:eastAsia="Times New Roman" w:cs="Times New Roman"/>
                <w:color w:val="000000"/>
                <w:sz w:val="20"/>
                <w:szCs w:val="20"/>
                <w:lang w:eastAsia="ru-RU"/>
              </w:rPr>
              <w:br/>
              <w:t>тепловой нагрузки</w:t>
            </w:r>
          </w:p>
        </w:tc>
        <w:tc>
          <w:tcPr>
            <w:tcW w:w="527" w:type="pct"/>
            <w:tcBorders>
              <w:top w:val="nil"/>
              <w:left w:val="nil"/>
              <w:bottom w:val="single" w:sz="4" w:space="0" w:color="auto"/>
              <w:right w:val="single" w:sz="4" w:space="0" w:color="auto"/>
            </w:tcBorders>
            <w:shd w:val="clear" w:color="auto" w:fill="auto"/>
            <w:vAlign w:val="center"/>
            <w:hideMark/>
          </w:tcPr>
          <w:p w:rsidR="00944F0E" w:rsidRPr="00944F0E" w:rsidRDefault="00944F0E" w:rsidP="00F315F1">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w:t>
            </w:r>
            <w:proofErr w:type="gramStart"/>
            <w:r w:rsidRPr="00944F0E">
              <w:rPr>
                <w:rFonts w:eastAsia="Times New Roman" w:cs="Times New Roman"/>
                <w:color w:val="000000"/>
                <w:sz w:val="20"/>
                <w:szCs w:val="20"/>
                <w:lang w:eastAsia="ru-RU"/>
              </w:rPr>
              <w:t>/</w:t>
            </w:r>
            <w:r w:rsidRPr="00944F0E">
              <w:rPr>
                <w:rFonts w:eastAsia="Times New Roman" w:cs="Times New Roman"/>
                <w:color w:val="000000"/>
                <w:sz w:val="20"/>
                <w:szCs w:val="20"/>
                <w:lang w:eastAsia="ru-RU"/>
              </w:rPr>
              <w:br/>
              <w:t>(</w:t>
            </w:r>
            <w:proofErr w:type="spellStart"/>
            <w:proofErr w:type="gramEnd"/>
            <w:r w:rsidRPr="00944F0E">
              <w:rPr>
                <w:rFonts w:eastAsia="Times New Roman" w:cs="Times New Roman"/>
                <w:color w:val="000000"/>
                <w:sz w:val="20"/>
                <w:szCs w:val="20"/>
                <w:lang w:eastAsia="ru-RU"/>
              </w:rPr>
              <w:t>ч·тыс</w:t>
            </w:r>
            <w:proofErr w:type="spellEnd"/>
            <w:r w:rsidRPr="00944F0E">
              <w:rPr>
                <w:rFonts w:eastAsia="Times New Roman" w:cs="Times New Roman"/>
                <w:color w:val="000000"/>
                <w:sz w:val="20"/>
                <w:szCs w:val="20"/>
                <w:lang w:eastAsia="ru-RU"/>
              </w:rPr>
              <w:t>. м</w:t>
            </w:r>
            <w:r w:rsidRPr="008E0AA3">
              <w:rPr>
                <w:rFonts w:eastAsia="Times New Roman" w:cs="Times New Roman"/>
                <w:color w:val="000000"/>
                <w:sz w:val="20"/>
                <w:szCs w:val="20"/>
                <w:vertAlign w:val="superscript"/>
                <w:lang w:eastAsia="ru-RU"/>
              </w:rPr>
              <w:t>2</w:t>
            </w:r>
            <w:r w:rsidRPr="00944F0E">
              <w:rPr>
                <w:rFonts w:eastAsia="Times New Roman" w:cs="Times New Roman"/>
                <w:color w:val="000000"/>
                <w:sz w:val="20"/>
                <w:szCs w:val="20"/>
                <w:lang w:eastAsia="ru-RU"/>
              </w:rPr>
              <w:t>)</w:t>
            </w:r>
          </w:p>
        </w:tc>
        <w:tc>
          <w:tcPr>
            <w:tcW w:w="849"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944F0E" w:rsidRPr="00944F0E" w:rsidRDefault="00944F0E" w:rsidP="00F315F1">
            <w:pPr>
              <w:widowControl/>
              <w:ind w:firstLine="0"/>
              <w:jc w:val="center"/>
              <w:rPr>
                <w:rFonts w:eastAsia="Times New Roman" w:cs="Times New Roman"/>
                <w:color w:val="000000"/>
                <w:sz w:val="20"/>
                <w:szCs w:val="20"/>
                <w:lang w:eastAsia="ru-RU"/>
              </w:rPr>
            </w:pPr>
          </w:p>
        </w:tc>
      </w:tr>
      <w:tr w:rsidR="00F315F1" w:rsidRPr="00944F0E"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944F0E" w:rsidRDefault="008E0AA3" w:rsidP="00F315F1">
            <w:pPr>
              <w:widowControl/>
              <w:ind w:firstLine="0"/>
              <w:jc w:val="center"/>
              <w:rPr>
                <w:rFonts w:eastAsia="Times New Roman" w:cs="Times New Roman"/>
                <w:b/>
                <w:bCs/>
                <w:color w:val="000000"/>
                <w:sz w:val="20"/>
                <w:szCs w:val="20"/>
                <w:lang w:eastAsia="ru-RU"/>
              </w:rPr>
            </w:pPr>
            <w:r w:rsidRPr="00F22BC9">
              <w:rPr>
                <w:rFonts w:eastAsia="Times New Roman" w:cs="Times New Roman"/>
                <w:sz w:val="20"/>
                <w:szCs w:val="20"/>
                <w:lang w:eastAsia="ru-RU"/>
              </w:rPr>
              <w:t>Котельная №</w:t>
            </w:r>
            <w:r>
              <w:rPr>
                <w:rFonts w:eastAsia="Times New Roman" w:cs="Times New Roman"/>
                <w:sz w:val="20"/>
                <w:szCs w:val="20"/>
                <w:lang w:eastAsia="ru-RU"/>
              </w:rPr>
              <w:t>5 п. Спирово</w:t>
            </w: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Тепловая нагрузка</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Отапливаемая площадь</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тыс. м</w:t>
            </w:r>
            <w:r w:rsidRPr="008E0AA3">
              <w:rPr>
                <w:rFonts w:eastAsia="Times New Roman" w:cs="Times New Roman"/>
                <w:color w:val="000000"/>
                <w:sz w:val="20"/>
                <w:szCs w:val="20"/>
                <w:vertAlign w:val="superscript"/>
                <w:lang w:eastAsia="ru-RU"/>
              </w:rPr>
              <w:t>2</w:t>
            </w:r>
          </w:p>
        </w:tc>
        <w:tc>
          <w:tcPr>
            <w:tcW w:w="849"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Средневзвешенная плотность</w:t>
            </w:r>
            <w:r w:rsidRPr="00944F0E">
              <w:rPr>
                <w:rFonts w:eastAsia="Times New Roman" w:cs="Times New Roman"/>
                <w:color w:val="000000"/>
                <w:sz w:val="20"/>
                <w:szCs w:val="20"/>
                <w:lang w:eastAsia="ru-RU"/>
              </w:rPr>
              <w:br/>
              <w:t>тепловой нагрузки</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w:t>
            </w:r>
            <w:proofErr w:type="gramStart"/>
            <w:r w:rsidRPr="00944F0E">
              <w:rPr>
                <w:rFonts w:eastAsia="Times New Roman" w:cs="Times New Roman"/>
                <w:color w:val="000000"/>
                <w:sz w:val="20"/>
                <w:szCs w:val="20"/>
                <w:lang w:eastAsia="ru-RU"/>
              </w:rPr>
              <w:t>/</w:t>
            </w:r>
            <w:r w:rsidRPr="00944F0E">
              <w:rPr>
                <w:rFonts w:eastAsia="Times New Roman" w:cs="Times New Roman"/>
                <w:color w:val="000000"/>
                <w:sz w:val="20"/>
                <w:szCs w:val="20"/>
                <w:lang w:eastAsia="ru-RU"/>
              </w:rPr>
              <w:br/>
              <w:t>(</w:t>
            </w:r>
            <w:proofErr w:type="spellStart"/>
            <w:proofErr w:type="gramEnd"/>
            <w:r w:rsidRPr="00944F0E">
              <w:rPr>
                <w:rFonts w:eastAsia="Times New Roman" w:cs="Times New Roman"/>
                <w:color w:val="000000"/>
                <w:sz w:val="20"/>
                <w:szCs w:val="20"/>
                <w:lang w:eastAsia="ru-RU"/>
              </w:rPr>
              <w:t>ч·тыс</w:t>
            </w:r>
            <w:proofErr w:type="spellEnd"/>
            <w:r w:rsidRPr="00944F0E">
              <w:rPr>
                <w:rFonts w:eastAsia="Times New Roman" w:cs="Times New Roman"/>
                <w:color w:val="000000"/>
                <w:sz w:val="20"/>
                <w:szCs w:val="20"/>
                <w:lang w:eastAsia="ru-RU"/>
              </w:rPr>
              <w:t>. м</w:t>
            </w:r>
            <w:r w:rsidRPr="008E0AA3">
              <w:rPr>
                <w:rFonts w:eastAsia="Times New Roman" w:cs="Times New Roman"/>
                <w:color w:val="000000"/>
                <w:sz w:val="20"/>
                <w:szCs w:val="20"/>
                <w:vertAlign w:val="superscript"/>
                <w:lang w:eastAsia="ru-RU"/>
              </w:rPr>
              <w:t>2</w:t>
            </w:r>
            <w:r w:rsidRPr="00944F0E">
              <w:rPr>
                <w:rFonts w:eastAsia="Times New Roman" w:cs="Times New Roman"/>
                <w:color w:val="000000"/>
                <w:sz w:val="20"/>
                <w:szCs w:val="20"/>
                <w:lang w:eastAsia="ru-RU"/>
              </w:rPr>
              <w:t>)</w:t>
            </w:r>
          </w:p>
        </w:tc>
        <w:tc>
          <w:tcPr>
            <w:tcW w:w="849"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r>
      <w:tr w:rsidR="008E0AA3" w:rsidRPr="00944F0E"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b/>
                <w:bCs/>
                <w:color w:val="000000"/>
                <w:sz w:val="20"/>
                <w:szCs w:val="20"/>
                <w:lang w:eastAsia="ru-RU"/>
              </w:rPr>
            </w:pPr>
            <w:r w:rsidRPr="00F22BC9">
              <w:rPr>
                <w:rFonts w:eastAsia="Times New Roman" w:cs="Times New Roman"/>
                <w:sz w:val="20"/>
                <w:szCs w:val="20"/>
                <w:lang w:eastAsia="ru-RU"/>
              </w:rPr>
              <w:t>Котельная №</w:t>
            </w:r>
            <w:r>
              <w:rPr>
                <w:rFonts w:eastAsia="Times New Roman" w:cs="Times New Roman"/>
                <w:sz w:val="20"/>
                <w:szCs w:val="20"/>
                <w:lang w:eastAsia="ru-RU"/>
              </w:rPr>
              <w:t>6/1 п. Красное Знамя</w:t>
            </w:r>
          </w:p>
        </w:tc>
      </w:tr>
      <w:tr w:rsidR="008E0AA3" w:rsidRPr="00944F0E" w:rsidTr="00944F0E">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Тепловая нагрузка</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Отапливаемая площадь</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тыс. м</w:t>
            </w:r>
            <w:r w:rsidRPr="008E0AA3">
              <w:rPr>
                <w:rFonts w:eastAsia="Times New Roman" w:cs="Times New Roman"/>
                <w:color w:val="000000"/>
                <w:sz w:val="20"/>
                <w:szCs w:val="20"/>
                <w:vertAlign w:val="superscript"/>
                <w:lang w:eastAsia="ru-RU"/>
              </w:rPr>
              <w:t>2</w:t>
            </w:r>
          </w:p>
        </w:tc>
        <w:tc>
          <w:tcPr>
            <w:tcW w:w="849"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Средневзвешенная плотность</w:t>
            </w:r>
            <w:r w:rsidRPr="00944F0E">
              <w:rPr>
                <w:rFonts w:eastAsia="Times New Roman" w:cs="Times New Roman"/>
                <w:color w:val="000000"/>
                <w:sz w:val="20"/>
                <w:szCs w:val="20"/>
                <w:lang w:eastAsia="ru-RU"/>
              </w:rPr>
              <w:br/>
              <w:t>тепловой нагрузки</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w:t>
            </w:r>
            <w:proofErr w:type="gramStart"/>
            <w:r w:rsidRPr="00944F0E">
              <w:rPr>
                <w:rFonts w:eastAsia="Times New Roman" w:cs="Times New Roman"/>
                <w:color w:val="000000"/>
                <w:sz w:val="20"/>
                <w:szCs w:val="20"/>
                <w:lang w:eastAsia="ru-RU"/>
              </w:rPr>
              <w:t>/</w:t>
            </w:r>
            <w:r w:rsidRPr="00944F0E">
              <w:rPr>
                <w:rFonts w:eastAsia="Times New Roman" w:cs="Times New Roman"/>
                <w:color w:val="000000"/>
                <w:sz w:val="20"/>
                <w:szCs w:val="20"/>
                <w:lang w:eastAsia="ru-RU"/>
              </w:rPr>
              <w:br/>
              <w:t>(</w:t>
            </w:r>
            <w:proofErr w:type="spellStart"/>
            <w:proofErr w:type="gramEnd"/>
            <w:r w:rsidRPr="00944F0E">
              <w:rPr>
                <w:rFonts w:eastAsia="Times New Roman" w:cs="Times New Roman"/>
                <w:color w:val="000000"/>
                <w:sz w:val="20"/>
                <w:szCs w:val="20"/>
                <w:lang w:eastAsia="ru-RU"/>
              </w:rPr>
              <w:t>ч·тыс</w:t>
            </w:r>
            <w:proofErr w:type="spellEnd"/>
            <w:r w:rsidRPr="00944F0E">
              <w:rPr>
                <w:rFonts w:eastAsia="Times New Roman" w:cs="Times New Roman"/>
                <w:color w:val="000000"/>
                <w:sz w:val="20"/>
                <w:szCs w:val="20"/>
                <w:lang w:eastAsia="ru-RU"/>
              </w:rPr>
              <w:t>. м</w:t>
            </w:r>
            <w:r w:rsidRPr="008E0AA3">
              <w:rPr>
                <w:rFonts w:eastAsia="Times New Roman" w:cs="Times New Roman"/>
                <w:color w:val="000000"/>
                <w:sz w:val="20"/>
                <w:szCs w:val="20"/>
                <w:vertAlign w:val="superscript"/>
                <w:lang w:eastAsia="ru-RU"/>
              </w:rPr>
              <w:t>2</w:t>
            </w:r>
            <w:r w:rsidRPr="00944F0E">
              <w:rPr>
                <w:rFonts w:eastAsia="Times New Roman" w:cs="Times New Roman"/>
                <w:color w:val="000000"/>
                <w:sz w:val="20"/>
                <w:szCs w:val="20"/>
                <w:lang w:eastAsia="ru-RU"/>
              </w:rPr>
              <w:t>)</w:t>
            </w:r>
          </w:p>
        </w:tc>
        <w:tc>
          <w:tcPr>
            <w:tcW w:w="849"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r>
      <w:tr w:rsidR="008E0AA3" w:rsidRPr="00944F0E"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b/>
                <w:bCs/>
                <w:color w:val="000000"/>
                <w:sz w:val="20"/>
                <w:szCs w:val="20"/>
                <w:lang w:eastAsia="ru-RU"/>
              </w:rPr>
            </w:pPr>
            <w:r w:rsidRPr="00F22BC9">
              <w:rPr>
                <w:rFonts w:eastAsia="Times New Roman" w:cs="Times New Roman"/>
                <w:sz w:val="20"/>
                <w:szCs w:val="20"/>
                <w:lang w:eastAsia="ru-RU"/>
              </w:rPr>
              <w:t>Котельная №</w:t>
            </w:r>
            <w:r>
              <w:rPr>
                <w:rFonts w:eastAsia="Times New Roman" w:cs="Times New Roman"/>
                <w:sz w:val="20"/>
                <w:szCs w:val="20"/>
                <w:lang w:eastAsia="ru-RU"/>
              </w:rPr>
              <w:t>6/2 п. Красное Знамя</w:t>
            </w: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Тепловая нагрузка</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398" w:type="pct"/>
            <w:tcBorders>
              <w:top w:val="nil"/>
              <w:left w:val="nil"/>
              <w:bottom w:val="single" w:sz="4" w:space="0" w:color="auto"/>
              <w:right w:val="single" w:sz="4" w:space="0" w:color="auto"/>
            </w:tcBorders>
            <w:shd w:val="clear" w:color="auto" w:fill="auto"/>
            <w:vAlign w:val="center"/>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Отапливаемая площадь</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тыс. м</w:t>
            </w:r>
            <w:r w:rsidRPr="008E0AA3">
              <w:rPr>
                <w:rFonts w:eastAsia="Times New Roman" w:cs="Times New Roman"/>
                <w:color w:val="000000"/>
                <w:sz w:val="20"/>
                <w:szCs w:val="20"/>
                <w:vertAlign w:val="superscript"/>
                <w:lang w:eastAsia="ru-RU"/>
              </w:rPr>
              <w:t>2</w:t>
            </w:r>
          </w:p>
        </w:tc>
        <w:tc>
          <w:tcPr>
            <w:tcW w:w="849"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Средневзвешенная плотность</w:t>
            </w:r>
            <w:r w:rsidRPr="00944F0E">
              <w:rPr>
                <w:rFonts w:eastAsia="Times New Roman" w:cs="Times New Roman"/>
                <w:color w:val="000000"/>
                <w:sz w:val="20"/>
                <w:szCs w:val="20"/>
                <w:lang w:eastAsia="ru-RU"/>
              </w:rPr>
              <w:br/>
              <w:t>тепловой нагрузки</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w:t>
            </w:r>
            <w:proofErr w:type="gramStart"/>
            <w:r w:rsidRPr="00944F0E">
              <w:rPr>
                <w:rFonts w:eastAsia="Times New Roman" w:cs="Times New Roman"/>
                <w:color w:val="000000"/>
                <w:sz w:val="20"/>
                <w:szCs w:val="20"/>
                <w:lang w:eastAsia="ru-RU"/>
              </w:rPr>
              <w:t>/</w:t>
            </w:r>
            <w:r w:rsidRPr="00944F0E">
              <w:rPr>
                <w:rFonts w:eastAsia="Times New Roman" w:cs="Times New Roman"/>
                <w:color w:val="000000"/>
                <w:sz w:val="20"/>
                <w:szCs w:val="20"/>
                <w:lang w:eastAsia="ru-RU"/>
              </w:rPr>
              <w:br/>
              <w:t>(</w:t>
            </w:r>
            <w:proofErr w:type="spellStart"/>
            <w:proofErr w:type="gramEnd"/>
            <w:r w:rsidRPr="00944F0E">
              <w:rPr>
                <w:rFonts w:eastAsia="Times New Roman" w:cs="Times New Roman"/>
                <w:color w:val="000000"/>
                <w:sz w:val="20"/>
                <w:szCs w:val="20"/>
                <w:lang w:eastAsia="ru-RU"/>
              </w:rPr>
              <w:t>ч·тыс</w:t>
            </w:r>
            <w:proofErr w:type="spellEnd"/>
            <w:r w:rsidRPr="00944F0E">
              <w:rPr>
                <w:rFonts w:eastAsia="Times New Roman" w:cs="Times New Roman"/>
                <w:color w:val="000000"/>
                <w:sz w:val="20"/>
                <w:szCs w:val="20"/>
                <w:lang w:eastAsia="ru-RU"/>
              </w:rPr>
              <w:t>. м</w:t>
            </w:r>
            <w:r w:rsidRPr="008E0AA3">
              <w:rPr>
                <w:rFonts w:eastAsia="Times New Roman" w:cs="Times New Roman"/>
                <w:color w:val="000000"/>
                <w:sz w:val="20"/>
                <w:szCs w:val="20"/>
                <w:vertAlign w:val="superscript"/>
                <w:lang w:eastAsia="ru-RU"/>
              </w:rPr>
              <w:t>2</w:t>
            </w:r>
            <w:r w:rsidRPr="00944F0E">
              <w:rPr>
                <w:rFonts w:eastAsia="Times New Roman" w:cs="Times New Roman"/>
                <w:color w:val="000000"/>
                <w:sz w:val="20"/>
                <w:szCs w:val="20"/>
                <w:lang w:eastAsia="ru-RU"/>
              </w:rPr>
              <w:t>)</w:t>
            </w:r>
          </w:p>
        </w:tc>
        <w:tc>
          <w:tcPr>
            <w:tcW w:w="849"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r>
      <w:tr w:rsidR="008E0AA3" w:rsidRPr="00944F0E"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b/>
                <w:bCs/>
                <w:color w:val="000000"/>
                <w:sz w:val="20"/>
                <w:szCs w:val="20"/>
                <w:lang w:eastAsia="ru-RU"/>
              </w:rPr>
            </w:pPr>
            <w:r>
              <w:rPr>
                <w:rFonts w:eastAsia="Times New Roman" w:cs="Times New Roman"/>
                <w:sz w:val="20"/>
                <w:szCs w:val="20"/>
                <w:lang w:eastAsia="ru-RU"/>
              </w:rPr>
              <w:t>БМК №16 п. Спирово</w:t>
            </w:r>
          </w:p>
        </w:tc>
      </w:tr>
      <w:tr w:rsidR="008E0AA3" w:rsidRPr="00944F0E" w:rsidTr="00944F0E">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Тепловая нагрузка</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398" w:type="pct"/>
            <w:tcBorders>
              <w:top w:val="nil"/>
              <w:left w:val="nil"/>
              <w:bottom w:val="single" w:sz="4" w:space="0" w:color="auto"/>
              <w:right w:val="single" w:sz="4" w:space="0" w:color="auto"/>
            </w:tcBorders>
            <w:shd w:val="clear" w:color="auto" w:fill="auto"/>
            <w:vAlign w:val="center"/>
            <w:hideMark/>
          </w:tcPr>
          <w:p w:rsidR="008E0AA3" w:rsidRPr="00F22BC9" w:rsidRDefault="008E0AA3" w:rsidP="008E0AA3">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Отапливаемая площадь</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r>
      <w:tr w:rsidR="008E0AA3" w:rsidRPr="00944F0E" w:rsidTr="008E0AA3">
        <w:trPr>
          <w:trHeight w:val="20"/>
        </w:trPr>
        <w:tc>
          <w:tcPr>
            <w:tcW w:w="1238" w:type="pct"/>
            <w:tcBorders>
              <w:top w:val="nil"/>
              <w:left w:val="single" w:sz="4" w:space="0" w:color="auto"/>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left"/>
              <w:rPr>
                <w:rFonts w:eastAsia="Times New Roman" w:cs="Times New Roman"/>
                <w:color w:val="000000"/>
                <w:sz w:val="20"/>
                <w:szCs w:val="20"/>
                <w:lang w:eastAsia="ru-RU"/>
              </w:rPr>
            </w:pPr>
            <w:r w:rsidRPr="00944F0E">
              <w:rPr>
                <w:rFonts w:eastAsia="Times New Roman" w:cs="Times New Roman"/>
                <w:color w:val="000000"/>
                <w:sz w:val="20"/>
                <w:szCs w:val="20"/>
                <w:lang w:eastAsia="ru-RU"/>
              </w:rPr>
              <w:t>Средневзвешенная плотность</w:t>
            </w:r>
            <w:r w:rsidRPr="00944F0E">
              <w:rPr>
                <w:rFonts w:eastAsia="Times New Roman" w:cs="Times New Roman"/>
                <w:color w:val="000000"/>
                <w:sz w:val="20"/>
                <w:szCs w:val="20"/>
                <w:lang w:eastAsia="ru-RU"/>
              </w:rPr>
              <w:br/>
              <w:t>тепловой нагрузки</w:t>
            </w:r>
          </w:p>
        </w:tc>
        <w:tc>
          <w:tcPr>
            <w:tcW w:w="527" w:type="pct"/>
            <w:tcBorders>
              <w:top w:val="nil"/>
              <w:left w:val="nil"/>
              <w:bottom w:val="single" w:sz="4" w:space="0" w:color="auto"/>
              <w:right w:val="single" w:sz="4" w:space="0" w:color="auto"/>
            </w:tcBorders>
            <w:shd w:val="clear" w:color="auto" w:fill="auto"/>
            <w:vAlign w:val="center"/>
            <w:hideMark/>
          </w:tcPr>
          <w:p w:rsidR="008E0AA3" w:rsidRPr="00944F0E" w:rsidRDefault="008E0AA3" w:rsidP="008E0AA3">
            <w:pPr>
              <w:widowControl/>
              <w:ind w:firstLine="0"/>
              <w:jc w:val="center"/>
              <w:rPr>
                <w:rFonts w:eastAsia="Times New Roman" w:cs="Times New Roman"/>
                <w:color w:val="000000"/>
                <w:sz w:val="20"/>
                <w:szCs w:val="20"/>
                <w:lang w:eastAsia="ru-RU"/>
              </w:rPr>
            </w:pPr>
            <w:r w:rsidRPr="00944F0E">
              <w:rPr>
                <w:rFonts w:eastAsia="Times New Roman" w:cs="Times New Roman"/>
                <w:color w:val="000000"/>
                <w:sz w:val="20"/>
                <w:szCs w:val="20"/>
                <w:lang w:eastAsia="ru-RU"/>
              </w:rPr>
              <w:t>Гкал</w:t>
            </w:r>
            <w:proofErr w:type="gramStart"/>
            <w:r w:rsidRPr="00944F0E">
              <w:rPr>
                <w:rFonts w:eastAsia="Times New Roman" w:cs="Times New Roman"/>
                <w:color w:val="000000"/>
                <w:sz w:val="20"/>
                <w:szCs w:val="20"/>
                <w:lang w:eastAsia="ru-RU"/>
              </w:rPr>
              <w:t>/</w:t>
            </w:r>
            <w:r w:rsidRPr="00944F0E">
              <w:rPr>
                <w:rFonts w:eastAsia="Times New Roman" w:cs="Times New Roman"/>
                <w:color w:val="000000"/>
                <w:sz w:val="20"/>
                <w:szCs w:val="20"/>
                <w:lang w:eastAsia="ru-RU"/>
              </w:rPr>
              <w:br/>
              <w:t>(</w:t>
            </w:r>
            <w:proofErr w:type="spellStart"/>
            <w:proofErr w:type="gramEnd"/>
            <w:r w:rsidRPr="00944F0E">
              <w:rPr>
                <w:rFonts w:eastAsia="Times New Roman" w:cs="Times New Roman"/>
                <w:color w:val="000000"/>
                <w:sz w:val="20"/>
                <w:szCs w:val="20"/>
                <w:lang w:eastAsia="ru-RU"/>
              </w:rPr>
              <w:t>ч·тыс</w:t>
            </w:r>
            <w:proofErr w:type="spellEnd"/>
            <w:r w:rsidRPr="00944F0E">
              <w:rPr>
                <w:rFonts w:eastAsia="Times New Roman" w:cs="Times New Roman"/>
                <w:color w:val="000000"/>
                <w:sz w:val="20"/>
                <w:szCs w:val="20"/>
                <w:lang w:eastAsia="ru-RU"/>
              </w:rPr>
              <w:t>. м</w:t>
            </w:r>
            <w:r w:rsidRPr="008E0AA3">
              <w:rPr>
                <w:rFonts w:eastAsia="Times New Roman" w:cs="Times New Roman"/>
                <w:color w:val="000000"/>
                <w:sz w:val="20"/>
                <w:szCs w:val="20"/>
                <w:vertAlign w:val="superscript"/>
                <w:lang w:eastAsia="ru-RU"/>
              </w:rPr>
              <w:t>2</w:t>
            </w:r>
            <w:r w:rsidRPr="00944F0E">
              <w:rPr>
                <w:rFonts w:eastAsia="Times New Roman" w:cs="Times New Roman"/>
                <w:color w:val="000000"/>
                <w:sz w:val="20"/>
                <w:szCs w:val="20"/>
                <w:lang w:eastAsia="ru-RU"/>
              </w:rPr>
              <w:t>)</w:t>
            </w:r>
          </w:p>
        </w:tc>
        <w:tc>
          <w:tcPr>
            <w:tcW w:w="849"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c>
          <w:tcPr>
            <w:tcW w:w="398" w:type="pct"/>
            <w:tcBorders>
              <w:top w:val="nil"/>
              <w:left w:val="nil"/>
              <w:bottom w:val="single" w:sz="4" w:space="0" w:color="auto"/>
              <w:right w:val="single" w:sz="4" w:space="0" w:color="auto"/>
            </w:tcBorders>
            <w:shd w:val="clear" w:color="auto" w:fill="auto"/>
            <w:vAlign w:val="center"/>
          </w:tcPr>
          <w:p w:rsidR="008E0AA3" w:rsidRPr="00944F0E" w:rsidRDefault="008E0AA3" w:rsidP="008E0AA3">
            <w:pPr>
              <w:widowControl/>
              <w:ind w:firstLine="0"/>
              <w:jc w:val="center"/>
              <w:rPr>
                <w:rFonts w:eastAsia="Times New Roman" w:cs="Times New Roman"/>
                <w:color w:val="000000"/>
                <w:sz w:val="20"/>
                <w:szCs w:val="20"/>
                <w:lang w:eastAsia="ru-RU"/>
              </w:rPr>
            </w:pPr>
          </w:p>
        </w:tc>
      </w:tr>
    </w:tbl>
    <w:p w:rsidR="0095701A" w:rsidRPr="00944F0E" w:rsidRDefault="0095701A" w:rsidP="005904EF"/>
    <w:p w:rsidR="00E33FBE" w:rsidRPr="00944F0E" w:rsidRDefault="00E33FBE" w:rsidP="005D57FA">
      <w:pPr>
        <w:pStyle w:val="10"/>
        <w:tabs>
          <w:tab w:val="left" w:pos="1985"/>
        </w:tabs>
      </w:pPr>
      <w:bookmarkStart w:id="11" w:name="_Toc71300552"/>
      <w:r w:rsidRPr="00944F0E">
        <w:lastRenderedPageBreak/>
        <w:t>Существующие и перспективные балансы тепловой мощности источников тепловой энергии и тепловой нагрузки потребителей</w:t>
      </w:r>
      <w:bookmarkEnd w:id="11"/>
    </w:p>
    <w:p w:rsidR="002066A3" w:rsidRPr="00944F0E" w:rsidRDefault="002066A3" w:rsidP="005D57FA">
      <w:pPr>
        <w:pStyle w:val="20"/>
      </w:pPr>
      <w:bookmarkStart w:id="12" w:name="_Toc71300553"/>
      <w:r w:rsidRPr="00944F0E">
        <w:t>Описание существующих и перспективных зон действия систем теплоснабжения и источников тепловой энергии</w:t>
      </w:r>
      <w:bookmarkEnd w:id="12"/>
    </w:p>
    <w:p w:rsidR="006754C9" w:rsidRDefault="006754C9" w:rsidP="006754C9">
      <w:proofErr w:type="spellStart"/>
      <w:r>
        <w:t>Спировский</w:t>
      </w:r>
      <w:proofErr w:type="spellEnd"/>
      <w:r>
        <w:t xml:space="preserve"> муниципальный округ Тверской области</w:t>
      </w:r>
      <w:r w:rsidRPr="00F22BC9">
        <w:t xml:space="preserve"> включает в себя следующие населённые пункты: </w:t>
      </w:r>
      <w:r>
        <w:t xml:space="preserve">дер. </w:t>
      </w:r>
      <w:proofErr w:type="spellStart"/>
      <w:r>
        <w:t>Алуферьево</w:t>
      </w:r>
      <w:proofErr w:type="spellEnd"/>
      <w:r>
        <w:t xml:space="preserve">, дер. </w:t>
      </w:r>
      <w:proofErr w:type="spellStart"/>
      <w:r>
        <w:t>Аржаное</w:t>
      </w:r>
      <w:proofErr w:type="spellEnd"/>
      <w:r>
        <w:t xml:space="preserve">, дер. Бабье, дер. Береговая, дер. Бережки, дер. Березай, дер. </w:t>
      </w:r>
      <w:proofErr w:type="spellStart"/>
      <w:r>
        <w:t>Бирючево</w:t>
      </w:r>
      <w:proofErr w:type="spellEnd"/>
      <w:r>
        <w:t xml:space="preserve">, дер. Большая </w:t>
      </w:r>
      <w:proofErr w:type="spellStart"/>
      <w:r>
        <w:t>Богданиха</w:t>
      </w:r>
      <w:proofErr w:type="spellEnd"/>
      <w:r>
        <w:t xml:space="preserve">, дер. Большое </w:t>
      </w:r>
      <w:proofErr w:type="spellStart"/>
      <w:r>
        <w:t>Нивище</w:t>
      </w:r>
      <w:proofErr w:type="spellEnd"/>
      <w:r>
        <w:t xml:space="preserve">, дер. Большое Петрово, дер. Большое Плоское, дер. </w:t>
      </w:r>
      <w:proofErr w:type="spellStart"/>
      <w:r>
        <w:t>Борисково</w:t>
      </w:r>
      <w:proofErr w:type="spellEnd"/>
      <w:r>
        <w:t xml:space="preserve">. дер. </w:t>
      </w:r>
      <w:proofErr w:type="spellStart"/>
      <w:r>
        <w:t>Борлино</w:t>
      </w:r>
      <w:proofErr w:type="spellEnd"/>
      <w:r>
        <w:t xml:space="preserve">,  дер. Будилово, дер. </w:t>
      </w:r>
      <w:proofErr w:type="spellStart"/>
      <w:r>
        <w:t>Будовка</w:t>
      </w:r>
      <w:proofErr w:type="spellEnd"/>
      <w:r>
        <w:t xml:space="preserve">, дер. </w:t>
      </w:r>
      <w:proofErr w:type="spellStart"/>
      <w:r>
        <w:t>Бутино</w:t>
      </w:r>
      <w:proofErr w:type="spellEnd"/>
      <w:r>
        <w:t xml:space="preserve">, дер. </w:t>
      </w:r>
      <w:proofErr w:type="spellStart"/>
      <w:r>
        <w:t>Бухолово</w:t>
      </w:r>
      <w:proofErr w:type="spellEnd"/>
      <w:r>
        <w:t xml:space="preserve">, дер. </w:t>
      </w:r>
      <w:proofErr w:type="spellStart"/>
      <w:r>
        <w:t>Важайново</w:t>
      </w:r>
      <w:proofErr w:type="spellEnd"/>
      <w:r>
        <w:t xml:space="preserve">, дер. Вешки, дер. </w:t>
      </w:r>
      <w:proofErr w:type="spellStart"/>
      <w:r>
        <w:t>Винжа</w:t>
      </w:r>
      <w:proofErr w:type="spellEnd"/>
      <w:r>
        <w:t xml:space="preserve">, дер. </w:t>
      </w:r>
      <w:proofErr w:type="spellStart"/>
      <w:r>
        <w:t>Волхово</w:t>
      </w:r>
      <w:proofErr w:type="spellEnd"/>
      <w:r>
        <w:t xml:space="preserve">, дер. </w:t>
      </w:r>
      <w:proofErr w:type="spellStart"/>
      <w:r>
        <w:t>Ворожебкино</w:t>
      </w:r>
      <w:proofErr w:type="spellEnd"/>
      <w:r>
        <w:t xml:space="preserve">, с. Выдропужск, дер. </w:t>
      </w:r>
      <w:proofErr w:type="spellStart"/>
      <w:r>
        <w:t>Высочка</w:t>
      </w:r>
      <w:proofErr w:type="spellEnd"/>
      <w:r>
        <w:t xml:space="preserve">, дер. </w:t>
      </w:r>
      <w:proofErr w:type="spellStart"/>
      <w:r>
        <w:t>Грестьянка</w:t>
      </w:r>
      <w:proofErr w:type="spellEnd"/>
      <w:r>
        <w:t xml:space="preserve">, дер. Головино, дер. </w:t>
      </w:r>
      <w:proofErr w:type="spellStart"/>
      <w:r>
        <w:t>Горбуново</w:t>
      </w:r>
      <w:proofErr w:type="spellEnd"/>
      <w:r>
        <w:t xml:space="preserve">, дер. Горка, дер. Горки, дер. </w:t>
      </w:r>
      <w:proofErr w:type="spellStart"/>
      <w:r>
        <w:t>Горма</w:t>
      </w:r>
      <w:proofErr w:type="spellEnd"/>
      <w:r>
        <w:t xml:space="preserve">, дер. Горня, дер. Городок, дер. </w:t>
      </w:r>
      <w:proofErr w:type="spellStart"/>
      <w:r>
        <w:t>Грязновец</w:t>
      </w:r>
      <w:proofErr w:type="spellEnd"/>
      <w:r>
        <w:t xml:space="preserve">, дер. </w:t>
      </w:r>
      <w:proofErr w:type="spellStart"/>
      <w:r>
        <w:t>Данилково</w:t>
      </w:r>
      <w:proofErr w:type="spellEnd"/>
      <w:r>
        <w:t xml:space="preserve">, дер. Двойка, дер. </w:t>
      </w:r>
      <w:proofErr w:type="spellStart"/>
      <w:r>
        <w:t>Дербужье</w:t>
      </w:r>
      <w:proofErr w:type="spellEnd"/>
      <w:r>
        <w:t xml:space="preserve">, дер. Добрыни, дер. </w:t>
      </w:r>
      <w:proofErr w:type="spellStart"/>
      <w:r>
        <w:t>Долино</w:t>
      </w:r>
      <w:proofErr w:type="spellEnd"/>
      <w:r>
        <w:t xml:space="preserve">, дер. Дубровка, дер. Дупле, дер. </w:t>
      </w:r>
      <w:proofErr w:type="spellStart"/>
      <w:r>
        <w:t>Дядькино</w:t>
      </w:r>
      <w:proofErr w:type="spellEnd"/>
      <w:r>
        <w:t xml:space="preserve">, дер. </w:t>
      </w:r>
      <w:proofErr w:type="spellStart"/>
      <w:r>
        <w:t>Еремеевка</w:t>
      </w:r>
      <w:proofErr w:type="spellEnd"/>
      <w:r>
        <w:t xml:space="preserve">, дер. Заболотье, дер. Захарово, дер. </w:t>
      </w:r>
      <w:proofErr w:type="spellStart"/>
      <w:r>
        <w:t>Зыбуново</w:t>
      </w:r>
      <w:proofErr w:type="spellEnd"/>
      <w:r>
        <w:t xml:space="preserve">, дер. </w:t>
      </w:r>
      <w:proofErr w:type="spellStart"/>
      <w:r>
        <w:t>Казиха</w:t>
      </w:r>
      <w:proofErr w:type="spellEnd"/>
      <w:r>
        <w:t xml:space="preserve">, дер. </w:t>
      </w:r>
      <w:proofErr w:type="spellStart"/>
      <w:r>
        <w:t>Калягино</w:t>
      </w:r>
      <w:proofErr w:type="spellEnd"/>
      <w:r>
        <w:t xml:space="preserve">, дер. </w:t>
      </w:r>
      <w:proofErr w:type="spellStart"/>
      <w:r>
        <w:t>Катиха</w:t>
      </w:r>
      <w:proofErr w:type="spellEnd"/>
      <w:r>
        <w:t xml:space="preserve">, дер. Климово, дер. Коды, дер. </w:t>
      </w:r>
      <w:proofErr w:type="spellStart"/>
      <w:r>
        <w:t>Козленево</w:t>
      </w:r>
      <w:proofErr w:type="spellEnd"/>
      <w:r>
        <w:t xml:space="preserve">, с. Козлово, дер. Козлово, дер. Косково, дер. </w:t>
      </w:r>
      <w:proofErr w:type="spellStart"/>
      <w:r>
        <w:t>Костыгово</w:t>
      </w:r>
      <w:proofErr w:type="spellEnd"/>
      <w:r>
        <w:t xml:space="preserve">, дер. Кочка, дер. </w:t>
      </w:r>
      <w:proofErr w:type="spellStart"/>
      <w:r>
        <w:t>Крапивка</w:t>
      </w:r>
      <w:proofErr w:type="spellEnd"/>
      <w:r>
        <w:t xml:space="preserve">, дер. Красноармеец, пос. Красное Знамя, дер. Кресты, дер. </w:t>
      </w:r>
      <w:proofErr w:type="spellStart"/>
      <w:r>
        <w:t>Крутово</w:t>
      </w:r>
      <w:proofErr w:type="spellEnd"/>
      <w:r>
        <w:t xml:space="preserve">, дер. Кудри, дер. </w:t>
      </w:r>
      <w:proofErr w:type="spellStart"/>
      <w:r>
        <w:t>Кутузово</w:t>
      </w:r>
      <w:proofErr w:type="spellEnd"/>
      <w:r>
        <w:t xml:space="preserve">, дер. </w:t>
      </w:r>
      <w:proofErr w:type="spellStart"/>
      <w:r>
        <w:t>Ладеньково</w:t>
      </w:r>
      <w:proofErr w:type="spellEnd"/>
      <w:r>
        <w:t xml:space="preserve">, пос. </w:t>
      </w:r>
      <w:proofErr w:type="spellStart"/>
      <w:r>
        <w:t>Левошинка</w:t>
      </w:r>
      <w:proofErr w:type="spellEnd"/>
      <w:r>
        <w:t xml:space="preserve">, дер. Лежа, дер. </w:t>
      </w:r>
      <w:proofErr w:type="spellStart"/>
      <w:r>
        <w:t>Линдино</w:t>
      </w:r>
      <w:proofErr w:type="spellEnd"/>
      <w:r>
        <w:t xml:space="preserve">, дер. </w:t>
      </w:r>
      <w:proofErr w:type="spellStart"/>
      <w:r>
        <w:t>Локтево</w:t>
      </w:r>
      <w:proofErr w:type="spellEnd"/>
      <w:r>
        <w:t xml:space="preserve">, дер. </w:t>
      </w:r>
      <w:proofErr w:type="spellStart"/>
      <w:r>
        <w:t>Ломовка</w:t>
      </w:r>
      <w:proofErr w:type="spellEnd"/>
      <w:r>
        <w:t xml:space="preserve">, дер. </w:t>
      </w:r>
      <w:proofErr w:type="spellStart"/>
      <w:r>
        <w:t>Лукино</w:t>
      </w:r>
      <w:proofErr w:type="spellEnd"/>
      <w:r>
        <w:t xml:space="preserve">, дер. </w:t>
      </w:r>
      <w:proofErr w:type="spellStart"/>
      <w:r>
        <w:t>Лукино</w:t>
      </w:r>
      <w:proofErr w:type="spellEnd"/>
      <w:r>
        <w:t xml:space="preserve">, дер. </w:t>
      </w:r>
      <w:proofErr w:type="spellStart"/>
      <w:r>
        <w:t>Лухново</w:t>
      </w:r>
      <w:proofErr w:type="spellEnd"/>
      <w:r>
        <w:t xml:space="preserve">, пос. </w:t>
      </w:r>
      <w:proofErr w:type="spellStart"/>
      <w:r>
        <w:t>Любинка</w:t>
      </w:r>
      <w:proofErr w:type="spellEnd"/>
      <w:r>
        <w:t xml:space="preserve">, дер. Малое Козлово, дер. Малое </w:t>
      </w:r>
      <w:proofErr w:type="spellStart"/>
      <w:r>
        <w:t>Нивище</w:t>
      </w:r>
      <w:proofErr w:type="spellEnd"/>
      <w:r>
        <w:t xml:space="preserve">, с. Матвеево, дер. Медведково, дер. </w:t>
      </w:r>
      <w:proofErr w:type="spellStart"/>
      <w:r>
        <w:t>Морозовка</w:t>
      </w:r>
      <w:proofErr w:type="spellEnd"/>
      <w:r>
        <w:t xml:space="preserve">, дер. Мошково, дер. </w:t>
      </w:r>
      <w:proofErr w:type="spellStart"/>
      <w:r>
        <w:t>Мышлятино</w:t>
      </w:r>
      <w:proofErr w:type="spellEnd"/>
      <w:r>
        <w:t xml:space="preserve">, дер. </w:t>
      </w:r>
      <w:proofErr w:type="spellStart"/>
      <w:r>
        <w:t>Наумково</w:t>
      </w:r>
      <w:proofErr w:type="spellEnd"/>
      <w:r>
        <w:t xml:space="preserve">, дер. </w:t>
      </w:r>
      <w:proofErr w:type="spellStart"/>
      <w:r>
        <w:t>Наумково</w:t>
      </w:r>
      <w:proofErr w:type="spellEnd"/>
      <w:r>
        <w:t xml:space="preserve">, дер. </w:t>
      </w:r>
      <w:proofErr w:type="spellStart"/>
      <w:r>
        <w:t>Нестериха</w:t>
      </w:r>
      <w:proofErr w:type="spellEnd"/>
      <w:r>
        <w:t xml:space="preserve">, дер. Никиткино, дер. Никулино, дер. Новая Дубровка, дер. Новгородка, дер. Новое </w:t>
      </w:r>
      <w:proofErr w:type="spellStart"/>
      <w:r>
        <w:t>Лукино</w:t>
      </w:r>
      <w:proofErr w:type="spellEnd"/>
      <w:r>
        <w:t xml:space="preserve">, пос. Новое </w:t>
      </w:r>
      <w:proofErr w:type="spellStart"/>
      <w:r>
        <w:t>Ободово</w:t>
      </w:r>
      <w:proofErr w:type="spellEnd"/>
      <w:r>
        <w:t xml:space="preserve">, с. </w:t>
      </w:r>
      <w:proofErr w:type="spellStart"/>
      <w:r>
        <w:t>Ободово</w:t>
      </w:r>
      <w:proofErr w:type="spellEnd"/>
      <w:r>
        <w:t xml:space="preserve">, дер. Обухово, дер. Овсяники, дер. </w:t>
      </w:r>
      <w:proofErr w:type="spellStart"/>
      <w:r>
        <w:t>Олехново</w:t>
      </w:r>
      <w:proofErr w:type="spellEnd"/>
      <w:r>
        <w:t xml:space="preserve">, пос. Ольховка, дер. </w:t>
      </w:r>
      <w:proofErr w:type="spellStart"/>
      <w:r>
        <w:t>Ососье</w:t>
      </w:r>
      <w:proofErr w:type="spellEnd"/>
      <w:r>
        <w:t xml:space="preserve">, дер. </w:t>
      </w:r>
      <w:proofErr w:type="spellStart"/>
      <w:r>
        <w:t>Паниха</w:t>
      </w:r>
      <w:proofErr w:type="spellEnd"/>
      <w:r>
        <w:t xml:space="preserve">, дер. Пасынки, дер. Пень, дер. </w:t>
      </w:r>
      <w:proofErr w:type="spellStart"/>
      <w:r>
        <w:t>Пеньково</w:t>
      </w:r>
      <w:proofErr w:type="spellEnd"/>
      <w:r>
        <w:t xml:space="preserve">, дер. </w:t>
      </w:r>
      <w:proofErr w:type="spellStart"/>
      <w:r>
        <w:t>Перхово</w:t>
      </w:r>
      <w:proofErr w:type="spellEnd"/>
      <w:r>
        <w:t xml:space="preserve">, дер. Пестово, дер. </w:t>
      </w:r>
      <w:proofErr w:type="spellStart"/>
      <w:r>
        <w:t>Песчаница</w:t>
      </w:r>
      <w:proofErr w:type="spellEnd"/>
      <w:r>
        <w:t xml:space="preserve">, дер. </w:t>
      </w:r>
      <w:proofErr w:type="spellStart"/>
      <w:r>
        <w:t>Пивоварово</w:t>
      </w:r>
      <w:proofErr w:type="spellEnd"/>
      <w:r>
        <w:t xml:space="preserve">, дер. </w:t>
      </w:r>
      <w:proofErr w:type="spellStart"/>
      <w:r>
        <w:t>Полюжье</w:t>
      </w:r>
      <w:proofErr w:type="spellEnd"/>
      <w:r>
        <w:t xml:space="preserve">, дер. Поляна, дер. </w:t>
      </w:r>
      <w:proofErr w:type="spellStart"/>
      <w:r>
        <w:t>Прудовка</w:t>
      </w:r>
      <w:proofErr w:type="spellEnd"/>
      <w:r>
        <w:t xml:space="preserve">, дер. Пустошка, дер. Раменье, дер. </w:t>
      </w:r>
      <w:proofErr w:type="spellStart"/>
      <w:r>
        <w:t>Рачково</w:t>
      </w:r>
      <w:proofErr w:type="spellEnd"/>
      <w:r>
        <w:t xml:space="preserve">, дер. </w:t>
      </w:r>
      <w:proofErr w:type="spellStart"/>
      <w:r>
        <w:t>Реброво</w:t>
      </w:r>
      <w:proofErr w:type="spellEnd"/>
      <w:r>
        <w:t xml:space="preserve">, дер. Родина, дер. </w:t>
      </w:r>
      <w:proofErr w:type="spellStart"/>
      <w:r>
        <w:t>Саково</w:t>
      </w:r>
      <w:proofErr w:type="spellEnd"/>
      <w:r>
        <w:t>, дер. Светлая Заря, с. Селище-</w:t>
      </w:r>
      <w:proofErr w:type="spellStart"/>
      <w:r>
        <w:t>Хвошня</w:t>
      </w:r>
      <w:proofErr w:type="spellEnd"/>
      <w:r>
        <w:t xml:space="preserve">, дер. </w:t>
      </w:r>
      <w:proofErr w:type="spellStart"/>
      <w:r>
        <w:t>Семенниково</w:t>
      </w:r>
      <w:proofErr w:type="spellEnd"/>
      <w:r>
        <w:t xml:space="preserve">, дер. </w:t>
      </w:r>
      <w:proofErr w:type="spellStart"/>
      <w:r>
        <w:t>Скоморохово</w:t>
      </w:r>
      <w:proofErr w:type="spellEnd"/>
      <w:r>
        <w:t xml:space="preserve">, дер. </w:t>
      </w:r>
      <w:proofErr w:type="spellStart"/>
      <w:r>
        <w:t>Спасоклинье</w:t>
      </w:r>
      <w:proofErr w:type="spellEnd"/>
      <w:r>
        <w:t xml:space="preserve">, дер. Спирово, </w:t>
      </w:r>
      <w:proofErr w:type="spellStart"/>
      <w:r>
        <w:t>пгт</w:t>
      </w:r>
      <w:proofErr w:type="spellEnd"/>
      <w:r>
        <w:t xml:space="preserve"> Спирово, дер. </w:t>
      </w:r>
      <w:proofErr w:type="spellStart"/>
      <w:r>
        <w:t>Стешково</w:t>
      </w:r>
      <w:proofErr w:type="spellEnd"/>
      <w:r>
        <w:t xml:space="preserve">, дер. </w:t>
      </w:r>
      <w:proofErr w:type="spellStart"/>
      <w:r>
        <w:t>Стройково</w:t>
      </w:r>
      <w:proofErr w:type="spellEnd"/>
      <w:r>
        <w:t xml:space="preserve">, дер. </w:t>
      </w:r>
      <w:proofErr w:type="spellStart"/>
      <w:r>
        <w:t>Стырово</w:t>
      </w:r>
      <w:proofErr w:type="spellEnd"/>
      <w:r>
        <w:t xml:space="preserve">, дер. Тарасово, дер. </w:t>
      </w:r>
      <w:proofErr w:type="spellStart"/>
      <w:r>
        <w:t>Телепнево</w:t>
      </w:r>
      <w:proofErr w:type="spellEnd"/>
      <w:r>
        <w:t xml:space="preserve">, дер. Тимошкино, дер. Тихменево, дер. </w:t>
      </w:r>
      <w:proofErr w:type="spellStart"/>
      <w:r>
        <w:t>Трубино</w:t>
      </w:r>
      <w:proofErr w:type="spellEnd"/>
      <w:r>
        <w:t xml:space="preserve">, дер. Тупики, дер. </w:t>
      </w:r>
      <w:proofErr w:type="spellStart"/>
      <w:r>
        <w:t>Фалино</w:t>
      </w:r>
      <w:proofErr w:type="spellEnd"/>
      <w:r>
        <w:t xml:space="preserve">, дер. </w:t>
      </w:r>
      <w:proofErr w:type="spellStart"/>
      <w:r>
        <w:t>Фомиково</w:t>
      </w:r>
      <w:proofErr w:type="spellEnd"/>
      <w:r>
        <w:t xml:space="preserve">, дер. </w:t>
      </w:r>
      <w:proofErr w:type="spellStart"/>
      <w:r>
        <w:t>Цивилево</w:t>
      </w:r>
      <w:proofErr w:type="spellEnd"/>
      <w:r>
        <w:t xml:space="preserve">, дер. </w:t>
      </w:r>
      <w:proofErr w:type="spellStart"/>
      <w:r>
        <w:t>Цирибушево</w:t>
      </w:r>
      <w:proofErr w:type="spellEnd"/>
      <w:r>
        <w:t xml:space="preserve">, дер. </w:t>
      </w:r>
      <w:proofErr w:type="spellStart"/>
      <w:r>
        <w:t>Черенково</w:t>
      </w:r>
      <w:proofErr w:type="spellEnd"/>
      <w:r>
        <w:t xml:space="preserve">, дер. Черный Ручей, дер. Чудины, дер. </w:t>
      </w:r>
      <w:proofErr w:type="spellStart"/>
      <w:r>
        <w:t>Шилково</w:t>
      </w:r>
      <w:proofErr w:type="spellEnd"/>
      <w:r>
        <w:t xml:space="preserve">, дер. Юхово, дер. </w:t>
      </w:r>
      <w:proofErr w:type="spellStart"/>
      <w:r>
        <w:t>Язвище</w:t>
      </w:r>
      <w:proofErr w:type="spellEnd"/>
      <w:r>
        <w:t xml:space="preserve">, дер. </w:t>
      </w:r>
      <w:proofErr w:type="spellStart"/>
      <w:r>
        <w:t>Яковцево</w:t>
      </w:r>
      <w:proofErr w:type="spellEnd"/>
      <w:r>
        <w:t>, дер. Ямное</w:t>
      </w:r>
      <w:r w:rsidRPr="00F22BC9">
        <w:t>.</w:t>
      </w:r>
    </w:p>
    <w:p w:rsidR="006754C9" w:rsidRDefault="006754C9" w:rsidP="006754C9">
      <w:r>
        <w:t xml:space="preserve">На территории </w:t>
      </w:r>
      <w:proofErr w:type="spellStart"/>
      <w:r>
        <w:t>Спировского</w:t>
      </w:r>
      <w:proofErr w:type="spellEnd"/>
      <w:r>
        <w:t xml:space="preserve"> муниципального округа функционируют:</w:t>
      </w:r>
    </w:p>
    <w:p w:rsidR="006754C9" w:rsidRDefault="006754C9" w:rsidP="006754C9">
      <w:r>
        <w:t>- 4 котельных установленной мощностью более 1 Гкал/ч;</w:t>
      </w:r>
    </w:p>
    <w:p w:rsidR="006754C9" w:rsidRDefault="006754C9" w:rsidP="006754C9">
      <w:r>
        <w:t>- 2 котельные установленной мощностью менее 1 Гкал/ч.</w:t>
      </w:r>
    </w:p>
    <w:p w:rsidR="006754C9" w:rsidRDefault="006754C9" w:rsidP="006754C9">
      <w:r>
        <w:t>Основным производителем тепловой энергии для нужд общественного и жилого фонда является МУП «</w:t>
      </w:r>
      <w:proofErr w:type="spellStart"/>
      <w:r w:rsidR="00A17D39">
        <w:t>Спировское</w:t>
      </w:r>
      <w:proofErr w:type="spellEnd"/>
      <w:r w:rsidR="00A17D39">
        <w:t xml:space="preserve"> ЖКХ</w:t>
      </w:r>
      <w:r>
        <w:t xml:space="preserve">» (ИНН </w:t>
      </w:r>
      <w:r w:rsidRPr="00F976DC">
        <w:t>6908016912</w:t>
      </w:r>
      <w:r>
        <w:t xml:space="preserve">). </w:t>
      </w:r>
      <w:r w:rsidRPr="00293A59">
        <w:rPr>
          <w:lang w:eastAsia="ru-RU"/>
        </w:rPr>
        <w:t>Котельные находятся на праве хозяйственного ведения у данного Предприятия, которое обеспечивает теплоснабжением потребителей</w:t>
      </w:r>
      <w:r>
        <w:rPr>
          <w:lang w:eastAsia="ru-RU"/>
        </w:rPr>
        <w:t xml:space="preserve"> </w:t>
      </w:r>
      <w:r>
        <w:t>п. Спирово и п. Красное</w:t>
      </w:r>
      <w:r w:rsidRPr="00F976DC">
        <w:t xml:space="preserve"> </w:t>
      </w:r>
      <w:r>
        <w:t>Знамя. Установленная мощность источников тепловой энергии МУП «</w:t>
      </w:r>
      <w:proofErr w:type="spellStart"/>
      <w:r w:rsidR="00A17D39">
        <w:t>Спировское</w:t>
      </w:r>
      <w:proofErr w:type="spellEnd"/>
      <w:r w:rsidR="00A17D39">
        <w:t xml:space="preserve"> ЖКХ</w:t>
      </w:r>
      <w:r>
        <w:t>» составляет 5,54 Гкал/ч, присоединенная тепловая нагрузка – 2,06 Гкал/ч.</w:t>
      </w:r>
    </w:p>
    <w:p w:rsidR="006754C9" w:rsidRDefault="006754C9" w:rsidP="006754C9">
      <w:r>
        <w:t>Также на территории</w:t>
      </w:r>
      <w:r w:rsidRPr="00F976DC">
        <w:t xml:space="preserve"> </w:t>
      </w:r>
      <w:proofErr w:type="spellStart"/>
      <w:r>
        <w:t>Спировского</w:t>
      </w:r>
      <w:proofErr w:type="spellEnd"/>
      <w:r>
        <w:t xml:space="preserve"> муниципального округа по состоянию на 01.01.2022г. действует теплоснабжающая организация, имеющая меньшую зону детальности:</w:t>
      </w:r>
      <w:r w:rsidRPr="009B72C5">
        <w:t xml:space="preserve"> </w:t>
      </w:r>
      <w:r>
        <w:t>ООО «</w:t>
      </w:r>
      <w:proofErr w:type="spellStart"/>
      <w:r>
        <w:t>КомТЭК</w:t>
      </w:r>
      <w:proofErr w:type="spellEnd"/>
      <w:r>
        <w:t xml:space="preserve">» (ИНН </w:t>
      </w:r>
      <w:r w:rsidRPr="009B72C5">
        <w:t>6950169101</w:t>
      </w:r>
      <w:r>
        <w:t>) обеспечивает теплоснабжением потребителей в п. Спирово от 1 (одной) котельной. Установленная мощность источника тепловой энергии ООО «</w:t>
      </w:r>
      <w:proofErr w:type="spellStart"/>
      <w:r>
        <w:t>КомТЭК</w:t>
      </w:r>
      <w:proofErr w:type="spellEnd"/>
      <w:r>
        <w:t xml:space="preserve">» составляет 5,16 Гкал/ч, присоединенная тепловая нагрузка – 2,9 Гкал/ч. </w:t>
      </w:r>
    </w:p>
    <w:p w:rsidR="006754C9" w:rsidRDefault="006754C9" w:rsidP="006754C9">
      <w:pPr>
        <w:rPr>
          <w:i/>
          <w:u w:val="single"/>
        </w:rPr>
      </w:pPr>
    </w:p>
    <w:p w:rsidR="006754C9" w:rsidRPr="00F22BC9" w:rsidRDefault="006754C9" w:rsidP="006754C9">
      <w:pPr>
        <w:rPr>
          <w:i/>
          <w:u w:val="single"/>
        </w:rPr>
      </w:pPr>
      <w:r w:rsidRPr="00F22BC9">
        <w:rPr>
          <w:i/>
          <w:u w:val="single"/>
        </w:rPr>
        <w:t>Описание зон деятельности отопительных котельных</w:t>
      </w:r>
      <w:r>
        <w:rPr>
          <w:i/>
          <w:u w:val="single"/>
        </w:rPr>
        <w:t xml:space="preserve"> в п. Спирово</w:t>
      </w:r>
    </w:p>
    <w:p w:rsidR="006754C9" w:rsidRDefault="006754C9" w:rsidP="006754C9">
      <w:r w:rsidRPr="00F22BC9">
        <w:t xml:space="preserve">Зона действия централизованной системы теплоснабжения котельной №1 по адресу ул. </w:t>
      </w:r>
      <w:r>
        <w:t>Мира</w:t>
      </w:r>
      <w:r w:rsidRPr="00F22BC9">
        <w:t xml:space="preserve">, </w:t>
      </w:r>
      <w:r>
        <w:t xml:space="preserve">п. Спирово. </w:t>
      </w:r>
      <w:r w:rsidRPr="00F22BC9">
        <w:t xml:space="preserve">К системе теплоснабжения подключены здания </w:t>
      </w:r>
      <w:r>
        <w:t>школы №1, прочие потребители (три юр. лица) и восемь многоквартирных жилых дома. Объекты системы теплоснабжения от котельной №1 расположены в зоне эксплуатационной ответственности МУП «</w:t>
      </w:r>
      <w:proofErr w:type="spellStart"/>
      <w:r w:rsidR="00A17D39">
        <w:t>Спировское</w:t>
      </w:r>
      <w:proofErr w:type="spellEnd"/>
      <w:r w:rsidR="00A17D39">
        <w:t xml:space="preserve"> ЖКХ</w:t>
      </w:r>
      <w:r>
        <w:t xml:space="preserve">».  </w:t>
      </w:r>
    </w:p>
    <w:p w:rsidR="006754C9" w:rsidRDefault="006754C9" w:rsidP="006754C9">
      <w:r w:rsidRPr="00F22BC9">
        <w:t xml:space="preserve">Зона действия централизованной системы теплоснабжения котельной №2 по адресу </w:t>
      </w:r>
      <w:r w:rsidRPr="008365D8">
        <w:t>пер. Фурманова, 9, пом. 6</w:t>
      </w:r>
      <w:r>
        <w:t xml:space="preserve">, п. Спирово. </w:t>
      </w:r>
      <w:r w:rsidRPr="00F22BC9">
        <w:t xml:space="preserve">К системе теплоснабжения подключены здание </w:t>
      </w:r>
      <w:r>
        <w:t xml:space="preserve">школы </w:t>
      </w:r>
      <w:r>
        <w:lastRenderedPageBreak/>
        <w:t>№ 2</w:t>
      </w:r>
      <w:r w:rsidRPr="00F22BC9">
        <w:t xml:space="preserve">, </w:t>
      </w:r>
      <w:r>
        <w:t>детского сада «Солнышко», детской школы искусств, детско-юношеской спортивной школы, прочие потребители (три юр. лица) и двенадцать многоквартирных жилых дома. Объекты системы теплоснабжения от котельной №2 расположены в зоне эксплуатационной ответственности МУП «</w:t>
      </w:r>
      <w:proofErr w:type="spellStart"/>
      <w:r w:rsidR="00A17D39">
        <w:t>Спировское</w:t>
      </w:r>
      <w:proofErr w:type="spellEnd"/>
      <w:r w:rsidR="00A17D39">
        <w:t xml:space="preserve"> ЖКХ</w:t>
      </w:r>
      <w:r>
        <w:t xml:space="preserve">».  </w:t>
      </w:r>
    </w:p>
    <w:p w:rsidR="006754C9" w:rsidRDefault="006754C9" w:rsidP="006754C9">
      <w:r w:rsidRPr="00F22BC9">
        <w:t>Зона действия централизованной системы теплоснабжения котельной №</w:t>
      </w:r>
      <w:r>
        <w:t>5</w:t>
      </w:r>
      <w:r w:rsidRPr="00F22BC9">
        <w:t xml:space="preserve"> по адресу </w:t>
      </w:r>
      <w:r w:rsidRPr="00014B12">
        <w:t xml:space="preserve">ул. </w:t>
      </w:r>
      <w:r>
        <w:t>Ж</w:t>
      </w:r>
      <w:r w:rsidRPr="00014B12">
        <w:t>елезнодорожная, 8А</w:t>
      </w:r>
      <w:r>
        <w:t>, п. Спирово.</w:t>
      </w:r>
      <w:r w:rsidRPr="00014B12">
        <w:t xml:space="preserve"> </w:t>
      </w:r>
      <w:r w:rsidRPr="00F22BC9">
        <w:t xml:space="preserve">К системе теплоснабжения подключены здания </w:t>
      </w:r>
      <w:r>
        <w:t xml:space="preserve">детского сада №4, школы №8,  прочие потребители (четыре </w:t>
      </w:r>
      <w:proofErr w:type="spellStart"/>
      <w:r>
        <w:t>юр.лица</w:t>
      </w:r>
      <w:proofErr w:type="spellEnd"/>
      <w:r>
        <w:t>) и 10 многоквартирных дома. Объекты системы теплоснабжения от котельной №5 расположены в зоне эксплуатационной ответственности МУП «</w:t>
      </w:r>
      <w:proofErr w:type="spellStart"/>
      <w:r w:rsidR="00A17D39">
        <w:t>Спировское</w:t>
      </w:r>
      <w:proofErr w:type="spellEnd"/>
      <w:r w:rsidR="00A17D39">
        <w:t xml:space="preserve"> ЖКХ</w:t>
      </w:r>
      <w:r>
        <w:t xml:space="preserve">».  </w:t>
      </w:r>
    </w:p>
    <w:p w:rsidR="006754C9" w:rsidRDefault="006754C9" w:rsidP="006754C9">
      <w:r w:rsidRPr="00F22BC9">
        <w:t xml:space="preserve">Зона действия централизованной системы теплоснабжения </w:t>
      </w:r>
      <w:r>
        <w:t>БМК</w:t>
      </w:r>
      <w:r w:rsidRPr="00F22BC9">
        <w:t xml:space="preserve"> №</w:t>
      </w:r>
      <w:r>
        <w:t>16</w:t>
      </w:r>
      <w:r w:rsidRPr="00F22BC9">
        <w:t xml:space="preserve"> по адресу </w:t>
      </w:r>
      <w:r w:rsidRPr="00014B12">
        <w:t xml:space="preserve">ул. </w:t>
      </w:r>
      <w:r>
        <w:t>Проезжая, 5а, п. Спирово.</w:t>
      </w:r>
      <w:r w:rsidRPr="00014B12">
        <w:t xml:space="preserve"> </w:t>
      </w:r>
      <w:r w:rsidRPr="00F22BC9">
        <w:t xml:space="preserve">К системе теплоснабжения подключены </w:t>
      </w:r>
      <w:r>
        <w:t xml:space="preserve">здания детского сада «Сказка», Администрации </w:t>
      </w:r>
      <w:proofErr w:type="spellStart"/>
      <w:r>
        <w:t>Спировского</w:t>
      </w:r>
      <w:proofErr w:type="spellEnd"/>
      <w:r>
        <w:t xml:space="preserve"> района Тверской области, </w:t>
      </w:r>
      <w:proofErr w:type="spellStart"/>
      <w:r w:rsidR="00F80F10">
        <w:t>Спировской</w:t>
      </w:r>
      <w:proofErr w:type="spellEnd"/>
      <w:r w:rsidR="00F80F10">
        <w:t xml:space="preserve"> центральной районной больницы</w:t>
      </w:r>
      <w:r>
        <w:t xml:space="preserve">, </w:t>
      </w:r>
      <w:r w:rsidRPr="002945BB">
        <w:t xml:space="preserve">ГКУТО "ЦСПН" </w:t>
      </w:r>
      <w:proofErr w:type="spellStart"/>
      <w:r w:rsidRPr="002945BB">
        <w:t>Спировского</w:t>
      </w:r>
      <w:proofErr w:type="spellEnd"/>
      <w:r w:rsidRPr="002945BB">
        <w:t xml:space="preserve"> района</w:t>
      </w:r>
      <w:r>
        <w:t xml:space="preserve">, </w:t>
      </w:r>
      <w:r w:rsidRPr="002945BB">
        <w:t>ЕРКЦ</w:t>
      </w:r>
      <w:r>
        <w:t xml:space="preserve">, </w:t>
      </w:r>
      <w:r w:rsidRPr="002945BB">
        <w:t>Главное управл</w:t>
      </w:r>
      <w:r>
        <w:t>ение региональной безопасности Т</w:t>
      </w:r>
      <w:r w:rsidRPr="002945BB">
        <w:t>верской области</w:t>
      </w:r>
      <w:r>
        <w:t xml:space="preserve">, </w:t>
      </w:r>
      <w:r w:rsidRPr="002945BB">
        <w:t>Прокуратур</w:t>
      </w:r>
      <w:r>
        <w:t>ы</w:t>
      </w:r>
      <w:r w:rsidRPr="002945BB">
        <w:t xml:space="preserve"> Тверской области</w:t>
      </w:r>
      <w:r>
        <w:t xml:space="preserve">, </w:t>
      </w:r>
      <w:r w:rsidRPr="002945BB">
        <w:t xml:space="preserve">ГКУ Тверской области "Центр занятости населения </w:t>
      </w:r>
      <w:proofErr w:type="spellStart"/>
      <w:r w:rsidRPr="002945BB">
        <w:t>Спировского</w:t>
      </w:r>
      <w:proofErr w:type="spellEnd"/>
      <w:r w:rsidRPr="002945BB">
        <w:t xml:space="preserve"> района"</w:t>
      </w:r>
      <w:r>
        <w:t xml:space="preserve">, </w:t>
      </w:r>
      <w:r w:rsidRPr="002945BB">
        <w:t xml:space="preserve">ГУ Управление пенсионного фонда РФ в городе Вышнем Волочке и </w:t>
      </w:r>
      <w:proofErr w:type="spellStart"/>
      <w:r w:rsidRPr="002945BB">
        <w:t>Вышневолоцком</w:t>
      </w:r>
      <w:proofErr w:type="spellEnd"/>
      <w:r w:rsidRPr="002945BB">
        <w:t xml:space="preserve"> районе (межрайонное) Тверской области</w:t>
      </w:r>
      <w:r>
        <w:t xml:space="preserve"> и др., </w:t>
      </w:r>
      <w:r w:rsidRPr="002945BB">
        <w:t xml:space="preserve">МУП ЖКХ </w:t>
      </w:r>
      <w:proofErr w:type="spellStart"/>
      <w:r w:rsidRPr="002945BB">
        <w:t>Спировское</w:t>
      </w:r>
      <w:proofErr w:type="spellEnd"/>
      <w:r>
        <w:t xml:space="preserve">, </w:t>
      </w:r>
      <w:r w:rsidRPr="002945BB">
        <w:t>ООО "</w:t>
      </w:r>
      <w:proofErr w:type="spellStart"/>
      <w:r w:rsidRPr="002945BB">
        <w:t>Тигма</w:t>
      </w:r>
      <w:proofErr w:type="spellEnd"/>
      <w:r w:rsidRPr="002945BB">
        <w:t>"</w:t>
      </w:r>
      <w:r>
        <w:t xml:space="preserve">, </w:t>
      </w:r>
      <w:r w:rsidRPr="002945BB">
        <w:t>АНО "Редакция газеты "</w:t>
      </w:r>
      <w:proofErr w:type="spellStart"/>
      <w:r w:rsidRPr="002945BB">
        <w:t>Спировские</w:t>
      </w:r>
      <w:proofErr w:type="spellEnd"/>
      <w:r w:rsidRPr="002945BB">
        <w:t xml:space="preserve"> Известия"</w:t>
      </w:r>
      <w:r>
        <w:t xml:space="preserve">, </w:t>
      </w:r>
      <w:r w:rsidRPr="002945BB">
        <w:t>ООО "Агроторг"</w:t>
      </w:r>
      <w:r>
        <w:t xml:space="preserve">, </w:t>
      </w:r>
      <w:r w:rsidRPr="002945BB">
        <w:t>ЗАО "ТАНДЕР"</w:t>
      </w:r>
      <w:r>
        <w:t xml:space="preserve">, </w:t>
      </w:r>
      <w:r w:rsidRPr="002945BB">
        <w:t>ООО "Элегия"</w:t>
      </w:r>
      <w:r>
        <w:t xml:space="preserve">, </w:t>
      </w:r>
      <w:r w:rsidRPr="002945BB">
        <w:t>ООО "Управдом"</w:t>
      </w:r>
      <w:r>
        <w:t xml:space="preserve"> и другие прочие объекты а также 13 многоквартирных дома. Объекты системы теплоснабжения БМК №16 расположены в зоне эксплуатационной ответственности ООО «</w:t>
      </w:r>
      <w:proofErr w:type="spellStart"/>
      <w:r>
        <w:t>КомТЭК</w:t>
      </w:r>
      <w:proofErr w:type="spellEnd"/>
      <w:r>
        <w:t>».</w:t>
      </w:r>
    </w:p>
    <w:p w:rsidR="006754C9" w:rsidRPr="00F22BC9" w:rsidRDefault="006754C9" w:rsidP="006754C9">
      <w:pPr>
        <w:rPr>
          <w:i/>
          <w:u w:val="single"/>
        </w:rPr>
      </w:pPr>
      <w:r w:rsidRPr="00F22BC9">
        <w:rPr>
          <w:i/>
          <w:u w:val="single"/>
        </w:rPr>
        <w:t>Описание зон деятельности отопительных котельных</w:t>
      </w:r>
      <w:r>
        <w:rPr>
          <w:i/>
          <w:u w:val="single"/>
        </w:rPr>
        <w:t xml:space="preserve"> в п. Красное Знамя</w:t>
      </w:r>
    </w:p>
    <w:p w:rsidR="006754C9" w:rsidRDefault="006754C9" w:rsidP="006754C9">
      <w:r w:rsidRPr="00F22BC9">
        <w:t xml:space="preserve">Зона действия централизованной системы теплоснабжения </w:t>
      </w:r>
      <w:r>
        <w:t>котельной №6/1</w:t>
      </w:r>
      <w:r w:rsidRPr="00F22BC9">
        <w:t xml:space="preserve"> по адресу ул. </w:t>
      </w:r>
      <w:r>
        <w:t xml:space="preserve">Пролетарская, п. Красное Знамя. </w:t>
      </w:r>
      <w:r w:rsidRPr="00F22BC9">
        <w:t xml:space="preserve">К системе теплоснабжения подключены здания </w:t>
      </w:r>
      <w:r>
        <w:t xml:space="preserve">ГБУЗ ЦРБ, Администрации п. Красное Знамя, ООО «Рассвет», ФГУП «Почта России» и жилой дом по ул. </w:t>
      </w:r>
      <w:r w:rsidRPr="00784B2B">
        <w:t>Пролетарская, д. 1</w:t>
      </w:r>
      <w:r>
        <w:t>. Объекты системы теплоснабжения от котельной №6/1 расположены в зоне эксплуатационной ответственности МУП «</w:t>
      </w:r>
      <w:proofErr w:type="spellStart"/>
      <w:r w:rsidR="00A17D39">
        <w:t>Спировское</w:t>
      </w:r>
      <w:proofErr w:type="spellEnd"/>
      <w:r w:rsidR="00A17D39">
        <w:t xml:space="preserve"> ЖКХ</w:t>
      </w:r>
      <w:r>
        <w:t xml:space="preserve">».  </w:t>
      </w:r>
    </w:p>
    <w:p w:rsidR="006754C9" w:rsidRPr="00F22BC9" w:rsidRDefault="006754C9" w:rsidP="006754C9">
      <w:r w:rsidRPr="00F22BC9">
        <w:t>Зона действия централизованной сис</w:t>
      </w:r>
      <w:r>
        <w:t>темы теплоснабжения котельной №6/2</w:t>
      </w:r>
      <w:r w:rsidRPr="00F22BC9">
        <w:t xml:space="preserve"> по адресу ул. </w:t>
      </w:r>
      <w:r>
        <w:t xml:space="preserve">Лермонтова, п. Красное Знамя. </w:t>
      </w:r>
      <w:r w:rsidRPr="00F22BC9">
        <w:t>К системе теплоснабжен</w:t>
      </w:r>
      <w:r>
        <w:t>ия подключено здание жилого дома по ул. Лермонтова д. 4. Объекты системы теплоснабжения от котельной №6/2 расположены в зоне эксплуатационной ответственности МУП «</w:t>
      </w:r>
      <w:proofErr w:type="spellStart"/>
      <w:r w:rsidR="00A17D39">
        <w:t>Спировское</w:t>
      </w:r>
      <w:proofErr w:type="spellEnd"/>
      <w:r w:rsidR="00A17D39">
        <w:t xml:space="preserve"> ЖКХ</w:t>
      </w:r>
      <w:r>
        <w:t xml:space="preserve">».  </w:t>
      </w:r>
    </w:p>
    <w:p w:rsidR="006754C9" w:rsidRPr="00F22BC9" w:rsidRDefault="006754C9" w:rsidP="006754C9">
      <w:r w:rsidRPr="00F22BC9">
        <w:t>Границы зоны деятельности единой теплоснабжающей организации могут быть изменены в следующих случаях:</w:t>
      </w:r>
    </w:p>
    <w:p w:rsidR="006754C9" w:rsidRPr="00F22BC9" w:rsidRDefault="006754C9" w:rsidP="006754C9">
      <w:r w:rsidRPr="00F22BC9">
        <w:t xml:space="preserve">- подключение к системе теплоснабжения новых </w:t>
      </w:r>
      <w:proofErr w:type="spellStart"/>
      <w:r w:rsidRPr="00F22BC9">
        <w:t>теплопотребляющих</w:t>
      </w:r>
      <w:proofErr w:type="spellEnd"/>
      <w:r w:rsidRPr="00F22BC9">
        <w:t xml:space="preserve"> установок, источников тепловой энергии или разделение систем теплоснабжения;</w:t>
      </w:r>
    </w:p>
    <w:p w:rsidR="006754C9" w:rsidRPr="00F22BC9" w:rsidRDefault="006754C9" w:rsidP="006754C9">
      <w:r w:rsidRPr="00F22BC9">
        <w:t>- технологическое объединение или разделение систем теплоснабжения.</w:t>
      </w:r>
    </w:p>
    <w:p w:rsidR="00066A29" w:rsidRPr="00944F0E" w:rsidRDefault="00657ECD" w:rsidP="00893233">
      <w:r w:rsidRPr="00944F0E">
        <w:t>Графические материалы с зонами действия источников тепловой энергии представлены в Обосновывающих материалах к схеме теплоснабжения.</w:t>
      </w:r>
    </w:p>
    <w:p w:rsidR="00E97D30" w:rsidRPr="00944F0E" w:rsidRDefault="00E97D30" w:rsidP="00893233"/>
    <w:p w:rsidR="002066A3" w:rsidRPr="00944F0E" w:rsidRDefault="00BA43A3" w:rsidP="005D57FA">
      <w:pPr>
        <w:pStyle w:val="20"/>
      </w:pPr>
      <w:bookmarkStart w:id="13" w:name="_Toc71300554"/>
      <w:r w:rsidRPr="00944F0E">
        <w:t>О</w:t>
      </w:r>
      <w:r w:rsidR="002066A3" w:rsidRPr="00944F0E">
        <w:t>писание существующих и перспективных зон действия индивидуальных источников тепловой энерги</w:t>
      </w:r>
      <w:r w:rsidRPr="00944F0E">
        <w:t>и</w:t>
      </w:r>
      <w:bookmarkEnd w:id="13"/>
    </w:p>
    <w:p w:rsidR="006754C9" w:rsidRDefault="006754C9" w:rsidP="006754C9">
      <w:r w:rsidRPr="00C131F9">
        <w:t xml:space="preserve">На территории </w:t>
      </w:r>
      <w:proofErr w:type="spellStart"/>
      <w:r>
        <w:t>Спировского</w:t>
      </w:r>
      <w:proofErr w:type="spellEnd"/>
      <w:r>
        <w:t xml:space="preserve"> муниципального округа:</w:t>
      </w:r>
    </w:p>
    <w:p w:rsidR="006754C9" w:rsidRDefault="006754C9" w:rsidP="006754C9">
      <w:r>
        <w:t>- одновременно в границах населенных пунктов</w:t>
      </w:r>
      <w:r w:rsidRPr="00C131F9">
        <w:t xml:space="preserve"> </w:t>
      </w:r>
      <w:r>
        <w:t>п. Спирово и п. Красное Знамя действует централизованная и индивидуальная зоны теплоснабжения;</w:t>
      </w:r>
    </w:p>
    <w:p w:rsidR="006754C9" w:rsidRDefault="006754C9" w:rsidP="006754C9">
      <w:r>
        <w:t xml:space="preserve">- отсутствует централизованная зона теплоснабжения в границах населенных пунктов дер. </w:t>
      </w:r>
      <w:proofErr w:type="spellStart"/>
      <w:r>
        <w:t>Алуферьево</w:t>
      </w:r>
      <w:proofErr w:type="spellEnd"/>
      <w:r>
        <w:t xml:space="preserve">, дер. </w:t>
      </w:r>
      <w:proofErr w:type="spellStart"/>
      <w:r>
        <w:t>Аржаное</w:t>
      </w:r>
      <w:proofErr w:type="spellEnd"/>
      <w:r>
        <w:t xml:space="preserve">, дер. Бабье, дер. Береговая, дер. Бережки, дер. Березай, дер. </w:t>
      </w:r>
      <w:proofErr w:type="spellStart"/>
      <w:r>
        <w:t>Бирючево</w:t>
      </w:r>
      <w:proofErr w:type="spellEnd"/>
      <w:r>
        <w:t xml:space="preserve">, дер. Большая </w:t>
      </w:r>
      <w:proofErr w:type="spellStart"/>
      <w:r>
        <w:t>Богданиха</w:t>
      </w:r>
      <w:proofErr w:type="spellEnd"/>
      <w:r>
        <w:t xml:space="preserve">, дер. Большое </w:t>
      </w:r>
      <w:proofErr w:type="spellStart"/>
      <w:r>
        <w:t>Нивище</w:t>
      </w:r>
      <w:proofErr w:type="spellEnd"/>
      <w:r>
        <w:t xml:space="preserve">, дер. Большое Петрово, дер. Большое Плоское, дер. </w:t>
      </w:r>
      <w:proofErr w:type="spellStart"/>
      <w:r>
        <w:t>Борисково</w:t>
      </w:r>
      <w:proofErr w:type="spellEnd"/>
      <w:r>
        <w:t xml:space="preserve">. дер. </w:t>
      </w:r>
      <w:proofErr w:type="spellStart"/>
      <w:r>
        <w:t>Борлино</w:t>
      </w:r>
      <w:proofErr w:type="spellEnd"/>
      <w:r>
        <w:t xml:space="preserve">,  дер. Будилово, дер. </w:t>
      </w:r>
      <w:proofErr w:type="spellStart"/>
      <w:r>
        <w:t>Будовка</w:t>
      </w:r>
      <w:proofErr w:type="spellEnd"/>
      <w:r>
        <w:t xml:space="preserve">, дер. </w:t>
      </w:r>
      <w:proofErr w:type="spellStart"/>
      <w:r>
        <w:t>Бутино</w:t>
      </w:r>
      <w:proofErr w:type="spellEnd"/>
      <w:r>
        <w:t xml:space="preserve">, дер. </w:t>
      </w:r>
      <w:proofErr w:type="spellStart"/>
      <w:r>
        <w:t>Бухолово</w:t>
      </w:r>
      <w:proofErr w:type="spellEnd"/>
      <w:r>
        <w:t xml:space="preserve">, дер. </w:t>
      </w:r>
      <w:proofErr w:type="spellStart"/>
      <w:r>
        <w:t>Важайново</w:t>
      </w:r>
      <w:proofErr w:type="spellEnd"/>
      <w:r>
        <w:t xml:space="preserve">, дер. Вешки, дер. </w:t>
      </w:r>
      <w:proofErr w:type="spellStart"/>
      <w:r>
        <w:t>Винжа</w:t>
      </w:r>
      <w:proofErr w:type="spellEnd"/>
      <w:r>
        <w:t xml:space="preserve">, дер. </w:t>
      </w:r>
      <w:proofErr w:type="spellStart"/>
      <w:r>
        <w:t>Волхово</w:t>
      </w:r>
      <w:proofErr w:type="spellEnd"/>
      <w:r>
        <w:t xml:space="preserve">, дер. </w:t>
      </w:r>
      <w:proofErr w:type="spellStart"/>
      <w:r>
        <w:t>Ворожебкино</w:t>
      </w:r>
      <w:proofErr w:type="spellEnd"/>
      <w:r>
        <w:t xml:space="preserve">, с. Выдропужск, дер. </w:t>
      </w:r>
      <w:proofErr w:type="spellStart"/>
      <w:r>
        <w:t>Высочка</w:t>
      </w:r>
      <w:proofErr w:type="spellEnd"/>
      <w:r>
        <w:t xml:space="preserve">, дер. </w:t>
      </w:r>
      <w:proofErr w:type="spellStart"/>
      <w:r>
        <w:t>Грестьянка</w:t>
      </w:r>
      <w:proofErr w:type="spellEnd"/>
      <w:r>
        <w:t xml:space="preserve">, дер. Головино, дер. </w:t>
      </w:r>
      <w:proofErr w:type="spellStart"/>
      <w:r>
        <w:t>Горбуново</w:t>
      </w:r>
      <w:proofErr w:type="spellEnd"/>
      <w:r>
        <w:t xml:space="preserve">, дер. Горка, дер. Горки, дер. </w:t>
      </w:r>
      <w:proofErr w:type="spellStart"/>
      <w:r>
        <w:t>Горма</w:t>
      </w:r>
      <w:proofErr w:type="spellEnd"/>
      <w:r>
        <w:t xml:space="preserve">, дер. Горня, дер. Городок, дер. </w:t>
      </w:r>
      <w:proofErr w:type="spellStart"/>
      <w:r>
        <w:t>Грязновец</w:t>
      </w:r>
      <w:proofErr w:type="spellEnd"/>
      <w:r>
        <w:t xml:space="preserve">, дер. </w:t>
      </w:r>
      <w:proofErr w:type="spellStart"/>
      <w:r>
        <w:t>Данилково</w:t>
      </w:r>
      <w:proofErr w:type="spellEnd"/>
      <w:r>
        <w:t xml:space="preserve">, дер. Двойка, дер. </w:t>
      </w:r>
      <w:proofErr w:type="spellStart"/>
      <w:r>
        <w:t>Дербужье</w:t>
      </w:r>
      <w:proofErr w:type="spellEnd"/>
      <w:r>
        <w:t xml:space="preserve">, дер. Добрыни, дер. </w:t>
      </w:r>
      <w:proofErr w:type="spellStart"/>
      <w:r>
        <w:t>Долино</w:t>
      </w:r>
      <w:proofErr w:type="spellEnd"/>
      <w:r>
        <w:t xml:space="preserve">, дер. Дубровка, дер. Дупле, дер. </w:t>
      </w:r>
      <w:proofErr w:type="spellStart"/>
      <w:r>
        <w:t>Дядькино</w:t>
      </w:r>
      <w:proofErr w:type="spellEnd"/>
      <w:r>
        <w:t xml:space="preserve">, дер. </w:t>
      </w:r>
      <w:proofErr w:type="spellStart"/>
      <w:r>
        <w:t>Еремеевка</w:t>
      </w:r>
      <w:proofErr w:type="spellEnd"/>
      <w:r>
        <w:t xml:space="preserve">, дер. Заболотье, дер. Захарово, дер. </w:t>
      </w:r>
      <w:proofErr w:type="spellStart"/>
      <w:r>
        <w:t>Зыбуново</w:t>
      </w:r>
      <w:proofErr w:type="spellEnd"/>
      <w:r>
        <w:t xml:space="preserve">, дер. </w:t>
      </w:r>
      <w:proofErr w:type="spellStart"/>
      <w:r>
        <w:t>Казиха</w:t>
      </w:r>
      <w:proofErr w:type="spellEnd"/>
      <w:r>
        <w:t xml:space="preserve">, дер. </w:t>
      </w:r>
      <w:proofErr w:type="spellStart"/>
      <w:r>
        <w:t>Калягино</w:t>
      </w:r>
      <w:proofErr w:type="spellEnd"/>
      <w:r>
        <w:t xml:space="preserve">, дер. </w:t>
      </w:r>
      <w:proofErr w:type="spellStart"/>
      <w:r>
        <w:lastRenderedPageBreak/>
        <w:t>Катиха</w:t>
      </w:r>
      <w:proofErr w:type="spellEnd"/>
      <w:r>
        <w:t xml:space="preserve">, дер. Климово, дер. Коды, дер. </w:t>
      </w:r>
      <w:proofErr w:type="spellStart"/>
      <w:r>
        <w:t>Козленево</w:t>
      </w:r>
      <w:proofErr w:type="spellEnd"/>
      <w:r>
        <w:t xml:space="preserve">, с. Козлово, дер. Козлово, дер. Косково, дер. </w:t>
      </w:r>
      <w:proofErr w:type="spellStart"/>
      <w:r>
        <w:t>Костыгово</w:t>
      </w:r>
      <w:proofErr w:type="spellEnd"/>
      <w:r>
        <w:t xml:space="preserve">, дер. Кочка, дер. </w:t>
      </w:r>
      <w:proofErr w:type="spellStart"/>
      <w:r>
        <w:t>Крапивка</w:t>
      </w:r>
      <w:proofErr w:type="spellEnd"/>
      <w:r>
        <w:t xml:space="preserve">, дер. Красноармеец, дер. Кресты, дер. </w:t>
      </w:r>
      <w:proofErr w:type="spellStart"/>
      <w:r>
        <w:t>Крутово</w:t>
      </w:r>
      <w:proofErr w:type="spellEnd"/>
      <w:r>
        <w:t xml:space="preserve">, дер. Кудри, дер. </w:t>
      </w:r>
      <w:proofErr w:type="spellStart"/>
      <w:r>
        <w:t>Кутузово</w:t>
      </w:r>
      <w:proofErr w:type="spellEnd"/>
      <w:r>
        <w:t xml:space="preserve">, дер. </w:t>
      </w:r>
      <w:proofErr w:type="spellStart"/>
      <w:r>
        <w:t>Ладеньково</w:t>
      </w:r>
      <w:proofErr w:type="spellEnd"/>
      <w:r>
        <w:t xml:space="preserve">, пос. </w:t>
      </w:r>
      <w:proofErr w:type="spellStart"/>
      <w:r>
        <w:t>Левошинка</w:t>
      </w:r>
      <w:proofErr w:type="spellEnd"/>
      <w:r>
        <w:t xml:space="preserve">, дер. Лежа, дер. </w:t>
      </w:r>
      <w:proofErr w:type="spellStart"/>
      <w:r>
        <w:t>Линдино</w:t>
      </w:r>
      <w:proofErr w:type="spellEnd"/>
      <w:r>
        <w:t xml:space="preserve">, дер. </w:t>
      </w:r>
      <w:proofErr w:type="spellStart"/>
      <w:r>
        <w:t>Локтево</w:t>
      </w:r>
      <w:proofErr w:type="spellEnd"/>
      <w:r>
        <w:t xml:space="preserve">, дер. </w:t>
      </w:r>
      <w:proofErr w:type="spellStart"/>
      <w:r>
        <w:t>Ломовка</w:t>
      </w:r>
      <w:proofErr w:type="spellEnd"/>
      <w:r>
        <w:t xml:space="preserve">, дер. </w:t>
      </w:r>
      <w:proofErr w:type="spellStart"/>
      <w:r>
        <w:t>Лукино</w:t>
      </w:r>
      <w:proofErr w:type="spellEnd"/>
      <w:r>
        <w:t xml:space="preserve">, дер. </w:t>
      </w:r>
      <w:proofErr w:type="spellStart"/>
      <w:r>
        <w:t>Лукино</w:t>
      </w:r>
      <w:proofErr w:type="spellEnd"/>
      <w:r>
        <w:t xml:space="preserve">, дер. </w:t>
      </w:r>
      <w:proofErr w:type="spellStart"/>
      <w:r>
        <w:t>Лухново</w:t>
      </w:r>
      <w:proofErr w:type="spellEnd"/>
      <w:r>
        <w:t xml:space="preserve">, пос. </w:t>
      </w:r>
      <w:proofErr w:type="spellStart"/>
      <w:r>
        <w:t>Любинка</w:t>
      </w:r>
      <w:proofErr w:type="spellEnd"/>
      <w:r>
        <w:t xml:space="preserve">, дер. Малое Козлово, дер. Малое </w:t>
      </w:r>
      <w:proofErr w:type="spellStart"/>
      <w:r>
        <w:t>Нивище</w:t>
      </w:r>
      <w:proofErr w:type="spellEnd"/>
      <w:r>
        <w:t xml:space="preserve">, с. Матвеево, дер. Медведково, дер. </w:t>
      </w:r>
      <w:proofErr w:type="spellStart"/>
      <w:r>
        <w:t>Морозовка</w:t>
      </w:r>
      <w:proofErr w:type="spellEnd"/>
      <w:r>
        <w:t xml:space="preserve">, дер. Мошково, дер. </w:t>
      </w:r>
      <w:proofErr w:type="spellStart"/>
      <w:r>
        <w:t>Мышлятино</w:t>
      </w:r>
      <w:proofErr w:type="spellEnd"/>
      <w:r>
        <w:t xml:space="preserve">, дер. </w:t>
      </w:r>
      <w:proofErr w:type="spellStart"/>
      <w:r>
        <w:t>Наумково</w:t>
      </w:r>
      <w:proofErr w:type="spellEnd"/>
      <w:r>
        <w:t xml:space="preserve">, дер. </w:t>
      </w:r>
      <w:proofErr w:type="spellStart"/>
      <w:r>
        <w:t>Наумково</w:t>
      </w:r>
      <w:proofErr w:type="spellEnd"/>
      <w:r>
        <w:t xml:space="preserve">, дер. </w:t>
      </w:r>
      <w:proofErr w:type="spellStart"/>
      <w:r>
        <w:t>Нестериха</w:t>
      </w:r>
      <w:proofErr w:type="spellEnd"/>
      <w:r>
        <w:t xml:space="preserve">, дер. Никиткино, дер. Никулино, дер. Новая Дубровка, дер. Новгородка, дер. Новое </w:t>
      </w:r>
      <w:proofErr w:type="spellStart"/>
      <w:r>
        <w:t>Лукино</w:t>
      </w:r>
      <w:proofErr w:type="spellEnd"/>
      <w:r>
        <w:t xml:space="preserve">, пос. Новое </w:t>
      </w:r>
      <w:proofErr w:type="spellStart"/>
      <w:r>
        <w:t>Ободово</w:t>
      </w:r>
      <w:proofErr w:type="spellEnd"/>
      <w:r>
        <w:t xml:space="preserve">, с. </w:t>
      </w:r>
      <w:proofErr w:type="spellStart"/>
      <w:r>
        <w:t>Ободово</w:t>
      </w:r>
      <w:proofErr w:type="spellEnd"/>
      <w:r>
        <w:t xml:space="preserve">, дер. Обухово, дер. Овсяники, дер. </w:t>
      </w:r>
      <w:proofErr w:type="spellStart"/>
      <w:r>
        <w:t>Олехново</w:t>
      </w:r>
      <w:proofErr w:type="spellEnd"/>
      <w:r>
        <w:t xml:space="preserve">, пос. Ольховка, дер. </w:t>
      </w:r>
      <w:proofErr w:type="spellStart"/>
      <w:r>
        <w:t>Ососье</w:t>
      </w:r>
      <w:proofErr w:type="spellEnd"/>
      <w:r>
        <w:t xml:space="preserve">, дер. </w:t>
      </w:r>
      <w:proofErr w:type="spellStart"/>
      <w:r>
        <w:t>Паниха</w:t>
      </w:r>
      <w:proofErr w:type="spellEnd"/>
      <w:r>
        <w:t xml:space="preserve">, дер. Пасынки, дер. Пень, дер. </w:t>
      </w:r>
      <w:proofErr w:type="spellStart"/>
      <w:r>
        <w:t>Пеньково</w:t>
      </w:r>
      <w:proofErr w:type="spellEnd"/>
      <w:r>
        <w:t xml:space="preserve">, дер. </w:t>
      </w:r>
      <w:proofErr w:type="spellStart"/>
      <w:r>
        <w:t>Перхово</w:t>
      </w:r>
      <w:proofErr w:type="spellEnd"/>
      <w:r>
        <w:t xml:space="preserve">, дер. Пестово, дер. </w:t>
      </w:r>
      <w:proofErr w:type="spellStart"/>
      <w:r>
        <w:t>Песчаница</w:t>
      </w:r>
      <w:proofErr w:type="spellEnd"/>
      <w:r>
        <w:t xml:space="preserve">, дер. </w:t>
      </w:r>
      <w:proofErr w:type="spellStart"/>
      <w:r>
        <w:t>Пивоварово</w:t>
      </w:r>
      <w:proofErr w:type="spellEnd"/>
      <w:r>
        <w:t xml:space="preserve">, дер. </w:t>
      </w:r>
      <w:proofErr w:type="spellStart"/>
      <w:r>
        <w:t>Полюжье</w:t>
      </w:r>
      <w:proofErr w:type="spellEnd"/>
      <w:r>
        <w:t xml:space="preserve">, дер. Поляна, дер. </w:t>
      </w:r>
      <w:proofErr w:type="spellStart"/>
      <w:r>
        <w:t>Прудовка</w:t>
      </w:r>
      <w:proofErr w:type="spellEnd"/>
      <w:r>
        <w:t xml:space="preserve">, дер. Пустошка, дер. Раменье, дер. </w:t>
      </w:r>
      <w:proofErr w:type="spellStart"/>
      <w:r>
        <w:t>Рачково</w:t>
      </w:r>
      <w:proofErr w:type="spellEnd"/>
      <w:r>
        <w:t xml:space="preserve">, дер. </w:t>
      </w:r>
      <w:proofErr w:type="spellStart"/>
      <w:r>
        <w:t>Реброво</w:t>
      </w:r>
      <w:proofErr w:type="spellEnd"/>
      <w:r>
        <w:t xml:space="preserve">, дер. Родина, дер. </w:t>
      </w:r>
      <w:proofErr w:type="spellStart"/>
      <w:r>
        <w:t>Саково</w:t>
      </w:r>
      <w:proofErr w:type="spellEnd"/>
      <w:r>
        <w:t>, дер. Светлая Заря, с. Селище-</w:t>
      </w:r>
      <w:proofErr w:type="spellStart"/>
      <w:r>
        <w:t>Хвошня</w:t>
      </w:r>
      <w:proofErr w:type="spellEnd"/>
      <w:r>
        <w:t xml:space="preserve">, дер. </w:t>
      </w:r>
      <w:proofErr w:type="spellStart"/>
      <w:r>
        <w:t>Семенниково</w:t>
      </w:r>
      <w:proofErr w:type="spellEnd"/>
      <w:r>
        <w:t xml:space="preserve">, дер. </w:t>
      </w:r>
      <w:proofErr w:type="spellStart"/>
      <w:r>
        <w:t>Скоморохово</w:t>
      </w:r>
      <w:proofErr w:type="spellEnd"/>
      <w:r>
        <w:t xml:space="preserve">, дер. </w:t>
      </w:r>
      <w:proofErr w:type="spellStart"/>
      <w:r>
        <w:t>Спасоклинье</w:t>
      </w:r>
      <w:proofErr w:type="spellEnd"/>
      <w:r>
        <w:t xml:space="preserve">, дер. Спирово, дер. </w:t>
      </w:r>
      <w:proofErr w:type="spellStart"/>
      <w:r>
        <w:t>Стешково</w:t>
      </w:r>
      <w:proofErr w:type="spellEnd"/>
      <w:r>
        <w:t xml:space="preserve">, дер. </w:t>
      </w:r>
      <w:proofErr w:type="spellStart"/>
      <w:r>
        <w:t>Стройково</w:t>
      </w:r>
      <w:proofErr w:type="spellEnd"/>
      <w:r>
        <w:t xml:space="preserve">, дер. </w:t>
      </w:r>
      <w:proofErr w:type="spellStart"/>
      <w:r>
        <w:t>Стырово</w:t>
      </w:r>
      <w:proofErr w:type="spellEnd"/>
      <w:r>
        <w:t xml:space="preserve">, дер. Тарасово, дер. </w:t>
      </w:r>
      <w:proofErr w:type="spellStart"/>
      <w:r>
        <w:t>Телепнево</w:t>
      </w:r>
      <w:proofErr w:type="spellEnd"/>
      <w:r>
        <w:t xml:space="preserve">, дер. Тимошкино, дер. Тихменево, дер. </w:t>
      </w:r>
      <w:proofErr w:type="spellStart"/>
      <w:r>
        <w:t>Трубино</w:t>
      </w:r>
      <w:proofErr w:type="spellEnd"/>
      <w:r>
        <w:t xml:space="preserve">, дер. Тупики, дер. </w:t>
      </w:r>
      <w:proofErr w:type="spellStart"/>
      <w:r>
        <w:t>Фалино</w:t>
      </w:r>
      <w:proofErr w:type="spellEnd"/>
      <w:r>
        <w:t xml:space="preserve">, дер. </w:t>
      </w:r>
      <w:proofErr w:type="spellStart"/>
      <w:r>
        <w:t>Фомиково</w:t>
      </w:r>
      <w:proofErr w:type="spellEnd"/>
      <w:r>
        <w:t xml:space="preserve">, дер. </w:t>
      </w:r>
      <w:proofErr w:type="spellStart"/>
      <w:r>
        <w:t>Цивилево</w:t>
      </w:r>
      <w:proofErr w:type="spellEnd"/>
      <w:r>
        <w:t xml:space="preserve">, дер. </w:t>
      </w:r>
      <w:proofErr w:type="spellStart"/>
      <w:r>
        <w:t>Цирибушево</w:t>
      </w:r>
      <w:proofErr w:type="spellEnd"/>
      <w:r>
        <w:t xml:space="preserve">, дер. </w:t>
      </w:r>
      <w:proofErr w:type="spellStart"/>
      <w:r>
        <w:t>Черенково</w:t>
      </w:r>
      <w:proofErr w:type="spellEnd"/>
      <w:r>
        <w:t xml:space="preserve">, дер. Черный Ручей, дер. Чудины, дер. </w:t>
      </w:r>
      <w:proofErr w:type="spellStart"/>
      <w:r>
        <w:t>Шилково</w:t>
      </w:r>
      <w:proofErr w:type="spellEnd"/>
      <w:r>
        <w:t xml:space="preserve">, дер. Юхово, дер. </w:t>
      </w:r>
      <w:proofErr w:type="spellStart"/>
      <w:r>
        <w:t>Язвище</w:t>
      </w:r>
      <w:proofErr w:type="spellEnd"/>
      <w:r>
        <w:t xml:space="preserve">, дер. </w:t>
      </w:r>
      <w:proofErr w:type="spellStart"/>
      <w:r>
        <w:t>Яковцево</w:t>
      </w:r>
      <w:proofErr w:type="spellEnd"/>
      <w:r>
        <w:t>, дер. Ямное</w:t>
      </w:r>
      <w:r w:rsidRPr="00F22BC9">
        <w:t>.</w:t>
      </w:r>
    </w:p>
    <w:p w:rsidR="006754C9" w:rsidRPr="00754BEE" w:rsidRDefault="006754C9" w:rsidP="006754C9">
      <w:pPr>
        <w:widowControl/>
        <w:shd w:val="clear" w:color="auto" w:fill="FFFFFF"/>
        <w:ind w:firstLine="851"/>
        <w:rPr>
          <w:rFonts w:eastAsia="Times New Roman" w:cs="Times New Roman"/>
          <w:color w:val="000000"/>
          <w:szCs w:val="24"/>
          <w:lang w:eastAsia="ru-RU"/>
        </w:rPr>
      </w:pPr>
      <w:r w:rsidRPr="00754BEE">
        <w:rPr>
          <w:rFonts w:eastAsia="Times New Roman" w:cs="Times New Roman"/>
          <w:color w:val="000000"/>
          <w:szCs w:val="24"/>
          <w:lang w:eastAsia="ru-RU"/>
        </w:rPr>
        <w:t xml:space="preserve">Зоны действия индивидуального теплоснабжения </w:t>
      </w:r>
      <w:r>
        <w:rPr>
          <w:rFonts w:eastAsia="Times New Roman" w:cs="Times New Roman"/>
          <w:color w:val="000000"/>
          <w:szCs w:val="24"/>
          <w:lang w:eastAsia="ru-RU"/>
        </w:rPr>
        <w:t>п. Спирово и п. Красное Знамя</w:t>
      </w:r>
      <w:r w:rsidRPr="00754BEE">
        <w:rPr>
          <w:rFonts w:eastAsia="Times New Roman" w:cs="Times New Roman"/>
          <w:color w:val="000000"/>
          <w:szCs w:val="24"/>
          <w:lang w:eastAsia="ru-RU"/>
        </w:rPr>
        <w:t xml:space="preserve"> не планируется присоединять к системе централизованного теплоснабжения.</w:t>
      </w:r>
    </w:p>
    <w:p w:rsidR="006754C9" w:rsidRPr="00754BEE" w:rsidRDefault="006754C9" w:rsidP="006754C9">
      <w:pPr>
        <w:widowControl/>
        <w:shd w:val="clear" w:color="auto" w:fill="FFFFFF"/>
        <w:ind w:firstLine="851"/>
        <w:rPr>
          <w:rFonts w:eastAsia="Times New Roman" w:cs="Times New Roman"/>
          <w:color w:val="000000"/>
          <w:szCs w:val="24"/>
          <w:lang w:eastAsia="ru-RU"/>
        </w:rPr>
      </w:pPr>
      <w:r w:rsidRPr="00754BEE">
        <w:rPr>
          <w:rFonts w:eastAsia="Times New Roman" w:cs="Times New Roman"/>
          <w:color w:val="000000"/>
          <w:szCs w:val="24"/>
          <w:lang w:eastAsia="ru-RU"/>
        </w:rPr>
        <w:t xml:space="preserve">Теплоснабжение блокированной застройки, малоэтажной и </w:t>
      </w:r>
      <w:proofErr w:type="spellStart"/>
      <w:r w:rsidRPr="00754BEE">
        <w:rPr>
          <w:rFonts w:eastAsia="Times New Roman" w:cs="Times New Roman"/>
          <w:color w:val="000000"/>
          <w:szCs w:val="24"/>
          <w:lang w:eastAsia="ru-RU"/>
        </w:rPr>
        <w:t>среднеэтажной</w:t>
      </w:r>
      <w:proofErr w:type="spellEnd"/>
      <w:r w:rsidRPr="00754BEE">
        <w:rPr>
          <w:rFonts w:eastAsia="Times New Roman" w:cs="Times New Roman"/>
          <w:color w:val="000000"/>
          <w:szCs w:val="24"/>
          <w:lang w:eastAsia="ru-RU"/>
        </w:rPr>
        <w:t xml:space="preserve"> жилой застройки, а также индивидуальных домов с приусадебными земельными участками принимается децентрализованным – от индивидуальных экологически чистых источников тепла, автономных </w:t>
      </w:r>
      <w:proofErr w:type="spellStart"/>
      <w:r w:rsidRPr="00754BEE">
        <w:rPr>
          <w:rFonts w:eastAsia="Times New Roman" w:cs="Times New Roman"/>
          <w:color w:val="000000"/>
          <w:szCs w:val="24"/>
          <w:lang w:eastAsia="ru-RU"/>
        </w:rPr>
        <w:t>теплогенераторов</w:t>
      </w:r>
      <w:proofErr w:type="spellEnd"/>
      <w:r w:rsidRPr="00754BEE">
        <w:rPr>
          <w:rFonts w:eastAsia="Times New Roman" w:cs="Times New Roman"/>
          <w:color w:val="000000"/>
          <w:szCs w:val="24"/>
          <w:lang w:eastAsia="ru-RU"/>
        </w:rPr>
        <w:t>, использующих в качестве топлива природный газ. Выбор индивидуальных источников тепловой энергии объясняется малой плотностью расселения и незначительной тепловой нагрузкой.</w:t>
      </w:r>
    </w:p>
    <w:p w:rsidR="006754C9" w:rsidRDefault="006754C9" w:rsidP="006754C9">
      <w:pPr>
        <w:widowControl/>
        <w:shd w:val="clear" w:color="auto" w:fill="FFFFFF"/>
        <w:ind w:firstLine="851"/>
        <w:rPr>
          <w:rFonts w:eastAsia="Times New Roman" w:cs="Times New Roman"/>
          <w:color w:val="000000"/>
          <w:szCs w:val="24"/>
          <w:lang w:eastAsia="ru-RU"/>
        </w:rPr>
      </w:pPr>
      <w:r w:rsidRPr="00754BEE">
        <w:rPr>
          <w:rFonts w:eastAsia="Times New Roman" w:cs="Times New Roman"/>
          <w:color w:val="000000"/>
          <w:szCs w:val="24"/>
          <w:lang w:eastAsia="ru-RU"/>
        </w:rPr>
        <w:t>Децентрализованным теплоснабжением планируется обеспечить планируемые многоквартирные, существующие и планируемые индивидуальные, а также объекты общественного назначения, удалённые от сетей централизованного теплоснабжения.</w:t>
      </w:r>
    </w:p>
    <w:p w:rsidR="00E24FA5" w:rsidRPr="00944F0E" w:rsidRDefault="00E24FA5" w:rsidP="00053EF2"/>
    <w:p w:rsidR="002066A3" w:rsidRPr="00944F0E" w:rsidRDefault="00BA43A3" w:rsidP="005D57FA">
      <w:pPr>
        <w:pStyle w:val="20"/>
      </w:pPr>
      <w:bookmarkStart w:id="14" w:name="_Toc71300555"/>
      <w:r w:rsidRPr="00944F0E">
        <w:t>С</w:t>
      </w:r>
      <w:r w:rsidR="002066A3" w:rsidRPr="00944F0E">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w:t>
      </w:r>
      <w:r w:rsidRPr="00944F0E">
        <w:t xml:space="preserve"> тепловую сеть, на каждом этапе</w:t>
      </w:r>
      <w:bookmarkEnd w:id="14"/>
    </w:p>
    <w:p w:rsidR="008152EF" w:rsidRPr="00944F0E" w:rsidRDefault="008152EF" w:rsidP="008152EF"/>
    <w:p w:rsidR="008152EF" w:rsidRPr="00944F0E" w:rsidRDefault="00F460D2" w:rsidP="008152EF">
      <w:r w:rsidRPr="00944F0E">
        <w:t>Существующие и перспективные балансы тепловой мощности и тепловой нагрузки потребителей в зонах действия источников тепловой энергии представлены в разделах 2.6-2.13.</w:t>
      </w:r>
    </w:p>
    <w:p w:rsidR="008152EF" w:rsidRPr="00944F0E" w:rsidRDefault="008152EF" w:rsidP="008152EF">
      <w:pPr>
        <w:pStyle w:val="20"/>
      </w:pPr>
      <w:bookmarkStart w:id="15" w:name="_Toc71300556"/>
      <w:r w:rsidRPr="00944F0E">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5"/>
    </w:p>
    <w:p w:rsidR="008152EF" w:rsidRPr="00944F0E" w:rsidRDefault="008152EF" w:rsidP="008152EF">
      <w:r w:rsidRPr="00944F0E">
        <w:t xml:space="preserve">Зоны действия существующих источников тепловой энергии расположены в границах населённых пунктов </w:t>
      </w:r>
      <w:r w:rsidR="006754C9">
        <w:t>п. Спирово и п. Красное Знамя</w:t>
      </w:r>
      <w:r w:rsidRPr="00944F0E">
        <w:t>.</w:t>
      </w:r>
    </w:p>
    <w:p w:rsidR="008152EF" w:rsidRPr="00944F0E" w:rsidRDefault="008152EF" w:rsidP="008152EF">
      <w:r w:rsidRPr="00944F0E">
        <w:t xml:space="preserve">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существующих котельных в пределах </w:t>
      </w:r>
      <w:r w:rsidR="006754C9">
        <w:t>п. Спирово и п. Красное Знамя</w:t>
      </w:r>
      <w:r w:rsidRPr="00944F0E">
        <w:t>.</w:t>
      </w:r>
    </w:p>
    <w:p w:rsidR="008152EF" w:rsidRPr="00944F0E" w:rsidRDefault="008152EF" w:rsidP="008152EF"/>
    <w:p w:rsidR="008152EF" w:rsidRDefault="008152EF" w:rsidP="008152EF">
      <w:pPr>
        <w:pStyle w:val="20"/>
      </w:pPr>
      <w:bookmarkStart w:id="16" w:name="_Toc71300557"/>
      <w:r w:rsidRPr="00944F0E">
        <w:lastRenderedPageBreak/>
        <w:t>Радиус эффективного теплоснабжения, определяемый в соответствии с методическими указаниями по разработке схем теплоснабжения</w:t>
      </w:r>
      <w:bookmarkEnd w:id="16"/>
    </w:p>
    <w:p w:rsidR="006754C9" w:rsidRPr="006754C9" w:rsidRDefault="006754C9" w:rsidP="006754C9"/>
    <w:p w:rsidR="008152EF" w:rsidRPr="00944F0E" w:rsidRDefault="008152EF" w:rsidP="008152EF">
      <w:pPr>
        <w:pStyle w:val="aa"/>
      </w:pPr>
      <w:bookmarkStart w:id="17" w:name="_Toc40786332"/>
      <w:bookmarkStart w:id="18" w:name="_Toc71300446"/>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2</w:t>
      </w:r>
      <w:r w:rsidR="00C6032E">
        <w:rPr>
          <w:noProof/>
        </w:rPr>
        <w:fldChar w:fldCharType="end"/>
      </w:r>
      <w:r w:rsidRPr="00944F0E">
        <w:t>.</w:t>
      </w:r>
      <w:r w:rsidR="00886152">
        <w:t>1</w:t>
      </w:r>
      <w:r w:rsidRPr="00944F0E">
        <w:t xml:space="preserve"> - Результаты расчёта радиуса теплоснабжения для котельных </w:t>
      </w:r>
      <w:bookmarkEnd w:id="17"/>
      <w:bookmarkEnd w:id="18"/>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14"/>
        <w:gridCol w:w="1799"/>
        <w:gridCol w:w="2016"/>
      </w:tblGrid>
      <w:tr w:rsidR="006754C9" w:rsidRPr="00845A5C" w:rsidTr="00886E1F">
        <w:trPr>
          <w:trHeight w:val="23"/>
          <w:jc w:val="center"/>
        </w:trPr>
        <w:tc>
          <w:tcPr>
            <w:tcW w:w="5814" w:type="dxa"/>
            <w:shd w:val="clear" w:color="auto" w:fill="auto"/>
            <w:vAlign w:val="center"/>
            <w:hideMark/>
          </w:tcPr>
          <w:p w:rsidR="006754C9" w:rsidRPr="00845A5C" w:rsidRDefault="006754C9" w:rsidP="00886E1F">
            <w:pPr>
              <w:widowControl/>
              <w:ind w:firstLine="0"/>
              <w:jc w:val="center"/>
              <w:rPr>
                <w:rFonts w:eastAsia="Times New Roman" w:cs="Times New Roman"/>
                <w:sz w:val="20"/>
                <w:lang w:eastAsia="ru-RU"/>
              </w:rPr>
            </w:pPr>
            <w:r w:rsidRPr="00845A5C">
              <w:rPr>
                <w:rFonts w:eastAsia="Times New Roman" w:cs="Times New Roman"/>
                <w:sz w:val="20"/>
                <w:lang w:eastAsia="ru-RU"/>
              </w:rPr>
              <w:t>Наименование источника теплоснабжения</w:t>
            </w:r>
          </w:p>
        </w:tc>
        <w:tc>
          <w:tcPr>
            <w:tcW w:w="1799" w:type="dxa"/>
            <w:shd w:val="clear" w:color="auto" w:fill="auto"/>
            <w:vAlign w:val="center"/>
            <w:hideMark/>
          </w:tcPr>
          <w:p w:rsidR="006754C9" w:rsidRPr="00845A5C" w:rsidRDefault="006754C9" w:rsidP="00886E1F">
            <w:pPr>
              <w:widowControl/>
              <w:ind w:firstLine="0"/>
              <w:jc w:val="center"/>
              <w:rPr>
                <w:rFonts w:eastAsia="Times New Roman" w:cs="Times New Roman"/>
                <w:sz w:val="20"/>
                <w:lang w:eastAsia="ru-RU"/>
              </w:rPr>
            </w:pPr>
            <w:r w:rsidRPr="00845A5C">
              <w:rPr>
                <w:rFonts w:eastAsia="Times New Roman" w:cs="Times New Roman"/>
                <w:sz w:val="20"/>
                <w:lang w:eastAsia="ru-RU"/>
              </w:rPr>
              <w:t xml:space="preserve">Эффективный радиус теплоснабжения, </w:t>
            </w:r>
            <w:r>
              <w:rPr>
                <w:rFonts w:eastAsia="Times New Roman" w:cs="Times New Roman"/>
                <w:sz w:val="20"/>
                <w:lang w:eastAsia="ru-RU"/>
              </w:rPr>
              <w:t>к</w:t>
            </w:r>
            <w:r w:rsidRPr="00845A5C">
              <w:rPr>
                <w:rFonts w:eastAsia="Times New Roman" w:cs="Times New Roman"/>
                <w:sz w:val="20"/>
                <w:lang w:eastAsia="ru-RU"/>
              </w:rPr>
              <w:t>м</w:t>
            </w:r>
          </w:p>
        </w:tc>
        <w:tc>
          <w:tcPr>
            <w:tcW w:w="2016" w:type="dxa"/>
            <w:shd w:val="clear" w:color="auto" w:fill="auto"/>
            <w:vAlign w:val="center"/>
            <w:hideMark/>
          </w:tcPr>
          <w:p w:rsidR="006754C9" w:rsidRPr="00845A5C" w:rsidRDefault="006754C9" w:rsidP="00886E1F">
            <w:pPr>
              <w:widowControl/>
              <w:ind w:firstLine="0"/>
              <w:jc w:val="center"/>
              <w:rPr>
                <w:rFonts w:eastAsia="Times New Roman" w:cs="Times New Roman"/>
                <w:sz w:val="20"/>
                <w:lang w:eastAsia="ru-RU"/>
              </w:rPr>
            </w:pPr>
            <w:r w:rsidRPr="00845A5C">
              <w:rPr>
                <w:rFonts w:eastAsia="Times New Roman" w:cs="Times New Roman"/>
                <w:sz w:val="20"/>
                <w:lang w:eastAsia="ru-RU"/>
              </w:rPr>
              <w:t xml:space="preserve">Радиус действия системы теплоснабжения, </w:t>
            </w:r>
            <w:r>
              <w:rPr>
                <w:rFonts w:eastAsia="Times New Roman" w:cs="Times New Roman"/>
                <w:sz w:val="20"/>
                <w:lang w:eastAsia="ru-RU"/>
              </w:rPr>
              <w:t>к</w:t>
            </w:r>
            <w:r w:rsidRPr="00845A5C">
              <w:rPr>
                <w:rFonts w:eastAsia="Times New Roman" w:cs="Times New Roman"/>
                <w:sz w:val="20"/>
                <w:lang w:eastAsia="ru-RU"/>
              </w:rPr>
              <w:t>м</w:t>
            </w:r>
          </w:p>
        </w:tc>
      </w:tr>
      <w:tr w:rsidR="006754C9" w:rsidRPr="00845A5C" w:rsidTr="00886E1F">
        <w:trPr>
          <w:trHeight w:val="23"/>
          <w:jc w:val="center"/>
        </w:trPr>
        <w:tc>
          <w:tcPr>
            <w:tcW w:w="5814" w:type="dxa"/>
            <w:shd w:val="clear" w:color="auto" w:fill="auto"/>
            <w:vAlign w:val="center"/>
          </w:tcPr>
          <w:p w:rsidR="006754C9" w:rsidRPr="00EB4B5C" w:rsidRDefault="006754C9" w:rsidP="00886E1F">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№1 п. Спирово</w:t>
            </w:r>
          </w:p>
        </w:tc>
        <w:tc>
          <w:tcPr>
            <w:tcW w:w="1799"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0,285</w:t>
            </w:r>
          </w:p>
        </w:tc>
        <w:tc>
          <w:tcPr>
            <w:tcW w:w="2016"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0,142</w:t>
            </w:r>
          </w:p>
        </w:tc>
      </w:tr>
      <w:tr w:rsidR="006754C9" w:rsidRPr="00845A5C" w:rsidTr="00886E1F">
        <w:trPr>
          <w:trHeight w:val="23"/>
          <w:jc w:val="center"/>
        </w:trPr>
        <w:tc>
          <w:tcPr>
            <w:tcW w:w="5814" w:type="dxa"/>
            <w:shd w:val="clear" w:color="auto" w:fill="auto"/>
            <w:vAlign w:val="center"/>
          </w:tcPr>
          <w:p w:rsidR="006754C9" w:rsidRPr="00EB4B5C" w:rsidRDefault="006754C9" w:rsidP="00886E1F">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№2 п. Спирово</w:t>
            </w:r>
          </w:p>
        </w:tc>
        <w:tc>
          <w:tcPr>
            <w:tcW w:w="1799"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0,387</w:t>
            </w:r>
          </w:p>
        </w:tc>
        <w:tc>
          <w:tcPr>
            <w:tcW w:w="2016"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0,174</w:t>
            </w:r>
          </w:p>
        </w:tc>
      </w:tr>
      <w:tr w:rsidR="006754C9" w:rsidRPr="00845A5C" w:rsidTr="00886E1F">
        <w:trPr>
          <w:trHeight w:val="23"/>
          <w:jc w:val="center"/>
        </w:trPr>
        <w:tc>
          <w:tcPr>
            <w:tcW w:w="5814" w:type="dxa"/>
            <w:shd w:val="clear" w:color="auto" w:fill="auto"/>
            <w:vAlign w:val="center"/>
          </w:tcPr>
          <w:p w:rsidR="006754C9" w:rsidRPr="00EB4B5C" w:rsidRDefault="006754C9" w:rsidP="00886E1F">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№5 п. Спирово</w:t>
            </w:r>
          </w:p>
        </w:tc>
        <w:tc>
          <w:tcPr>
            <w:tcW w:w="1799"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0,578</w:t>
            </w:r>
          </w:p>
        </w:tc>
        <w:tc>
          <w:tcPr>
            <w:tcW w:w="2016"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0,289</w:t>
            </w:r>
          </w:p>
        </w:tc>
      </w:tr>
      <w:tr w:rsidR="006754C9" w:rsidRPr="00845A5C" w:rsidTr="00886E1F">
        <w:trPr>
          <w:trHeight w:val="23"/>
          <w:jc w:val="center"/>
        </w:trPr>
        <w:tc>
          <w:tcPr>
            <w:tcW w:w="5814" w:type="dxa"/>
            <w:shd w:val="clear" w:color="auto" w:fill="auto"/>
            <w:vAlign w:val="center"/>
          </w:tcPr>
          <w:p w:rsidR="006754C9" w:rsidRPr="00EB4B5C" w:rsidRDefault="006754C9" w:rsidP="00886E1F">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№6/1 п. Красное Знамя</w:t>
            </w:r>
          </w:p>
        </w:tc>
        <w:tc>
          <w:tcPr>
            <w:tcW w:w="1799"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0,0</w:t>
            </w:r>
            <w:r w:rsidRPr="00845A5C">
              <w:rPr>
                <w:rFonts w:eastAsia="Times New Roman" w:cs="Times New Roman"/>
                <w:sz w:val="20"/>
                <w:lang w:eastAsia="ru-RU"/>
              </w:rPr>
              <w:t>37</w:t>
            </w:r>
          </w:p>
        </w:tc>
        <w:tc>
          <w:tcPr>
            <w:tcW w:w="2016"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0,027</w:t>
            </w:r>
          </w:p>
        </w:tc>
      </w:tr>
      <w:tr w:rsidR="006754C9" w:rsidRPr="00845A5C" w:rsidTr="00886E1F">
        <w:trPr>
          <w:trHeight w:val="23"/>
          <w:jc w:val="center"/>
        </w:trPr>
        <w:tc>
          <w:tcPr>
            <w:tcW w:w="5814" w:type="dxa"/>
            <w:shd w:val="clear" w:color="auto" w:fill="auto"/>
            <w:vAlign w:val="center"/>
          </w:tcPr>
          <w:p w:rsidR="006754C9" w:rsidRPr="00EB4B5C" w:rsidRDefault="006754C9" w:rsidP="00886E1F">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№6/2 п. Красное Знамя</w:t>
            </w:r>
          </w:p>
        </w:tc>
        <w:tc>
          <w:tcPr>
            <w:tcW w:w="1799"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0,0</w:t>
            </w:r>
            <w:r w:rsidRPr="00845A5C">
              <w:rPr>
                <w:rFonts w:eastAsia="Times New Roman" w:cs="Times New Roman"/>
                <w:sz w:val="20"/>
                <w:lang w:eastAsia="ru-RU"/>
              </w:rPr>
              <w:t>35</w:t>
            </w:r>
          </w:p>
        </w:tc>
        <w:tc>
          <w:tcPr>
            <w:tcW w:w="2016"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0,027</w:t>
            </w:r>
          </w:p>
        </w:tc>
      </w:tr>
      <w:tr w:rsidR="006754C9" w:rsidRPr="00845A5C" w:rsidTr="00886E1F">
        <w:trPr>
          <w:trHeight w:val="23"/>
          <w:jc w:val="center"/>
        </w:trPr>
        <w:tc>
          <w:tcPr>
            <w:tcW w:w="5814" w:type="dxa"/>
            <w:shd w:val="clear" w:color="auto" w:fill="auto"/>
            <w:vAlign w:val="center"/>
          </w:tcPr>
          <w:p w:rsidR="006754C9" w:rsidRPr="00845A5C" w:rsidRDefault="006754C9" w:rsidP="00886E1F">
            <w:pPr>
              <w:widowControl/>
              <w:ind w:firstLine="0"/>
              <w:jc w:val="left"/>
              <w:rPr>
                <w:rFonts w:eastAsia="Times New Roman" w:cs="Times New Roman"/>
                <w:sz w:val="20"/>
                <w:lang w:eastAsia="ru-RU"/>
              </w:rPr>
            </w:pPr>
            <w:r w:rsidRPr="00EB4B5C">
              <w:rPr>
                <w:rFonts w:eastAsia="Times New Roman" w:cs="Times New Roman"/>
                <w:sz w:val="20"/>
                <w:szCs w:val="20"/>
                <w:lang w:eastAsia="ru-RU"/>
              </w:rPr>
              <w:t>БМК №16 п. Спирово</w:t>
            </w:r>
          </w:p>
        </w:tc>
        <w:tc>
          <w:tcPr>
            <w:tcW w:w="1799"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0,639</w:t>
            </w:r>
          </w:p>
        </w:tc>
        <w:tc>
          <w:tcPr>
            <w:tcW w:w="2016" w:type="dxa"/>
            <w:shd w:val="clear" w:color="auto" w:fill="auto"/>
            <w:vAlign w:val="center"/>
          </w:tcPr>
          <w:p w:rsidR="006754C9" w:rsidRPr="00845A5C" w:rsidRDefault="006754C9" w:rsidP="00886E1F">
            <w:pPr>
              <w:widowControl/>
              <w:ind w:firstLine="0"/>
              <w:jc w:val="center"/>
              <w:rPr>
                <w:rFonts w:eastAsia="Times New Roman" w:cs="Times New Roman"/>
                <w:sz w:val="20"/>
                <w:lang w:eastAsia="ru-RU"/>
              </w:rPr>
            </w:pPr>
            <w:r>
              <w:rPr>
                <w:rFonts w:eastAsia="Times New Roman" w:cs="Times New Roman"/>
                <w:sz w:val="20"/>
                <w:lang w:eastAsia="ru-RU"/>
              </w:rPr>
              <w:t>0,293</w:t>
            </w:r>
          </w:p>
        </w:tc>
      </w:tr>
    </w:tbl>
    <w:p w:rsidR="008152EF" w:rsidRPr="00944F0E" w:rsidRDefault="008152EF" w:rsidP="008152EF"/>
    <w:p w:rsidR="00231FE6" w:rsidRPr="00944F0E" w:rsidRDefault="00231FE6" w:rsidP="008152EF">
      <w:pPr>
        <w:pStyle w:val="20"/>
      </w:pPr>
      <w:bookmarkStart w:id="19" w:name="_Toc71300558"/>
      <w:r w:rsidRPr="00944F0E">
        <w:t>Существующие и перспективные значения установленной тепловой мощности основного оборудования источника (источников) тепловой энергии</w:t>
      </w:r>
      <w:bookmarkEnd w:id="19"/>
    </w:p>
    <w:p w:rsidR="00053EF2" w:rsidRPr="00944F0E" w:rsidRDefault="009E5C78" w:rsidP="00053EF2">
      <w:r w:rsidRPr="00944F0E">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053EF2" w:rsidRPr="00944F0E" w:rsidRDefault="009E5C78" w:rsidP="00053EF2">
      <w:r w:rsidRPr="00944F0E">
        <w:t xml:space="preserve">Существующие и перспективные значения установленной тепловой мощности для котельных </w:t>
      </w:r>
      <w:r w:rsidR="006754C9">
        <w:t>п. Спирово и п. Красное Знамя</w:t>
      </w:r>
      <w:r w:rsidR="006754C9" w:rsidRPr="00944F0E">
        <w:t xml:space="preserve"> </w:t>
      </w:r>
      <w:r w:rsidRPr="00944F0E">
        <w:t>приведены в следующей таблице.</w:t>
      </w:r>
    </w:p>
    <w:p w:rsidR="009E5C78" w:rsidRPr="00944F0E" w:rsidRDefault="009E5C78" w:rsidP="00053EF2"/>
    <w:p w:rsidR="009E5C78" w:rsidRPr="00944F0E" w:rsidRDefault="009E5C78" w:rsidP="009E5C78">
      <w:pPr>
        <w:pStyle w:val="aa"/>
      </w:pPr>
      <w:bookmarkStart w:id="20" w:name="_Toc40786324"/>
      <w:bookmarkStart w:id="21" w:name="_Toc71300447"/>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2</w:t>
      </w:r>
      <w:r w:rsidR="00C6032E">
        <w:rPr>
          <w:noProof/>
        </w:rPr>
        <w:fldChar w:fldCharType="end"/>
      </w:r>
      <w:r w:rsidR="00865DC6" w:rsidRPr="00944F0E">
        <w:t>.</w:t>
      </w:r>
      <w:r w:rsidR="00886152">
        <w:t>2</w:t>
      </w:r>
      <w:r w:rsidRPr="00944F0E">
        <w:t xml:space="preserve"> – Существующие и перспективные значения установленной тепловой мощности</w:t>
      </w:r>
      <w:bookmarkEnd w:id="20"/>
      <w:bookmarkEnd w:id="21"/>
    </w:p>
    <w:tbl>
      <w:tblPr>
        <w:tblW w:w="5000" w:type="pct"/>
        <w:tblCellMar>
          <w:left w:w="40" w:type="dxa"/>
          <w:right w:w="40" w:type="dxa"/>
        </w:tblCellMar>
        <w:tblLook w:val="0000" w:firstRow="0" w:lastRow="0" w:firstColumn="0" w:lastColumn="0" w:noHBand="0" w:noVBand="0"/>
      </w:tblPr>
      <w:tblGrid>
        <w:gridCol w:w="3375"/>
        <w:gridCol w:w="862"/>
        <w:gridCol w:w="924"/>
        <w:gridCol w:w="893"/>
        <w:gridCol w:w="893"/>
        <w:gridCol w:w="893"/>
        <w:gridCol w:w="893"/>
        <w:gridCol w:w="889"/>
      </w:tblGrid>
      <w:tr w:rsidR="009E5C78" w:rsidRPr="00944F0E" w:rsidTr="00F460D2">
        <w:tc>
          <w:tcPr>
            <w:tcW w:w="1754" w:type="pct"/>
            <w:vMerge w:val="restart"/>
            <w:tcBorders>
              <w:top w:val="single" w:sz="6" w:space="0" w:color="auto"/>
              <w:left w:val="single" w:sz="6" w:space="0" w:color="auto"/>
              <w:bottom w:val="single" w:sz="6" w:space="0" w:color="auto"/>
              <w:right w:val="single" w:sz="6" w:space="0" w:color="auto"/>
            </w:tcBorders>
            <w:vAlign w:val="center"/>
          </w:tcPr>
          <w:p w:rsidR="009E5C78" w:rsidRPr="00944F0E" w:rsidRDefault="009E5C78" w:rsidP="009E5C78">
            <w:pPr>
              <w:widowControl/>
              <w:spacing w:line="274" w:lineRule="exact"/>
              <w:ind w:firstLine="0"/>
              <w:jc w:val="center"/>
              <w:rPr>
                <w:rFonts w:eastAsia="Times New Roman" w:cs="Times New Roman"/>
                <w:sz w:val="20"/>
                <w:szCs w:val="20"/>
                <w:lang w:eastAsia="ru-RU"/>
              </w:rPr>
            </w:pPr>
            <w:r w:rsidRPr="00944F0E">
              <w:rPr>
                <w:rFonts w:eastAsia="Times New Roman" w:cs="Times New Roman"/>
                <w:sz w:val="20"/>
                <w:szCs w:val="20"/>
                <w:lang w:eastAsia="ru-RU"/>
              </w:rPr>
              <w:t>Зона действия источника теплоснабжения</w:t>
            </w:r>
          </w:p>
        </w:tc>
        <w:tc>
          <w:tcPr>
            <w:tcW w:w="3246" w:type="pct"/>
            <w:gridSpan w:val="7"/>
            <w:tcBorders>
              <w:top w:val="single" w:sz="6" w:space="0" w:color="auto"/>
              <w:left w:val="single" w:sz="6" w:space="0" w:color="auto"/>
              <w:bottom w:val="single" w:sz="6" w:space="0" w:color="auto"/>
              <w:right w:val="single" w:sz="6" w:space="0" w:color="auto"/>
            </w:tcBorders>
            <w:vAlign w:val="center"/>
          </w:tcPr>
          <w:p w:rsidR="009E5C78" w:rsidRPr="00944F0E" w:rsidRDefault="009E5C78" w:rsidP="009E5C78">
            <w:pPr>
              <w:widowControl/>
              <w:spacing w:line="283" w:lineRule="exact"/>
              <w:ind w:firstLine="0"/>
              <w:jc w:val="center"/>
              <w:rPr>
                <w:rFonts w:eastAsia="Times New Roman" w:cs="Times New Roman"/>
                <w:sz w:val="20"/>
                <w:szCs w:val="20"/>
                <w:lang w:eastAsia="ru-RU"/>
              </w:rPr>
            </w:pPr>
            <w:r w:rsidRPr="00944F0E">
              <w:rPr>
                <w:rFonts w:eastAsia="Times New Roman" w:cs="Times New Roman"/>
                <w:sz w:val="20"/>
                <w:szCs w:val="20"/>
                <w:lang w:eastAsia="ru-RU"/>
              </w:rPr>
              <w:t>Значения установленной тепловой мощности основного оборудования источника, Гкал/час</w:t>
            </w:r>
          </w:p>
        </w:tc>
      </w:tr>
      <w:tr w:rsidR="00F460D2" w:rsidRPr="00944F0E" w:rsidTr="00F460D2">
        <w:tc>
          <w:tcPr>
            <w:tcW w:w="1754" w:type="pct"/>
            <w:vMerge/>
            <w:tcBorders>
              <w:top w:val="single" w:sz="6" w:space="0" w:color="auto"/>
              <w:left w:val="single" w:sz="6" w:space="0" w:color="auto"/>
              <w:bottom w:val="single" w:sz="6" w:space="0" w:color="auto"/>
              <w:right w:val="single" w:sz="6" w:space="0" w:color="auto"/>
            </w:tcBorders>
            <w:vAlign w:val="center"/>
          </w:tcPr>
          <w:p w:rsidR="00F460D2" w:rsidRPr="00944F0E" w:rsidRDefault="00F460D2" w:rsidP="009E5C78">
            <w:pPr>
              <w:widowControl/>
              <w:ind w:firstLine="0"/>
              <w:jc w:val="center"/>
              <w:rPr>
                <w:rFonts w:eastAsia="Times New Roman" w:cs="Times New Roman"/>
                <w:sz w:val="20"/>
                <w:szCs w:val="20"/>
                <w:lang w:eastAsia="ru-RU"/>
              </w:rPr>
            </w:pP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944F0E" w:rsidRDefault="00F460D2" w:rsidP="009E5C78">
            <w:pPr>
              <w:widowControl/>
              <w:spacing w:line="278" w:lineRule="exact"/>
              <w:ind w:firstLine="0"/>
              <w:jc w:val="center"/>
              <w:rPr>
                <w:rFonts w:eastAsia="Times New Roman" w:cs="Times New Roman"/>
                <w:sz w:val="20"/>
                <w:szCs w:val="20"/>
                <w:lang w:eastAsia="ru-RU"/>
              </w:rPr>
            </w:pPr>
            <w:r w:rsidRPr="00944F0E">
              <w:rPr>
                <w:rFonts w:eastAsia="Times New Roman" w:cs="Times New Roman"/>
                <w:sz w:val="20"/>
                <w:szCs w:val="20"/>
                <w:lang w:eastAsia="ru-RU"/>
              </w:rPr>
              <w:t>Сущест</w:t>
            </w:r>
            <w:r w:rsidRPr="00944F0E">
              <w:rPr>
                <w:rFonts w:eastAsia="Times New Roman" w:cs="Times New Roman"/>
                <w:sz w:val="20"/>
                <w:szCs w:val="20"/>
                <w:lang w:eastAsia="ru-RU"/>
              </w:rPr>
              <w:softHyphen/>
              <w:t>вующая</w:t>
            </w:r>
          </w:p>
        </w:tc>
        <w:tc>
          <w:tcPr>
            <w:tcW w:w="2798" w:type="pct"/>
            <w:gridSpan w:val="6"/>
            <w:tcBorders>
              <w:top w:val="single" w:sz="6" w:space="0" w:color="auto"/>
              <w:left w:val="single" w:sz="6" w:space="0" w:color="auto"/>
              <w:bottom w:val="single" w:sz="6" w:space="0" w:color="auto"/>
              <w:right w:val="single" w:sz="6" w:space="0" w:color="auto"/>
            </w:tcBorders>
            <w:vAlign w:val="center"/>
          </w:tcPr>
          <w:p w:rsidR="00F460D2" w:rsidRPr="00944F0E" w:rsidRDefault="00F460D2" w:rsidP="00F460D2">
            <w:pPr>
              <w:ind w:left="1238" w:firstLine="0"/>
              <w:rPr>
                <w:rFonts w:eastAsia="Times New Roman" w:cs="Times New Roman"/>
                <w:sz w:val="20"/>
                <w:szCs w:val="20"/>
                <w:lang w:eastAsia="ru-RU"/>
              </w:rPr>
            </w:pPr>
            <w:r w:rsidRPr="00944F0E">
              <w:rPr>
                <w:rFonts w:eastAsia="Times New Roman" w:cs="Times New Roman"/>
                <w:sz w:val="20"/>
                <w:szCs w:val="20"/>
                <w:lang w:eastAsia="ru-RU"/>
              </w:rPr>
              <w:t>Перспективная</w:t>
            </w:r>
          </w:p>
        </w:tc>
      </w:tr>
      <w:tr w:rsidR="00F460D2" w:rsidRPr="00944F0E" w:rsidTr="00F460D2">
        <w:tc>
          <w:tcPr>
            <w:tcW w:w="1754" w:type="pct"/>
            <w:vMerge/>
            <w:tcBorders>
              <w:top w:val="single" w:sz="6" w:space="0" w:color="auto"/>
              <w:left w:val="single" w:sz="6" w:space="0" w:color="auto"/>
              <w:bottom w:val="single" w:sz="6" w:space="0" w:color="auto"/>
              <w:right w:val="single" w:sz="6" w:space="0" w:color="auto"/>
            </w:tcBorders>
            <w:vAlign w:val="center"/>
          </w:tcPr>
          <w:p w:rsidR="00F460D2" w:rsidRPr="00944F0E" w:rsidRDefault="00F460D2" w:rsidP="009E5C78">
            <w:pPr>
              <w:widowControl/>
              <w:ind w:firstLine="0"/>
              <w:jc w:val="center"/>
              <w:rPr>
                <w:rFonts w:eastAsia="Times New Roman" w:cs="Times New Roman"/>
                <w:sz w:val="20"/>
                <w:szCs w:val="20"/>
                <w:lang w:eastAsia="ru-RU"/>
              </w:rPr>
            </w:pP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944F0E" w:rsidRDefault="00A554D4" w:rsidP="009E5C78">
            <w:pPr>
              <w:widowControl/>
              <w:ind w:firstLine="0"/>
              <w:jc w:val="center"/>
              <w:rPr>
                <w:rFonts w:eastAsia="Times New Roman" w:cs="Times New Roman"/>
                <w:sz w:val="20"/>
                <w:szCs w:val="20"/>
                <w:lang w:eastAsia="ru-RU"/>
              </w:rPr>
            </w:pPr>
            <w:r>
              <w:rPr>
                <w:rFonts w:eastAsia="Times New Roman" w:cs="Times New Roman"/>
                <w:sz w:val="20"/>
                <w:szCs w:val="20"/>
                <w:lang w:eastAsia="ru-RU"/>
              </w:rPr>
              <w:t>2021</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944F0E" w:rsidRDefault="00A554D4" w:rsidP="009E5C78">
            <w:pPr>
              <w:widowControl/>
              <w:ind w:firstLine="0"/>
              <w:jc w:val="center"/>
              <w:rPr>
                <w:rFonts w:eastAsia="Times New Roman" w:cs="Times New Roman"/>
                <w:sz w:val="20"/>
                <w:szCs w:val="20"/>
                <w:lang w:eastAsia="ru-RU"/>
              </w:rPr>
            </w:pPr>
            <w:r>
              <w:rPr>
                <w:rFonts w:eastAsia="Times New Roman" w:cs="Times New Roman"/>
                <w:sz w:val="20"/>
                <w:szCs w:val="20"/>
                <w:lang w:eastAsia="ru-RU"/>
              </w:rPr>
              <w:t>2022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944F0E" w:rsidRDefault="00A554D4" w:rsidP="009E5C78">
            <w:pPr>
              <w:widowControl/>
              <w:ind w:firstLine="0"/>
              <w:jc w:val="center"/>
              <w:rPr>
                <w:rFonts w:eastAsia="Times New Roman" w:cs="Times New Roman"/>
                <w:sz w:val="20"/>
                <w:szCs w:val="20"/>
                <w:lang w:eastAsia="ru-RU"/>
              </w:rPr>
            </w:pPr>
            <w:r>
              <w:rPr>
                <w:rFonts w:eastAsia="Times New Roman" w:cs="Times New Roman"/>
                <w:sz w:val="20"/>
                <w:szCs w:val="20"/>
                <w:lang w:eastAsia="ru-RU"/>
              </w:rPr>
              <w:t>2023</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944F0E" w:rsidRDefault="00A554D4" w:rsidP="009E5C78">
            <w:pPr>
              <w:widowControl/>
              <w:ind w:firstLine="0"/>
              <w:jc w:val="center"/>
              <w:rPr>
                <w:rFonts w:eastAsia="Times New Roman" w:cs="Times New Roman"/>
                <w:sz w:val="20"/>
                <w:szCs w:val="20"/>
                <w:lang w:eastAsia="ru-RU"/>
              </w:rPr>
            </w:pPr>
            <w:r>
              <w:rPr>
                <w:rFonts w:eastAsia="Times New Roman" w:cs="Times New Roman"/>
                <w:sz w:val="20"/>
                <w:szCs w:val="20"/>
                <w:lang w:eastAsia="ru-RU"/>
              </w:rPr>
              <w:t>2024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944F0E" w:rsidRDefault="00A554D4" w:rsidP="006754C9">
            <w:pPr>
              <w:widowControl/>
              <w:spacing w:line="283" w:lineRule="exact"/>
              <w:ind w:left="43" w:hanging="43"/>
              <w:jc w:val="center"/>
              <w:rPr>
                <w:rFonts w:eastAsia="Times New Roman" w:cs="Times New Roman"/>
                <w:sz w:val="20"/>
                <w:szCs w:val="20"/>
                <w:lang w:eastAsia="ru-RU"/>
              </w:rPr>
            </w:pPr>
            <w:r>
              <w:rPr>
                <w:rFonts w:eastAsia="Times New Roman" w:cs="Times New Roman"/>
                <w:sz w:val="20"/>
                <w:szCs w:val="20"/>
                <w:lang w:eastAsia="ru-RU"/>
              </w:rPr>
              <w:t>2025</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944F0E" w:rsidRDefault="006754C9" w:rsidP="006754C9">
            <w:pPr>
              <w:widowControl/>
              <w:spacing w:line="278" w:lineRule="exact"/>
              <w:ind w:left="43" w:hanging="43"/>
              <w:jc w:val="center"/>
              <w:rPr>
                <w:rFonts w:eastAsia="Times New Roman" w:cs="Times New Roman"/>
                <w:sz w:val="20"/>
                <w:szCs w:val="20"/>
                <w:lang w:eastAsia="ru-RU"/>
              </w:rPr>
            </w:pPr>
            <w:r>
              <w:rPr>
                <w:rFonts w:eastAsia="Times New Roman" w:cs="Times New Roman"/>
                <w:sz w:val="20"/>
                <w:szCs w:val="20"/>
                <w:lang w:eastAsia="ru-RU"/>
              </w:rPr>
              <w:t>2026</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944F0E" w:rsidRDefault="006754C9" w:rsidP="009E5C78">
            <w:pPr>
              <w:widowControl/>
              <w:spacing w:line="283" w:lineRule="exact"/>
              <w:ind w:left="43" w:hanging="43"/>
              <w:jc w:val="center"/>
              <w:rPr>
                <w:rFonts w:eastAsia="Times New Roman" w:cs="Times New Roman"/>
                <w:sz w:val="20"/>
                <w:szCs w:val="20"/>
                <w:lang w:eastAsia="ru-RU"/>
              </w:rPr>
            </w:pPr>
            <w:r>
              <w:rPr>
                <w:rFonts w:eastAsia="Times New Roman" w:cs="Times New Roman"/>
                <w:sz w:val="20"/>
                <w:szCs w:val="20"/>
                <w:lang w:eastAsia="ru-RU"/>
              </w:rPr>
              <w:t>2027-2037</w:t>
            </w:r>
          </w:p>
        </w:tc>
      </w:tr>
      <w:tr w:rsidR="006754C9" w:rsidRPr="00944F0E" w:rsidTr="006754C9">
        <w:tc>
          <w:tcPr>
            <w:tcW w:w="5000" w:type="pct"/>
            <w:gridSpan w:val="8"/>
            <w:tcBorders>
              <w:top w:val="single" w:sz="6" w:space="0" w:color="auto"/>
              <w:left w:val="single" w:sz="6" w:space="0" w:color="auto"/>
              <w:bottom w:val="single" w:sz="6" w:space="0" w:color="auto"/>
              <w:right w:val="single" w:sz="6" w:space="0" w:color="auto"/>
            </w:tcBorders>
            <w:vAlign w:val="center"/>
          </w:tcPr>
          <w:p w:rsidR="006754C9" w:rsidRPr="00944F0E" w:rsidRDefault="006754C9" w:rsidP="009E5C78">
            <w:pPr>
              <w:widowControl/>
              <w:ind w:firstLine="0"/>
              <w:jc w:val="center"/>
              <w:rPr>
                <w:rFonts w:eastAsia="Times New Roman" w:cs="Times New Roman"/>
                <w:sz w:val="20"/>
                <w:szCs w:val="20"/>
                <w:lang w:eastAsia="ru-RU"/>
              </w:rPr>
            </w:pPr>
            <w:r w:rsidRPr="00A4740D">
              <w:rPr>
                <w:rFonts w:eastAsia="Times New Roman" w:cs="Times New Roman"/>
                <w:b/>
                <w:sz w:val="20"/>
                <w:szCs w:val="20"/>
                <w:lang w:eastAsia="ru-RU"/>
              </w:rPr>
              <w:t>МУП «</w:t>
            </w:r>
            <w:proofErr w:type="spellStart"/>
            <w:r w:rsidR="00A17D39">
              <w:rPr>
                <w:rFonts w:eastAsia="Times New Roman" w:cs="Times New Roman"/>
                <w:b/>
                <w:sz w:val="20"/>
                <w:szCs w:val="20"/>
                <w:lang w:eastAsia="ru-RU"/>
              </w:rPr>
              <w:t>Спировское</w:t>
            </w:r>
            <w:proofErr w:type="spellEnd"/>
            <w:r w:rsidR="00A17D39">
              <w:rPr>
                <w:rFonts w:eastAsia="Times New Roman" w:cs="Times New Roman"/>
                <w:b/>
                <w:sz w:val="20"/>
                <w:szCs w:val="20"/>
                <w:lang w:eastAsia="ru-RU"/>
              </w:rPr>
              <w:t xml:space="preserve"> ЖКХ</w:t>
            </w:r>
            <w:r w:rsidRPr="00A4740D">
              <w:rPr>
                <w:rFonts w:eastAsia="Times New Roman" w:cs="Times New Roman"/>
                <w:b/>
                <w:sz w:val="20"/>
                <w:szCs w:val="20"/>
                <w:lang w:eastAsia="ru-RU"/>
              </w:rPr>
              <w:t>»</w:t>
            </w:r>
          </w:p>
        </w:tc>
      </w:tr>
      <w:tr w:rsidR="006754C9" w:rsidRPr="00944F0E" w:rsidTr="00F460D2">
        <w:tc>
          <w:tcPr>
            <w:tcW w:w="175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left"/>
              <w:rPr>
                <w:rFonts w:eastAsia="Times New Roman" w:cs="Times New Roman"/>
                <w:sz w:val="20"/>
                <w:szCs w:val="20"/>
                <w:lang w:eastAsia="ru-RU"/>
              </w:rPr>
            </w:pPr>
            <w:r>
              <w:rPr>
                <w:rFonts w:eastAsia="Times New Roman" w:cs="Times New Roman"/>
                <w:sz w:val="20"/>
                <w:szCs w:val="20"/>
                <w:lang w:eastAsia="ru-RU"/>
              </w:rPr>
              <w:t>Котельная №1 п. Спирово</w:t>
            </w:r>
          </w:p>
        </w:tc>
        <w:tc>
          <w:tcPr>
            <w:tcW w:w="448"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2,10</w:t>
            </w:r>
          </w:p>
        </w:tc>
        <w:tc>
          <w:tcPr>
            <w:tcW w:w="480"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2,10</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2,10</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2,10</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2,10</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2,10</w:t>
            </w:r>
          </w:p>
        </w:tc>
        <w:tc>
          <w:tcPr>
            <w:tcW w:w="462"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2,10</w:t>
            </w:r>
          </w:p>
        </w:tc>
      </w:tr>
      <w:tr w:rsidR="006754C9" w:rsidRPr="00944F0E" w:rsidTr="00F460D2">
        <w:tc>
          <w:tcPr>
            <w:tcW w:w="175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left"/>
              <w:rPr>
                <w:rFonts w:eastAsia="Times New Roman" w:cs="Times New Roman"/>
                <w:sz w:val="20"/>
                <w:szCs w:val="20"/>
                <w:lang w:eastAsia="ru-RU"/>
              </w:rPr>
            </w:pPr>
            <w:r>
              <w:rPr>
                <w:rFonts w:eastAsia="Times New Roman" w:cs="Times New Roman"/>
                <w:sz w:val="20"/>
                <w:szCs w:val="20"/>
                <w:lang w:eastAsia="ru-RU"/>
              </w:rPr>
              <w:t>Котельная №2 п. Спирово</w:t>
            </w:r>
          </w:p>
        </w:tc>
        <w:tc>
          <w:tcPr>
            <w:tcW w:w="448"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480"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462"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r>
      <w:tr w:rsidR="006754C9" w:rsidRPr="00944F0E" w:rsidTr="00F460D2">
        <w:tc>
          <w:tcPr>
            <w:tcW w:w="175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left"/>
              <w:rPr>
                <w:rFonts w:eastAsia="Times New Roman" w:cs="Times New Roman"/>
                <w:sz w:val="20"/>
                <w:szCs w:val="20"/>
                <w:lang w:eastAsia="ru-RU"/>
              </w:rPr>
            </w:pPr>
            <w:r>
              <w:rPr>
                <w:rFonts w:eastAsia="Times New Roman" w:cs="Times New Roman"/>
                <w:sz w:val="20"/>
                <w:szCs w:val="20"/>
                <w:lang w:eastAsia="ru-RU"/>
              </w:rPr>
              <w:t>Котельная №5 п. Спирово</w:t>
            </w:r>
          </w:p>
        </w:tc>
        <w:tc>
          <w:tcPr>
            <w:tcW w:w="448"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480"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462"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r>
      <w:tr w:rsidR="006754C9" w:rsidRPr="00944F0E" w:rsidTr="00F460D2">
        <w:tc>
          <w:tcPr>
            <w:tcW w:w="175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left"/>
              <w:rPr>
                <w:rFonts w:eastAsia="Times New Roman" w:cs="Times New Roman"/>
                <w:sz w:val="20"/>
                <w:szCs w:val="20"/>
                <w:lang w:eastAsia="ru-RU"/>
              </w:rPr>
            </w:pPr>
            <w:r>
              <w:rPr>
                <w:rFonts w:eastAsia="Times New Roman" w:cs="Times New Roman"/>
                <w:sz w:val="20"/>
                <w:szCs w:val="20"/>
                <w:lang w:eastAsia="ru-RU"/>
              </w:rPr>
              <w:t>Котельная №6/1 п. Красное Знамя</w:t>
            </w:r>
          </w:p>
        </w:tc>
        <w:tc>
          <w:tcPr>
            <w:tcW w:w="448"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480"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462"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r>
      <w:tr w:rsidR="006754C9" w:rsidRPr="00944F0E" w:rsidTr="00F460D2">
        <w:tc>
          <w:tcPr>
            <w:tcW w:w="175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left"/>
              <w:rPr>
                <w:rFonts w:eastAsia="Times New Roman" w:cs="Times New Roman"/>
                <w:sz w:val="20"/>
                <w:szCs w:val="20"/>
                <w:lang w:eastAsia="ru-RU"/>
              </w:rPr>
            </w:pPr>
            <w:r>
              <w:rPr>
                <w:rFonts w:eastAsia="Times New Roman" w:cs="Times New Roman"/>
                <w:sz w:val="20"/>
                <w:szCs w:val="20"/>
                <w:lang w:eastAsia="ru-RU"/>
              </w:rPr>
              <w:t>Котельная №6/2 п. Красное Знамя</w:t>
            </w:r>
          </w:p>
        </w:tc>
        <w:tc>
          <w:tcPr>
            <w:tcW w:w="448"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480"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462" w:type="pct"/>
            <w:tcBorders>
              <w:top w:val="single" w:sz="6" w:space="0" w:color="auto"/>
              <w:left w:val="single" w:sz="6" w:space="0" w:color="auto"/>
              <w:bottom w:val="single" w:sz="6" w:space="0" w:color="auto"/>
              <w:right w:val="single" w:sz="6" w:space="0" w:color="auto"/>
            </w:tcBorders>
            <w:vAlign w:val="center"/>
          </w:tcPr>
          <w:p w:rsidR="006754C9" w:rsidRPr="00F22BC9"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r>
      <w:tr w:rsidR="006754C9" w:rsidRPr="00944F0E" w:rsidTr="006754C9">
        <w:tc>
          <w:tcPr>
            <w:tcW w:w="5000" w:type="pct"/>
            <w:gridSpan w:val="8"/>
            <w:tcBorders>
              <w:top w:val="single" w:sz="6" w:space="0" w:color="auto"/>
              <w:left w:val="single" w:sz="6" w:space="0" w:color="auto"/>
              <w:bottom w:val="single" w:sz="6" w:space="0" w:color="auto"/>
              <w:right w:val="single" w:sz="6" w:space="0" w:color="auto"/>
            </w:tcBorders>
            <w:vAlign w:val="center"/>
          </w:tcPr>
          <w:p w:rsidR="006754C9" w:rsidRPr="00944F0E" w:rsidRDefault="006754C9" w:rsidP="006754C9">
            <w:pPr>
              <w:widowControl/>
              <w:ind w:firstLine="0"/>
              <w:jc w:val="center"/>
              <w:rPr>
                <w:rFonts w:eastAsia="Times New Roman" w:cs="Times New Roman"/>
                <w:sz w:val="20"/>
                <w:szCs w:val="20"/>
                <w:lang w:eastAsia="ru-RU"/>
              </w:rPr>
            </w:pPr>
            <w:r w:rsidRPr="00A4740D">
              <w:rPr>
                <w:rFonts w:eastAsia="Times New Roman" w:cs="Times New Roman"/>
                <w:b/>
                <w:sz w:val="20"/>
                <w:szCs w:val="20"/>
                <w:lang w:eastAsia="ru-RU"/>
              </w:rPr>
              <w:t>ООО «</w:t>
            </w:r>
            <w:proofErr w:type="spellStart"/>
            <w:r w:rsidRPr="00A4740D">
              <w:rPr>
                <w:rFonts w:eastAsia="Times New Roman" w:cs="Times New Roman"/>
                <w:b/>
                <w:sz w:val="20"/>
                <w:szCs w:val="20"/>
                <w:lang w:eastAsia="ru-RU"/>
              </w:rPr>
              <w:t>КомТЭК</w:t>
            </w:r>
            <w:proofErr w:type="spellEnd"/>
            <w:r w:rsidRPr="00A4740D">
              <w:rPr>
                <w:rFonts w:eastAsia="Times New Roman" w:cs="Times New Roman"/>
                <w:b/>
                <w:sz w:val="20"/>
                <w:szCs w:val="20"/>
                <w:lang w:eastAsia="ru-RU"/>
              </w:rPr>
              <w:t>»</w:t>
            </w:r>
          </w:p>
        </w:tc>
      </w:tr>
      <w:tr w:rsidR="006754C9" w:rsidRPr="00944F0E" w:rsidTr="00F460D2">
        <w:tc>
          <w:tcPr>
            <w:tcW w:w="1754" w:type="pct"/>
            <w:tcBorders>
              <w:top w:val="single" w:sz="6" w:space="0" w:color="auto"/>
              <w:left w:val="single" w:sz="6" w:space="0" w:color="auto"/>
              <w:bottom w:val="single" w:sz="6" w:space="0" w:color="auto"/>
              <w:right w:val="single" w:sz="6" w:space="0" w:color="auto"/>
            </w:tcBorders>
            <w:vAlign w:val="center"/>
          </w:tcPr>
          <w:p w:rsidR="006754C9" w:rsidRPr="00944F0E" w:rsidRDefault="006754C9" w:rsidP="006754C9">
            <w:pPr>
              <w:widowControl/>
              <w:ind w:firstLine="87"/>
              <w:jc w:val="left"/>
              <w:rPr>
                <w:rFonts w:eastAsia="Times New Roman" w:cs="Times New Roman"/>
                <w:sz w:val="20"/>
                <w:szCs w:val="20"/>
                <w:lang w:eastAsia="ru-RU"/>
              </w:rPr>
            </w:pPr>
            <w:r>
              <w:rPr>
                <w:rFonts w:eastAsia="Times New Roman" w:cs="Times New Roman"/>
                <w:sz w:val="20"/>
                <w:szCs w:val="20"/>
                <w:lang w:eastAsia="ru-RU"/>
              </w:rPr>
              <w:t>БМК №16 п. Спирово</w:t>
            </w:r>
          </w:p>
        </w:tc>
        <w:tc>
          <w:tcPr>
            <w:tcW w:w="448" w:type="pct"/>
            <w:tcBorders>
              <w:top w:val="single" w:sz="6" w:space="0" w:color="auto"/>
              <w:left w:val="single" w:sz="6" w:space="0" w:color="auto"/>
              <w:bottom w:val="single" w:sz="6" w:space="0" w:color="auto"/>
              <w:right w:val="single" w:sz="6" w:space="0" w:color="auto"/>
            </w:tcBorders>
            <w:vAlign w:val="center"/>
          </w:tcPr>
          <w:p w:rsidR="006754C9" w:rsidRPr="00944F0E"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480" w:type="pct"/>
            <w:tcBorders>
              <w:top w:val="single" w:sz="6" w:space="0" w:color="auto"/>
              <w:left w:val="single" w:sz="6" w:space="0" w:color="auto"/>
              <w:bottom w:val="single" w:sz="6" w:space="0" w:color="auto"/>
              <w:right w:val="single" w:sz="6" w:space="0" w:color="auto"/>
            </w:tcBorders>
            <w:vAlign w:val="center"/>
          </w:tcPr>
          <w:p w:rsidR="006754C9" w:rsidRPr="00944F0E"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944F0E"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944F0E"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944F0E"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464" w:type="pct"/>
            <w:tcBorders>
              <w:top w:val="single" w:sz="6" w:space="0" w:color="auto"/>
              <w:left w:val="single" w:sz="6" w:space="0" w:color="auto"/>
              <w:bottom w:val="single" w:sz="6" w:space="0" w:color="auto"/>
              <w:right w:val="single" w:sz="6" w:space="0" w:color="auto"/>
            </w:tcBorders>
            <w:vAlign w:val="center"/>
          </w:tcPr>
          <w:p w:rsidR="006754C9" w:rsidRPr="00944F0E"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462" w:type="pct"/>
            <w:tcBorders>
              <w:top w:val="single" w:sz="6" w:space="0" w:color="auto"/>
              <w:left w:val="single" w:sz="6" w:space="0" w:color="auto"/>
              <w:bottom w:val="single" w:sz="6" w:space="0" w:color="auto"/>
              <w:right w:val="single" w:sz="6" w:space="0" w:color="auto"/>
            </w:tcBorders>
            <w:vAlign w:val="center"/>
          </w:tcPr>
          <w:p w:rsidR="006754C9" w:rsidRPr="00944F0E" w:rsidRDefault="006754C9" w:rsidP="006754C9">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r>
    </w:tbl>
    <w:p w:rsidR="00231FE6" w:rsidRPr="00944F0E" w:rsidRDefault="00231FE6" w:rsidP="008152EF">
      <w:pPr>
        <w:pStyle w:val="20"/>
      </w:pPr>
      <w:bookmarkStart w:id="22" w:name="_Toc71300559"/>
      <w:r w:rsidRPr="00944F0E">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22"/>
    </w:p>
    <w:p w:rsidR="00C53016" w:rsidRPr="00944F0E" w:rsidRDefault="00C53016" w:rsidP="00C53016">
      <w:r w:rsidRPr="00944F0E">
        <w:t xml:space="preserve">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 (снижение параметров пара перед турбиной, отсутствие рециркуляции в пиковых водогрейных </w:t>
      </w:r>
      <w:proofErr w:type="spellStart"/>
      <w:r w:rsidRPr="00944F0E">
        <w:t>котлоагрегатах</w:t>
      </w:r>
      <w:proofErr w:type="spellEnd"/>
      <w:r w:rsidRPr="00944F0E">
        <w:t xml:space="preserve"> и др.).</w:t>
      </w:r>
    </w:p>
    <w:p w:rsidR="00231FE6" w:rsidRPr="00944F0E" w:rsidRDefault="00C53016" w:rsidP="00C53016">
      <w:r w:rsidRPr="00944F0E">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котельных</w:t>
      </w:r>
      <w:r w:rsidR="006754C9">
        <w:t xml:space="preserve"> п. Спирово и п. Красное Знамя</w:t>
      </w:r>
      <w:r w:rsidRPr="00944F0E">
        <w:t xml:space="preserve"> приведены в таблице ниже.</w:t>
      </w:r>
    </w:p>
    <w:p w:rsidR="00C53016" w:rsidRPr="00944F0E" w:rsidRDefault="00C53016" w:rsidP="00C53016"/>
    <w:p w:rsidR="00C53016" w:rsidRPr="00944F0E" w:rsidRDefault="00C53016" w:rsidP="00C53016">
      <w:pPr>
        <w:pStyle w:val="aa"/>
      </w:pPr>
      <w:bookmarkStart w:id="23" w:name="_Toc40786325"/>
      <w:bookmarkStart w:id="24" w:name="_Toc71300448"/>
      <w:r w:rsidRPr="00944F0E">
        <w:lastRenderedPageBreak/>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2</w:t>
      </w:r>
      <w:r w:rsidR="00C6032E">
        <w:rPr>
          <w:noProof/>
        </w:rPr>
        <w:fldChar w:fldCharType="end"/>
      </w:r>
      <w:r w:rsidR="00865DC6" w:rsidRPr="00944F0E">
        <w:t>.</w:t>
      </w:r>
      <w:r w:rsidR="00886152">
        <w:t>3</w:t>
      </w:r>
      <w:r w:rsidRPr="00944F0E">
        <w:t xml:space="preserve"> –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w:t>
      </w:r>
      <w:bookmarkEnd w:id="23"/>
      <w:bookmarkEnd w:id="24"/>
    </w:p>
    <w:tbl>
      <w:tblPr>
        <w:tblStyle w:val="TableNormal"/>
        <w:tblW w:w="5056" w:type="pct"/>
        <w:tblInd w:w="-36" w:type="dxa"/>
        <w:tblLook w:val="01E0" w:firstRow="1" w:lastRow="1" w:firstColumn="1" w:lastColumn="1" w:noHBand="0" w:noVBand="0"/>
      </w:tblPr>
      <w:tblGrid>
        <w:gridCol w:w="1395"/>
        <w:gridCol w:w="1724"/>
        <w:gridCol w:w="1039"/>
        <w:gridCol w:w="928"/>
        <w:gridCol w:w="930"/>
        <w:gridCol w:w="930"/>
        <w:gridCol w:w="930"/>
        <w:gridCol w:w="930"/>
        <w:gridCol w:w="926"/>
      </w:tblGrid>
      <w:tr w:rsidR="006754C9" w:rsidRPr="00944F0E" w:rsidTr="006754C9">
        <w:trPr>
          <w:trHeight w:val="227"/>
        </w:trPr>
        <w:tc>
          <w:tcPr>
            <w:tcW w:w="716" w:type="pct"/>
            <w:vMerge w:val="restart"/>
            <w:tcBorders>
              <w:top w:val="single" w:sz="5" w:space="0" w:color="000000"/>
              <w:left w:val="single" w:sz="5" w:space="0" w:color="000000"/>
              <w:right w:val="single" w:sz="5" w:space="0" w:color="000000"/>
            </w:tcBorders>
            <w:vAlign w:val="center"/>
          </w:tcPr>
          <w:p w:rsidR="00C53016" w:rsidRPr="00944F0E" w:rsidRDefault="00C53016" w:rsidP="00C53016">
            <w:pPr>
              <w:ind w:right="38" w:firstLine="0"/>
              <w:jc w:val="center"/>
              <w:rPr>
                <w:rFonts w:eastAsia="Times New Roman" w:cs="Times New Roman"/>
                <w:sz w:val="20"/>
                <w:szCs w:val="20"/>
              </w:rPr>
            </w:pPr>
            <w:proofErr w:type="spellStart"/>
            <w:r w:rsidRPr="00944F0E">
              <w:rPr>
                <w:rFonts w:eastAsia="Calibri" w:cs="Times New Roman"/>
                <w:spacing w:val="-1"/>
                <w:sz w:val="20"/>
                <w:szCs w:val="20"/>
              </w:rPr>
              <w:t>Источник</w:t>
            </w:r>
            <w:proofErr w:type="spellEnd"/>
            <w:r w:rsidRPr="00944F0E">
              <w:rPr>
                <w:rFonts w:eastAsia="Calibri" w:cs="Times New Roman"/>
                <w:spacing w:val="23"/>
                <w:sz w:val="20"/>
                <w:szCs w:val="20"/>
              </w:rPr>
              <w:t xml:space="preserve"> </w:t>
            </w:r>
            <w:proofErr w:type="spellStart"/>
            <w:r w:rsidRPr="00944F0E">
              <w:rPr>
                <w:rFonts w:eastAsia="Calibri" w:cs="Times New Roman"/>
                <w:spacing w:val="-1"/>
                <w:sz w:val="20"/>
                <w:szCs w:val="20"/>
              </w:rPr>
              <w:t>теплоснабже</w:t>
            </w:r>
            <w:proofErr w:type="spellEnd"/>
            <w:r w:rsidRPr="00944F0E">
              <w:rPr>
                <w:rFonts w:eastAsia="Calibri" w:cs="Times New Roman"/>
                <w:spacing w:val="-1"/>
                <w:sz w:val="20"/>
                <w:szCs w:val="20"/>
              </w:rPr>
              <w:t>-</w:t>
            </w:r>
            <w:r w:rsidRPr="00944F0E">
              <w:rPr>
                <w:rFonts w:eastAsia="Calibri" w:cs="Times New Roman"/>
                <w:spacing w:val="20"/>
                <w:sz w:val="20"/>
                <w:szCs w:val="20"/>
              </w:rPr>
              <w:t xml:space="preserve"> </w:t>
            </w:r>
            <w:proofErr w:type="spellStart"/>
            <w:r w:rsidRPr="00944F0E">
              <w:rPr>
                <w:rFonts w:eastAsia="Calibri" w:cs="Times New Roman"/>
                <w:spacing w:val="-1"/>
                <w:sz w:val="20"/>
                <w:szCs w:val="20"/>
              </w:rPr>
              <w:t>ния</w:t>
            </w:r>
            <w:proofErr w:type="spellEnd"/>
          </w:p>
        </w:tc>
        <w:tc>
          <w:tcPr>
            <w:tcW w:w="885" w:type="pct"/>
            <w:vMerge w:val="restart"/>
            <w:tcBorders>
              <w:top w:val="single" w:sz="5" w:space="0" w:color="000000"/>
              <w:left w:val="single" w:sz="5" w:space="0" w:color="000000"/>
              <w:right w:val="single" w:sz="5" w:space="0" w:color="000000"/>
            </w:tcBorders>
            <w:vAlign w:val="center"/>
          </w:tcPr>
          <w:p w:rsidR="00C53016" w:rsidRPr="00944F0E" w:rsidRDefault="00C53016" w:rsidP="00C53016">
            <w:pPr>
              <w:ind w:firstLine="0"/>
              <w:jc w:val="center"/>
              <w:rPr>
                <w:rFonts w:eastAsia="Times New Roman" w:cs="Times New Roman"/>
                <w:sz w:val="20"/>
                <w:szCs w:val="20"/>
              </w:rPr>
            </w:pPr>
            <w:proofErr w:type="spellStart"/>
            <w:r w:rsidRPr="00944F0E">
              <w:rPr>
                <w:rFonts w:eastAsia="Calibri" w:cs="Times New Roman"/>
                <w:spacing w:val="-1"/>
                <w:sz w:val="20"/>
                <w:szCs w:val="20"/>
              </w:rPr>
              <w:t>Параметр</w:t>
            </w:r>
            <w:proofErr w:type="spellEnd"/>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944F0E" w:rsidRDefault="00C53016" w:rsidP="00C53016">
            <w:pPr>
              <w:ind w:right="99" w:firstLine="0"/>
              <w:jc w:val="center"/>
              <w:rPr>
                <w:rFonts w:eastAsia="Calibri" w:cs="Times New Roman"/>
                <w:spacing w:val="22"/>
                <w:sz w:val="20"/>
                <w:szCs w:val="20"/>
              </w:rPr>
            </w:pPr>
            <w:proofErr w:type="spellStart"/>
            <w:r w:rsidRPr="00944F0E">
              <w:rPr>
                <w:rFonts w:eastAsia="Calibri" w:cs="Times New Roman"/>
                <w:spacing w:val="-2"/>
                <w:sz w:val="20"/>
                <w:szCs w:val="20"/>
              </w:rPr>
              <w:t>Существу</w:t>
            </w:r>
            <w:proofErr w:type="spellEnd"/>
            <w:r w:rsidRPr="00944F0E">
              <w:rPr>
                <w:rFonts w:eastAsia="Calibri" w:cs="Times New Roman"/>
                <w:spacing w:val="-2"/>
                <w:sz w:val="20"/>
                <w:szCs w:val="20"/>
              </w:rPr>
              <w:t>-</w:t>
            </w:r>
          </w:p>
          <w:p w:rsidR="00C53016" w:rsidRPr="00944F0E" w:rsidRDefault="00C53016" w:rsidP="00C53016">
            <w:pPr>
              <w:ind w:right="99" w:firstLine="0"/>
              <w:jc w:val="center"/>
              <w:rPr>
                <w:rFonts w:eastAsia="Times New Roman" w:cs="Times New Roman"/>
                <w:sz w:val="20"/>
                <w:szCs w:val="20"/>
              </w:rPr>
            </w:pPr>
            <w:proofErr w:type="spellStart"/>
            <w:r w:rsidRPr="00944F0E">
              <w:rPr>
                <w:rFonts w:eastAsia="Calibri" w:cs="Times New Roman"/>
                <w:sz w:val="20"/>
                <w:szCs w:val="20"/>
              </w:rPr>
              <w:t>ющие</w:t>
            </w:r>
            <w:proofErr w:type="spellEnd"/>
          </w:p>
        </w:tc>
        <w:tc>
          <w:tcPr>
            <w:tcW w:w="2865" w:type="pct"/>
            <w:gridSpan w:val="6"/>
            <w:tcBorders>
              <w:top w:val="single" w:sz="5" w:space="0" w:color="000000"/>
              <w:left w:val="single" w:sz="4" w:space="0" w:color="auto"/>
              <w:bottom w:val="single" w:sz="5" w:space="0" w:color="000000"/>
              <w:right w:val="single" w:sz="6" w:space="0" w:color="auto"/>
            </w:tcBorders>
            <w:vAlign w:val="center"/>
          </w:tcPr>
          <w:p w:rsidR="00C53016" w:rsidRPr="00944F0E" w:rsidRDefault="00C53016" w:rsidP="00C53016">
            <w:pPr>
              <w:ind w:firstLine="0"/>
              <w:jc w:val="center"/>
              <w:rPr>
                <w:rFonts w:eastAsia="Times New Roman" w:cs="Times New Roman"/>
                <w:sz w:val="20"/>
                <w:szCs w:val="20"/>
              </w:rPr>
            </w:pPr>
            <w:proofErr w:type="spellStart"/>
            <w:r w:rsidRPr="00944F0E">
              <w:rPr>
                <w:rFonts w:eastAsia="Calibri" w:cs="Times New Roman"/>
                <w:spacing w:val="-1"/>
                <w:sz w:val="20"/>
                <w:szCs w:val="20"/>
              </w:rPr>
              <w:t>Перспективные</w:t>
            </w:r>
            <w:proofErr w:type="spellEnd"/>
          </w:p>
        </w:tc>
      </w:tr>
      <w:tr w:rsidR="006754C9" w:rsidRPr="00944F0E" w:rsidTr="006754C9">
        <w:trPr>
          <w:trHeight w:val="227"/>
        </w:trPr>
        <w:tc>
          <w:tcPr>
            <w:tcW w:w="716" w:type="pct"/>
            <w:vMerge/>
            <w:tcBorders>
              <w:left w:val="single" w:sz="5" w:space="0" w:color="000000"/>
              <w:bottom w:val="single" w:sz="5" w:space="0" w:color="000000"/>
              <w:right w:val="single" w:sz="5" w:space="0" w:color="000000"/>
            </w:tcBorders>
            <w:vAlign w:val="center"/>
          </w:tcPr>
          <w:p w:rsidR="006754C9" w:rsidRPr="00944F0E" w:rsidRDefault="006754C9" w:rsidP="006754C9">
            <w:pPr>
              <w:ind w:firstLine="0"/>
              <w:jc w:val="center"/>
              <w:rPr>
                <w:rFonts w:eastAsia="Calibri" w:cs="Times New Roman"/>
                <w:sz w:val="20"/>
                <w:szCs w:val="20"/>
              </w:rPr>
            </w:pPr>
          </w:p>
        </w:tc>
        <w:tc>
          <w:tcPr>
            <w:tcW w:w="885" w:type="pct"/>
            <w:vMerge/>
            <w:tcBorders>
              <w:left w:val="single" w:sz="5" w:space="0" w:color="000000"/>
              <w:bottom w:val="single" w:sz="5" w:space="0" w:color="000000"/>
              <w:right w:val="single" w:sz="5" w:space="0" w:color="000000"/>
            </w:tcBorders>
            <w:vAlign w:val="center"/>
          </w:tcPr>
          <w:p w:rsidR="006754C9" w:rsidRPr="00944F0E" w:rsidRDefault="006754C9" w:rsidP="006754C9">
            <w:pPr>
              <w:ind w:left="11" w:firstLine="0"/>
              <w:jc w:val="center"/>
              <w:rPr>
                <w:rFonts w:eastAsia="Times New Roman" w:cs="Times New Roman"/>
                <w:sz w:val="20"/>
                <w:szCs w:val="20"/>
              </w:rPr>
            </w:pP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32" w:firstLine="0"/>
              <w:jc w:val="center"/>
              <w:rPr>
                <w:rFonts w:eastAsia="Times New Roman" w:cs="Times New Roman"/>
                <w:sz w:val="20"/>
                <w:szCs w:val="20"/>
                <w:lang w:val="ru-RU"/>
              </w:rPr>
            </w:pPr>
            <w:r>
              <w:rPr>
                <w:rFonts w:eastAsia="Calibri" w:cs="Times New Roman"/>
                <w:sz w:val="20"/>
                <w:szCs w:val="20"/>
                <w:lang w:val="ru-RU"/>
              </w:rPr>
              <w:t>2021</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ind w:left="32" w:firstLine="0"/>
              <w:jc w:val="center"/>
              <w:rPr>
                <w:rFonts w:eastAsia="Times New Roman" w:cs="Times New Roman"/>
                <w:sz w:val="20"/>
                <w:szCs w:val="20"/>
                <w:lang w:eastAsia="ru-RU"/>
              </w:rPr>
            </w:pPr>
            <w:r>
              <w:rPr>
                <w:rFonts w:eastAsia="Times New Roman" w:cs="Times New Roman"/>
                <w:sz w:val="20"/>
                <w:szCs w:val="20"/>
                <w:lang w:eastAsia="ru-RU"/>
              </w:rPr>
              <w:t>2022</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ind w:left="32" w:firstLine="0"/>
              <w:jc w:val="center"/>
              <w:rPr>
                <w:rFonts w:eastAsia="Times New Roman" w:cs="Times New Roman"/>
                <w:sz w:val="20"/>
                <w:szCs w:val="20"/>
                <w:lang w:eastAsia="ru-RU"/>
              </w:rPr>
            </w:pPr>
            <w:r>
              <w:rPr>
                <w:rFonts w:eastAsia="Times New Roman" w:cs="Times New Roman"/>
                <w:sz w:val="20"/>
                <w:szCs w:val="20"/>
                <w:lang w:eastAsia="ru-RU"/>
              </w:rPr>
              <w:t>2023</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ind w:left="32" w:firstLine="0"/>
              <w:jc w:val="center"/>
              <w:rPr>
                <w:rFonts w:eastAsia="Times New Roman" w:cs="Times New Roman"/>
                <w:sz w:val="20"/>
                <w:szCs w:val="20"/>
                <w:lang w:eastAsia="ru-RU"/>
              </w:rPr>
            </w:pPr>
            <w:r>
              <w:rPr>
                <w:rFonts w:eastAsia="Times New Roman" w:cs="Times New Roman"/>
                <w:sz w:val="20"/>
                <w:szCs w:val="20"/>
                <w:lang w:eastAsia="ru-RU"/>
              </w:rPr>
              <w:t>2024</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spacing w:line="283" w:lineRule="exact"/>
              <w:ind w:left="32" w:hanging="43"/>
              <w:jc w:val="center"/>
              <w:rPr>
                <w:rFonts w:eastAsia="Times New Roman" w:cs="Times New Roman"/>
                <w:sz w:val="20"/>
                <w:szCs w:val="20"/>
                <w:lang w:eastAsia="ru-RU"/>
              </w:rPr>
            </w:pPr>
            <w:r>
              <w:rPr>
                <w:rFonts w:eastAsia="Times New Roman" w:cs="Times New Roman"/>
                <w:sz w:val="20"/>
                <w:szCs w:val="20"/>
                <w:lang w:eastAsia="ru-RU"/>
              </w:rPr>
              <w:t>2025</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spacing w:line="278" w:lineRule="exact"/>
              <w:ind w:left="32" w:hanging="43"/>
              <w:jc w:val="center"/>
              <w:rPr>
                <w:rFonts w:eastAsia="Times New Roman" w:cs="Times New Roman"/>
                <w:sz w:val="20"/>
                <w:szCs w:val="20"/>
                <w:lang w:eastAsia="ru-RU"/>
              </w:rPr>
            </w:pPr>
            <w:r>
              <w:rPr>
                <w:rFonts w:eastAsia="Times New Roman" w:cs="Times New Roman"/>
                <w:sz w:val="20"/>
                <w:szCs w:val="20"/>
                <w:lang w:eastAsia="ru-RU"/>
              </w:rPr>
              <w:t>2026</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spacing w:line="283" w:lineRule="exact"/>
              <w:ind w:left="32" w:hanging="43"/>
              <w:jc w:val="center"/>
              <w:rPr>
                <w:rFonts w:eastAsia="Times New Roman" w:cs="Times New Roman"/>
                <w:sz w:val="20"/>
                <w:szCs w:val="20"/>
                <w:lang w:eastAsia="ru-RU"/>
              </w:rPr>
            </w:pPr>
            <w:r>
              <w:rPr>
                <w:rFonts w:eastAsia="Times New Roman" w:cs="Times New Roman"/>
                <w:sz w:val="20"/>
                <w:szCs w:val="20"/>
                <w:lang w:eastAsia="ru-RU"/>
              </w:rPr>
              <w:t>2027-2037</w:t>
            </w:r>
          </w:p>
        </w:tc>
      </w:tr>
      <w:tr w:rsidR="006754C9" w:rsidRPr="00944F0E" w:rsidTr="006754C9">
        <w:trPr>
          <w:trHeight w:val="227"/>
        </w:trPr>
        <w:tc>
          <w:tcPr>
            <w:tcW w:w="716" w:type="pct"/>
            <w:vMerge w:val="restart"/>
            <w:tcBorders>
              <w:top w:val="single" w:sz="5" w:space="0" w:color="000000"/>
              <w:left w:val="single" w:sz="5" w:space="0" w:color="000000"/>
              <w:right w:val="single" w:sz="5" w:space="0" w:color="000000"/>
            </w:tcBorders>
            <w:vAlign w:val="center"/>
          </w:tcPr>
          <w:p w:rsidR="006754C9" w:rsidRPr="00944F0E" w:rsidRDefault="006754C9" w:rsidP="006754C9">
            <w:pPr>
              <w:ind w:right="108" w:firstLine="0"/>
              <w:jc w:val="center"/>
              <w:rPr>
                <w:rFonts w:eastAsia="Times New Roman" w:cs="Times New Roman"/>
                <w:sz w:val="20"/>
                <w:szCs w:val="20"/>
                <w:lang w:val="ru-RU"/>
              </w:rPr>
            </w:pPr>
            <w:proofErr w:type="spellStart"/>
            <w:r>
              <w:rPr>
                <w:rFonts w:eastAsia="Times New Roman" w:cs="Times New Roman"/>
                <w:sz w:val="20"/>
                <w:szCs w:val="20"/>
                <w:lang w:eastAsia="ru-RU"/>
              </w:rPr>
              <w:t>Котельная</w:t>
            </w:r>
            <w:proofErr w:type="spellEnd"/>
            <w:r>
              <w:rPr>
                <w:rFonts w:eastAsia="Times New Roman" w:cs="Times New Roman"/>
                <w:sz w:val="20"/>
                <w:szCs w:val="20"/>
                <w:lang w:eastAsia="ru-RU"/>
              </w:rPr>
              <w:t xml:space="preserve"> №1 п. </w:t>
            </w:r>
            <w:proofErr w:type="spellStart"/>
            <w:r>
              <w:rPr>
                <w:rFonts w:eastAsia="Times New Roman" w:cs="Times New Roman"/>
                <w:sz w:val="20"/>
                <w:szCs w:val="20"/>
                <w:lang w:eastAsia="ru-RU"/>
              </w:rPr>
              <w:t>Спирово</w:t>
            </w:r>
            <w:proofErr w:type="spellEnd"/>
          </w:p>
        </w:tc>
        <w:tc>
          <w:tcPr>
            <w:tcW w:w="885"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line="239" w:lineRule="auto"/>
              <w:ind w:left="80" w:right="67" w:firstLine="2"/>
              <w:jc w:val="center"/>
              <w:rPr>
                <w:rFonts w:eastAsia="Times New Roman" w:cs="Times New Roman"/>
                <w:sz w:val="20"/>
                <w:szCs w:val="20"/>
                <w:lang w:val="ru-RU"/>
              </w:rPr>
            </w:pPr>
            <w:r w:rsidRPr="00944F0E">
              <w:rPr>
                <w:rFonts w:eastAsia="Calibri" w:cs="Times New Roman"/>
                <w:spacing w:val="-1"/>
                <w:sz w:val="20"/>
                <w:szCs w:val="20"/>
                <w:lang w:val="ru-RU"/>
              </w:rPr>
              <w:t>Объемы</w:t>
            </w:r>
            <w:r w:rsidRPr="00944F0E">
              <w:rPr>
                <w:rFonts w:eastAsia="Calibri" w:cs="Times New Roman"/>
                <w:spacing w:val="-2"/>
                <w:sz w:val="20"/>
                <w:szCs w:val="20"/>
                <w:lang w:val="ru-RU"/>
              </w:rPr>
              <w:t xml:space="preserve"> </w:t>
            </w:r>
            <w:proofErr w:type="gramStart"/>
            <w:r w:rsidRPr="00944F0E">
              <w:rPr>
                <w:rFonts w:eastAsia="Calibri" w:cs="Times New Roman"/>
                <w:sz w:val="20"/>
                <w:szCs w:val="20"/>
                <w:lang w:val="ru-RU"/>
              </w:rPr>
              <w:t>мощно-</w:t>
            </w:r>
            <w:r w:rsidRPr="00944F0E">
              <w:rPr>
                <w:rFonts w:eastAsia="Calibri" w:cs="Times New Roman"/>
                <w:spacing w:val="25"/>
                <w:sz w:val="20"/>
                <w:szCs w:val="20"/>
                <w:lang w:val="ru-RU"/>
              </w:rPr>
              <w:t xml:space="preserve"> </w:t>
            </w:r>
            <w:proofErr w:type="spellStart"/>
            <w:r w:rsidRPr="00944F0E">
              <w:rPr>
                <w:rFonts w:eastAsia="Calibri" w:cs="Times New Roman"/>
                <w:sz w:val="20"/>
                <w:szCs w:val="20"/>
                <w:lang w:val="ru-RU"/>
              </w:rPr>
              <w:t>сти</w:t>
            </w:r>
            <w:proofErr w:type="spellEnd"/>
            <w:proofErr w:type="gramEnd"/>
            <w:r w:rsidRPr="00944F0E">
              <w:rPr>
                <w:rFonts w:eastAsia="Calibri" w:cs="Times New Roman"/>
                <w:sz w:val="20"/>
                <w:szCs w:val="20"/>
                <w:lang w:val="ru-RU"/>
              </w:rPr>
              <w:t xml:space="preserve">, </w:t>
            </w:r>
            <w:proofErr w:type="spellStart"/>
            <w:r w:rsidRPr="00944F0E">
              <w:rPr>
                <w:rFonts w:eastAsia="Calibri" w:cs="Times New Roman"/>
                <w:spacing w:val="-1"/>
                <w:sz w:val="20"/>
                <w:szCs w:val="20"/>
                <w:lang w:val="ru-RU"/>
              </w:rPr>
              <w:t>нереализуе</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мые</w:t>
            </w:r>
            <w:proofErr w:type="spellEnd"/>
            <w:r w:rsidRPr="00944F0E">
              <w:rPr>
                <w:rFonts w:eastAsia="Calibri" w:cs="Times New Roman"/>
                <w:sz w:val="20"/>
                <w:szCs w:val="20"/>
                <w:lang w:val="ru-RU"/>
              </w:rPr>
              <w:t xml:space="preserve"> по </w:t>
            </w:r>
            <w:r w:rsidRPr="00944F0E">
              <w:rPr>
                <w:rFonts w:eastAsia="Calibri" w:cs="Times New Roman"/>
                <w:spacing w:val="-1"/>
                <w:sz w:val="20"/>
                <w:szCs w:val="20"/>
                <w:lang w:val="ru-RU"/>
              </w:rPr>
              <w:t>тех</w:t>
            </w:r>
            <w:r w:rsidRPr="00944F0E">
              <w:rPr>
                <w:rFonts w:eastAsia="Calibri" w:cs="Times New Roman"/>
                <w:sz w:val="20"/>
                <w:szCs w:val="20"/>
                <w:lang w:val="ru-RU"/>
              </w:rPr>
              <w:t xml:space="preserve"> </w:t>
            </w:r>
            <w:r w:rsidRPr="00944F0E">
              <w:rPr>
                <w:rFonts w:eastAsia="Calibri" w:cs="Times New Roman"/>
                <w:spacing w:val="-2"/>
                <w:sz w:val="20"/>
                <w:szCs w:val="20"/>
                <w:lang w:val="ru-RU"/>
              </w:rPr>
              <w:t>при-</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чинам,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r>
      <w:tr w:rsidR="006754C9" w:rsidRPr="00944F0E" w:rsidTr="006754C9">
        <w:trPr>
          <w:trHeight w:val="227"/>
        </w:trPr>
        <w:tc>
          <w:tcPr>
            <w:tcW w:w="716" w:type="pct"/>
            <w:vMerge/>
            <w:tcBorders>
              <w:left w:val="single" w:sz="5" w:space="0" w:color="000000"/>
              <w:bottom w:val="single" w:sz="5" w:space="0" w:color="000000"/>
              <w:right w:val="single" w:sz="5" w:space="0" w:color="000000"/>
            </w:tcBorders>
            <w:vAlign w:val="center"/>
          </w:tcPr>
          <w:p w:rsidR="006754C9" w:rsidRPr="00944F0E" w:rsidRDefault="006754C9" w:rsidP="006754C9">
            <w:pPr>
              <w:ind w:firstLine="0"/>
              <w:jc w:val="center"/>
              <w:rPr>
                <w:rFonts w:eastAsia="Calibri" w:cs="Times New Roman"/>
                <w:sz w:val="20"/>
                <w:szCs w:val="20"/>
                <w:lang w:val="ru-RU"/>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line="239" w:lineRule="auto"/>
              <w:ind w:left="80" w:right="14" w:firstLine="2"/>
              <w:jc w:val="center"/>
              <w:rPr>
                <w:rFonts w:eastAsia="Times New Roman" w:cs="Times New Roman"/>
                <w:sz w:val="20"/>
                <w:szCs w:val="20"/>
              </w:rPr>
            </w:pPr>
            <w:proofErr w:type="spellStart"/>
            <w:r w:rsidRPr="00944F0E">
              <w:rPr>
                <w:rFonts w:eastAsia="Calibri" w:cs="Times New Roman"/>
                <w:spacing w:val="-1"/>
                <w:sz w:val="20"/>
                <w:szCs w:val="20"/>
                <w:lang w:val="ru-RU"/>
              </w:rPr>
              <w:t>Располаг</w:t>
            </w:r>
            <w:r w:rsidRPr="00944F0E">
              <w:rPr>
                <w:rFonts w:eastAsia="Calibri" w:cs="Times New Roman"/>
                <w:spacing w:val="-1"/>
                <w:sz w:val="20"/>
                <w:szCs w:val="20"/>
              </w:rPr>
              <w:t>аемая</w:t>
            </w:r>
            <w:proofErr w:type="spellEnd"/>
            <w:r w:rsidRPr="00944F0E">
              <w:rPr>
                <w:rFonts w:eastAsia="Calibri" w:cs="Times New Roman"/>
                <w:spacing w:val="28"/>
                <w:sz w:val="20"/>
                <w:szCs w:val="20"/>
              </w:rPr>
              <w:t xml:space="preserve"> </w:t>
            </w:r>
            <w:proofErr w:type="spellStart"/>
            <w:r w:rsidRPr="00944F0E">
              <w:rPr>
                <w:rFonts w:eastAsia="Calibri" w:cs="Times New Roman"/>
                <w:spacing w:val="-1"/>
                <w:sz w:val="20"/>
                <w:szCs w:val="20"/>
              </w:rPr>
              <w:t>мощность</w:t>
            </w:r>
            <w:proofErr w:type="spellEnd"/>
            <w:r w:rsidRPr="00944F0E">
              <w:rPr>
                <w:rFonts w:eastAsia="Calibri" w:cs="Times New Roman"/>
                <w:spacing w:val="-1"/>
                <w:sz w:val="20"/>
                <w:szCs w:val="20"/>
              </w:rPr>
              <w:t>,</w:t>
            </w:r>
            <w:r w:rsidRPr="00944F0E">
              <w:rPr>
                <w:rFonts w:eastAsia="Calibri" w:cs="Times New Roman"/>
                <w:sz w:val="20"/>
                <w:szCs w:val="20"/>
              </w:rPr>
              <w:t xml:space="preserve"> </w:t>
            </w:r>
            <w:proofErr w:type="spellStart"/>
            <w:r w:rsidRPr="00944F0E">
              <w:rPr>
                <w:rFonts w:eastAsia="Calibri" w:cs="Times New Roman"/>
                <w:spacing w:val="-1"/>
                <w:sz w:val="20"/>
                <w:szCs w:val="20"/>
              </w:rPr>
              <w:t>Гкал</w:t>
            </w:r>
            <w:proofErr w:type="spellEnd"/>
            <w:r w:rsidRPr="00944F0E">
              <w:rPr>
                <w:rFonts w:eastAsia="Calibri" w:cs="Times New Roman"/>
                <w:spacing w:val="-1"/>
                <w:sz w:val="20"/>
                <w:szCs w:val="20"/>
              </w:rPr>
              <w:t>/ч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2,10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2,10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2,10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2,10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2,10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2,10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2,10</w:t>
            </w:r>
          </w:p>
        </w:tc>
      </w:tr>
      <w:tr w:rsidR="006754C9" w:rsidRPr="00944F0E" w:rsidTr="006754C9">
        <w:trPr>
          <w:trHeight w:val="227"/>
        </w:trPr>
        <w:tc>
          <w:tcPr>
            <w:tcW w:w="716" w:type="pct"/>
            <w:vMerge w:val="restart"/>
            <w:tcBorders>
              <w:top w:val="single" w:sz="5" w:space="0" w:color="000000"/>
              <w:left w:val="single" w:sz="5" w:space="0" w:color="000000"/>
              <w:right w:val="single" w:sz="5" w:space="0" w:color="000000"/>
            </w:tcBorders>
            <w:vAlign w:val="center"/>
          </w:tcPr>
          <w:p w:rsidR="006754C9" w:rsidRPr="00944F0E" w:rsidRDefault="006754C9" w:rsidP="006754C9">
            <w:pPr>
              <w:spacing w:before="1"/>
              <w:ind w:firstLine="0"/>
              <w:jc w:val="center"/>
              <w:rPr>
                <w:rFonts w:eastAsia="Times New Roman" w:cs="Times New Roman"/>
                <w:sz w:val="20"/>
                <w:szCs w:val="20"/>
              </w:rPr>
            </w:pPr>
            <w:proofErr w:type="spellStart"/>
            <w:r>
              <w:rPr>
                <w:rFonts w:eastAsia="Times New Roman" w:cs="Times New Roman"/>
                <w:sz w:val="20"/>
                <w:szCs w:val="20"/>
                <w:lang w:eastAsia="ru-RU"/>
              </w:rPr>
              <w:t>Котельная</w:t>
            </w:r>
            <w:proofErr w:type="spellEnd"/>
            <w:r>
              <w:rPr>
                <w:rFonts w:eastAsia="Times New Roman" w:cs="Times New Roman"/>
                <w:sz w:val="20"/>
                <w:szCs w:val="20"/>
                <w:lang w:eastAsia="ru-RU"/>
              </w:rPr>
              <w:t xml:space="preserve"> №2 п. </w:t>
            </w:r>
            <w:proofErr w:type="spellStart"/>
            <w:r>
              <w:rPr>
                <w:rFonts w:eastAsia="Times New Roman" w:cs="Times New Roman"/>
                <w:sz w:val="20"/>
                <w:szCs w:val="20"/>
                <w:lang w:eastAsia="ru-RU"/>
              </w:rPr>
              <w:t>Спирово</w:t>
            </w:r>
            <w:proofErr w:type="spellEnd"/>
          </w:p>
        </w:tc>
        <w:tc>
          <w:tcPr>
            <w:tcW w:w="885"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line="239" w:lineRule="auto"/>
              <w:ind w:left="80" w:right="67" w:firstLine="2"/>
              <w:jc w:val="center"/>
              <w:rPr>
                <w:rFonts w:eastAsia="Times New Roman" w:cs="Times New Roman"/>
                <w:sz w:val="20"/>
                <w:szCs w:val="20"/>
                <w:lang w:val="ru-RU"/>
              </w:rPr>
            </w:pPr>
            <w:r w:rsidRPr="00944F0E">
              <w:rPr>
                <w:rFonts w:eastAsia="Calibri" w:cs="Times New Roman"/>
                <w:spacing w:val="-1"/>
                <w:sz w:val="20"/>
                <w:szCs w:val="20"/>
                <w:lang w:val="ru-RU"/>
              </w:rPr>
              <w:t>Объемы</w:t>
            </w:r>
            <w:r w:rsidRPr="00944F0E">
              <w:rPr>
                <w:rFonts w:eastAsia="Calibri" w:cs="Times New Roman"/>
                <w:spacing w:val="-2"/>
                <w:sz w:val="20"/>
                <w:szCs w:val="20"/>
                <w:lang w:val="ru-RU"/>
              </w:rPr>
              <w:t xml:space="preserve"> </w:t>
            </w:r>
            <w:proofErr w:type="gramStart"/>
            <w:r w:rsidRPr="00944F0E">
              <w:rPr>
                <w:rFonts w:eastAsia="Calibri" w:cs="Times New Roman"/>
                <w:sz w:val="20"/>
                <w:szCs w:val="20"/>
                <w:lang w:val="ru-RU"/>
              </w:rPr>
              <w:t>мощно-</w:t>
            </w:r>
            <w:r w:rsidRPr="00944F0E">
              <w:rPr>
                <w:rFonts w:eastAsia="Calibri" w:cs="Times New Roman"/>
                <w:spacing w:val="25"/>
                <w:sz w:val="20"/>
                <w:szCs w:val="20"/>
                <w:lang w:val="ru-RU"/>
              </w:rPr>
              <w:t xml:space="preserve"> </w:t>
            </w:r>
            <w:proofErr w:type="spellStart"/>
            <w:r w:rsidRPr="00944F0E">
              <w:rPr>
                <w:rFonts w:eastAsia="Calibri" w:cs="Times New Roman"/>
                <w:sz w:val="20"/>
                <w:szCs w:val="20"/>
                <w:lang w:val="ru-RU"/>
              </w:rPr>
              <w:t>сти</w:t>
            </w:r>
            <w:proofErr w:type="spellEnd"/>
            <w:proofErr w:type="gramEnd"/>
            <w:r w:rsidRPr="00944F0E">
              <w:rPr>
                <w:rFonts w:eastAsia="Calibri" w:cs="Times New Roman"/>
                <w:sz w:val="20"/>
                <w:szCs w:val="20"/>
                <w:lang w:val="ru-RU"/>
              </w:rPr>
              <w:t xml:space="preserve">, </w:t>
            </w:r>
            <w:proofErr w:type="spellStart"/>
            <w:r w:rsidRPr="00944F0E">
              <w:rPr>
                <w:rFonts w:eastAsia="Calibri" w:cs="Times New Roman"/>
                <w:spacing w:val="-1"/>
                <w:sz w:val="20"/>
                <w:szCs w:val="20"/>
                <w:lang w:val="ru-RU"/>
              </w:rPr>
              <w:t>нереализуе</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мые</w:t>
            </w:r>
            <w:proofErr w:type="spellEnd"/>
            <w:r w:rsidRPr="00944F0E">
              <w:rPr>
                <w:rFonts w:eastAsia="Calibri" w:cs="Times New Roman"/>
                <w:sz w:val="20"/>
                <w:szCs w:val="20"/>
                <w:lang w:val="ru-RU"/>
              </w:rPr>
              <w:t xml:space="preserve"> по </w:t>
            </w:r>
            <w:r w:rsidRPr="00944F0E">
              <w:rPr>
                <w:rFonts w:eastAsia="Calibri" w:cs="Times New Roman"/>
                <w:spacing w:val="-1"/>
                <w:sz w:val="20"/>
                <w:szCs w:val="20"/>
                <w:lang w:val="ru-RU"/>
              </w:rPr>
              <w:t>тех</w:t>
            </w:r>
            <w:r w:rsidRPr="00944F0E">
              <w:rPr>
                <w:rFonts w:eastAsia="Calibri" w:cs="Times New Roman"/>
                <w:sz w:val="20"/>
                <w:szCs w:val="20"/>
                <w:lang w:val="ru-RU"/>
              </w:rPr>
              <w:t xml:space="preserve"> </w:t>
            </w:r>
            <w:r w:rsidRPr="00944F0E">
              <w:rPr>
                <w:rFonts w:eastAsia="Calibri" w:cs="Times New Roman"/>
                <w:spacing w:val="-2"/>
                <w:sz w:val="20"/>
                <w:szCs w:val="20"/>
                <w:lang w:val="ru-RU"/>
              </w:rPr>
              <w:t>при-</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чинам,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r>
      <w:tr w:rsidR="006754C9" w:rsidRPr="00944F0E" w:rsidTr="006754C9">
        <w:trPr>
          <w:trHeight w:val="227"/>
        </w:trPr>
        <w:tc>
          <w:tcPr>
            <w:tcW w:w="716" w:type="pct"/>
            <w:vMerge/>
            <w:tcBorders>
              <w:left w:val="single" w:sz="5" w:space="0" w:color="000000"/>
              <w:bottom w:val="single" w:sz="5" w:space="0" w:color="000000"/>
              <w:right w:val="single" w:sz="5" w:space="0" w:color="000000"/>
            </w:tcBorders>
            <w:vAlign w:val="center"/>
          </w:tcPr>
          <w:p w:rsidR="006754C9" w:rsidRPr="00944F0E" w:rsidRDefault="006754C9" w:rsidP="006754C9">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line="241" w:lineRule="auto"/>
              <w:ind w:left="80" w:right="14" w:firstLine="2"/>
              <w:jc w:val="center"/>
              <w:rPr>
                <w:rFonts w:eastAsia="Times New Roman" w:cs="Times New Roman"/>
                <w:sz w:val="20"/>
                <w:szCs w:val="20"/>
              </w:rPr>
            </w:pPr>
            <w:proofErr w:type="spellStart"/>
            <w:r w:rsidRPr="00944F0E">
              <w:rPr>
                <w:rFonts w:eastAsia="Calibri" w:cs="Times New Roman"/>
                <w:spacing w:val="-1"/>
                <w:sz w:val="20"/>
                <w:szCs w:val="20"/>
              </w:rPr>
              <w:t>Располагаемая</w:t>
            </w:r>
            <w:proofErr w:type="spellEnd"/>
            <w:r w:rsidRPr="00944F0E">
              <w:rPr>
                <w:rFonts w:eastAsia="Calibri" w:cs="Times New Roman"/>
                <w:spacing w:val="28"/>
                <w:sz w:val="20"/>
                <w:szCs w:val="20"/>
              </w:rPr>
              <w:t xml:space="preserve"> </w:t>
            </w:r>
            <w:proofErr w:type="spellStart"/>
            <w:r w:rsidRPr="00944F0E">
              <w:rPr>
                <w:rFonts w:eastAsia="Calibri" w:cs="Times New Roman"/>
                <w:spacing w:val="-1"/>
                <w:sz w:val="20"/>
                <w:szCs w:val="20"/>
              </w:rPr>
              <w:t>мощность</w:t>
            </w:r>
            <w:proofErr w:type="spellEnd"/>
            <w:r w:rsidRPr="00944F0E">
              <w:rPr>
                <w:rFonts w:eastAsia="Calibri" w:cs="Times New Roman"/>
                <w:spacing w:val="-1"/>
                <w:sz w:val="20"/>
                <w:szCs w:val="20"/>
              </w:rPr>
              <w:t>,</w:t>
            </w:r>
            <w:r w:rsidRPr="00944F0E">
              <w:rPr>
                <w:rFonts w:eastAsia="Calibri" w:cs="Times New Roman"/>
                <w:sz w:val="20"/>
                <w:szCs w:val="20"/>
              </w:rPr>
              <w:t xml:space="preserve"> </w:t>
            </w:r>
            <w:proofErr w:type="spellStart"/>
            <w:r w:rsidRPr="00944F0E">
              <w:rPr>
                <w:rFonts w:eastAsia="Calibri" w:cs="Times New Roman"/>
                <w:spacing w:val="-1"/>
                <w:sz w:val="20"/>
                <w:szCs w:val="20"/>
              </w:rPr>
              <w:t>Гкал</w:t>
            </w:r>
            <w:proofErr w:type="spellEnd"/>
            <w:r w:rsidRPr="00944F0E">
              <w:rPr>
                <w:rFonts w:eastAsia="Calibri" w:cs="Times New Roman"/>
                <w:spacing w:val="-1"/>
                <w:sz w:val="20"/>
                <w:szCs w:val="20"/>
              </w:rPr>
              <w:t>/ч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1,31</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1,31</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1,31</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1,31</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1,31</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1,31</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1,31</w:t>
            </w:r>
          </w:p>
        </w:tc>
      </w:tr>
      <w:tr w:rsidR="006754C9" w:rsidRPr="00944F0E" w:rsidTr="006754C9">
        <w:trPr>
          <w:trHeight w:val="227"/>
        </w:trPr>
        <w:tc>
          <w:tcPr>
            <w:tcW w:w="716" w:type="pct"/>
            <w:vMerge w:val="restart"/>
            <w:tcBorders>
              <w:top w:val="single" w:sz="5" w:space="0" w:color="000000"/>
              <w:left w:val="single" w:sz="5" w:space="0" w:color="000000"/>
              <w:right w:val="single" w:sz="5" w:space="0" w:color="000000"/>
            </w:tcBorders>
            <w:vAlign w:val="center"/>
          </w:tcPr>
          <w:p w:rsidR="006754C9" w:rsidRPr="00944F0E" w:rsidRDefault="006754C9" w:rsidP="006754C9">
            <w:pPr>
              <w:ind w:left="59" w:right="57" w:firstLine="0"/>
              <w:jc w:val="center"/>
              <w:rPr>
                <w:rFonts w:eastAsia="Times New Roman" w:cs="Times New Roman"/>
                <w:sz w:val="20"/>
                <w:szCs w:val="20"/>
              </w:rPr>
            </w:pPr>
            <w:proofErr w:type="spellStart"/>
            <w:r>
              <w:rPr>
                <w:rFonts w:eastAsia="Times New Roman" w:cs="Times New Roman"/>
                <w:sz w:val="20"/>
                <w:szCs w:val="20"/>
                <w:lang w:eastAsia="ru-RU"/>
              </w:rPr>
              <w:t>Котельная</w:t>
            </w:r>
            <w:proofErr w:type="spellEnd"/>
            <w:r>
              <w:rPr>
                <w:rFonts w:eastAsia="Times New Roman" w:cs="Times New Roman"/>
                <w:sz w:val="20"/>
                <w:szCs w:val="20"/>
                <w:lang w:eastAsia="ru-RU"/>
              </w:rPr>
              <w:t xml:space="preserve"> №5 п. </w:t>
            </w:r>
            <w:proofErr w:type="spellStart"/>
            <w:r>
              <w:rPr>
                <w:rFonts w:eastAsia="Times New Roman" w:cs="Times New Roman"/>
                <w:sz w:val="20"/>
                <w:szCs w:val="20"/>
                <w:lang w:eastAsia="ru-RU"/>
              </w:rPr>
              <w:t>Спирово</w:t>
            </w:r>
            <w:proofErr w:type="spellEnd"/>
          </w:p>
        </w:tc>
        <w:tc>
          <w:tcPr>
            <w:tcW w:w="885"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80" w:right="67" w:firstLine="2"/>
              <w:jc w:val="center"/>
              <w:rPr>
                <w:rFonts w:eastAsia="Times New Roman" w:cs="Times New Roman"/>
                <w:sz w:val="20"/>
                <w:szCs w:val="20"/>
                <w:lang w:val="ru-RU"/>
              </w:rPr>
            </w:pPr>
            <w:r w:rsidRPr="00944F0E">
              <w:rPr>
                <w:rFonts w:eastAsia="Calibri" w:cs="Times New Roman"/>
                <w:spacing w:val="-1"/>
                <w:sz w:val="20"/>
                <w:szCs w:val="20"/>
                <w:lang w:val="ru-RU"/>
              </w:rPr>
              <w:t>Объемы</w:t>
            </w:r>
            <w:r w:rsidRPr="00944F0E">
              <w:rPr>
                <w:rFonts w:eastAsia="Calibri" w:cs="Times New Roman"/>
                <w:spacing w:val="-2"/>
                <w:sz w:val="20"/>
                <w:szCs w:val="20"/>
                <w:lang w:val="ru-RU"/>
              </w:rPr>
              <w:t xml:space="preserve"> </w:t>
            </w:r>
            <w:proofErr w:type="gramStart"/>
            <w:r w:rsidRPr="00944F0E">
              <w:rPr>
                <w:rFonts w:eastAsia="Calibri" w:cs="Times New Roman"/>
                <w:sz w:val="20"/>
                <w:szCs w:val="20"/>
                <w:lang w:val="ru-RU"/>
              </w:rPr>
              <w:t>мощно-</w:t>
            </w:r>
            <w:r w:rsidRPr="00944F0E">
              <w:rPr>
                <w:rFonts w:eastAsia="Calibri" w:cs="Times New Roman"/>
                <w:spacing w:val="25"/>
                <w:sz w:val="20"/>
                <w:szCs w:val="20"/>
                <w:lang w:val="ru-RU"/>
              </w:rPr>
              <w:t xml:space="preserve"> </w:t>
            </w:r>
            <w:proofErr w:type="spellStart"/>
            <w:r w:rsidRPr="00944F0E">
              <w:rPr>
                <w:rFonts w:eastAsia="Calibri" w:cs="Times New Roman"/>
                <w:sz w:val="20"/>
                <w:szCs w:val="20"/>
                <w:lang w:val="ru-RU"/>
              </w:rPr>
              <w:t>сти</w:t>
            </w:r>
            <w:proofErr w:type="spellEnd"/>
            <w:proofErr w:type="gramEnd"/>
            <w:r w:rsidRPr="00944F0E">
              <w:rPr>
                <w:rFonts w:eastAsia="Calibri" w:cs="Times New Roman"/>
                <w:sz w:val="20"/>
                <w:szCs w:val="20"/>
                <w:lang w:val="ru-RU"/>
              </w:rPr>
              <w:t xml:space="preserve">, </w:t>
            </w:r>
            <w:proofErr w:type="spellStart"/>
            <w:r w:rsidRPr="00944F0E">
              <w:rPr>
                <w:rFonts w:eastAsia="Calibri" w:cs="Times New Roman"/>
                <w:spacing w:val="-1"/>
                <w:sz w:val="20"/>
                <w:szCs w:val="20"/>
                <w:lang w:val="ru-RU"/>
              </w:rPr>
              <w:t>нереализуе</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мые</w:t>
            </w:r>
            <w:proofErr w:type="spellEnd"/>
            <w:r w:rsidRPr="00944F0E">
              <w:rPr>
                <w:rFonts w:eastAsia="Calibri" w:cs="Times New Roman"/>
                <w:sz w:val="20"/>
                <w:szCs w:val="20"/>
                <w:lang w:val="ru-RU"/>
              </w:rPr>
              <w:t xml:space="preserve"> по </w:t>
            </w:r>
            <w:r w:rsidRPr="00944F0E">
              <w:rPr>
                <w:rFonts w:eastAsia="Calibri" w:cs="Times New Roman"/>
                <w:spacing w:val="-1"/>
                <w:sz w:val="20"/>
                <w:szCs w:val="20"/>
                <w:lang w:val="ru-RU"/>
              </w:rPr>
              <w:t>тех</w:t>
            </w:r>
            <w:r w:rsidRPr="00944F0E">
              <w:rPr>
                <w:rFonts w:eastAsia="Calibri" w:cs="Times New Roman"/>
                <w:sz w:val="20"/>
                <w:szCs w:val="20"/>
                <w:lang w:val="ru-RU"/>
              </w:rPr>
              <w:t xml:space="preserve"> </w:t>
            </w:r>
            <w:r w:rsidRPr="00944F0E">
              <w:rPr>
                <w:rFonts w:eastAsia="Calibri" w:cs="Times New Roman"/>
                <w:spacing w:val="-2"/>
                <w:sz w:val="20"/>
                <w:szCs w:val="20"/>
                <w:lang w:val="ru-RU"/>
              </w:rPr>
              <w:t>при-</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чинам,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r>
      <w:tr w:rsidR="006754C9" w:rsidRPr="00944F0E" w:rsidTr="006754C9">
        <w:trPr>
          <w:trHeight w:val="227"/>
        </w:trPr>
        <w:tc>
          <w:tcPr>
            <w:tcW w:w="716" w:type="pct"/>
            <w:vMerge/>
            <w:tcBorders>
              <w:left w:val="single" w:sz="5" w:space="0" w:color="000000"/>
              <w:bottom w:val="single" w:sz="5" w:space="0" w:color="000000"/>
              <w:right w:val="single" w:sz="5" w:space="0" w:color="000000"/>
            </w:tcBorders>
            <w:vAlign w:val="center"/>
          </w:tcPr>
          <w:p w:rsidR="006754C9" w:rsidRPr="00944F0E" w:rsidRDefault="006754C9" w:rsidP="006754C9">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line="241" w:lineRule="auto"/>
              <w:ind w:left="80" w:right="14" w:firstLine="2"/>
              <w:jc w:val="center"/>
              <w:rPr>
                <w:rFonts w:eastAsia="Times New Roman" w:cs="Times New Roman"/>
                <w:sz w:val="20"/>
                <w:szCs w:val="20"/>
              </w:rPr>
            </w:pPr>
            <w:proofErr w:type="spellStart"/>
            <w:r w:rsidRPr="00944F0E">
              <w:rPr>
                <w:rFonts w:eastAsia="Calibri" w:cs="Times New Roman"/>
                <w:spacing w:val="-1"/>
                <w:sz w:val="20"/>
                <w:szCs w:val="20"/>
              </w:rPr>
              <w:t>Располагаемая</w:t>
            </w:r>
            <w:proofErr w:type="spellEnd"/>
            <w:r w:rsidRPr="00944F0E">
              <w:rPr>
                <w:rFonts w:eastAsia="Calibri" w:cs="Times New Roman"/>
                <w:spacing w:val="28"/>
                <w:sz w:val="20"/>
                <w:szCs w:val="20"/>
              </w:rPr>
              <w:t xml:space="preserve"> </w:t>
            </w:r>
            <w:proofErr w:type="spellStart"/>
            <w:r w:rsidRPr="00944F0E">
              <w:rPr>
                <w:rFonts w:eastAsia="Calibri" w:cs="Times New Roman"/>
                <w:spacing w:val="-1"/>
                <w:sz w:val="20"/>
                <w:szCs w:val="20"/>
              </w:rPr>
              <w:t>мощность</w:t>
            </w:r>
            <w:proofErr w:type="spellEnd"/>
            <w:r w:rsidRPr="00944F0E">
              <w:rPr>
                <w:rFonts w:eastAsia="Calibri" w:cs="Times New Roman"/>
                <w:spacing w:val="-1"/>
                <w:sz w:val="20"/>
                <w:szCs w:val="20"/>
              </w:rPr>
              <w:t>,</w:t>
            </w:r>
            <w:r w:rsidRPr="00944F0E">
              <w:rPr>
                <w:rFonts w:eastAsia="Calibri" w:cs="Times New Roman"/>
                <w:sz w:val="20"/>
                <w:szCs w:val="20"/>
              </w:rPr>
              <w:t xml:space="preserve"> </w:t>
            </w:r>
            <w:proofErr w:type="spellStart"/>
            <w:r w:rsidRPr="00944F0E">
              <w:rPr>
                <w:rFonts w:eastAsia="Calibri" w:cs="Times New Roman"/>
                <w:spacing w:val="-1"/>
                <w:sz w:val="20"/>
                <w:szCs w:val="20"/>
              </w:rPr>
              <w:t>Гкал</w:t>
            </w:r>
            <w:proofErr w:type="spellEnd"/>
            <w:r w:rsidRPr="00944F0E">
              <w:rPr>
                <w:rFonts w:eastAsia="Calibri" w:cs="Times New Roman"/>
                <w:spacing w:val="-1"/>
                <w:sz w:val="20"/>
                <w:szCs w:val="20"/>
              </w:rPr>
              <w:t>/ч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1,63</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1,63</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1,63</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1,63</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1,63</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1,63</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1,63</w:t>
            </w:r>
          </w:p>
        </w:tc>
      </w:tr>
      <w:tr w:rsidR="006754C9" w:rsidRPr="00944F0E" w:rsidTr="006754C9">
        <w:trPr>
          <w:trHeight w:val="227"/>
        </w:trPr>
        <w:tc>
          <w:tcPr>
            <w:tcW w:w="716" w:type="pct"/>
            <w:vMerge w:val="restart"/>
            <w:tcBorders>
              <w:top w:val="single" w:sz="5" w:space="0" w:color="000000"/>
              <w:left w:val="single" w:sz="5" w:space="0" w:color="000000"/>
              <w:right w:val="single" w:sz="5" w:space="0" w:color="000000"/>
            </w:tcBorders>
            <w:vAlign w:val="center"/>
          </w:tcPr>
          <w:p w:rsidR="006754C9" w:rsidRPr="00944F0E" w:rsidRDefault="006754C9" w:rsidP="006754C9">
            <w:pPr>
              <w:spacing w:line="252" w:lineRule="exact"/>
              <w:ind w:firstLine="0"/>
              <w:jc w:val="center"/>
              <w:rPr>
                <w:rFonts w:eastAsia="Times New Roman" w:cs="Times New Roman"/>
                <w:sz w:val="20"/>
                <w:szCs w:val="20"/>
              </w:rPr>
            </w:pPr>
            <w:proofErr w:type="spellStart"/>
            <w:r>
              <w:rPr>
                <w:rFonts w:eastAsia="Times New Roman" w:cs="Times New Roman"/>
                <w:sz w:val="20"/>
                <w:szCs w:val="20"/>
                <w:lang w:eastAsia="ru-RU"/>
              </w:rPr>
              <w:t>Котельная</w:t>
            </w:r>
            <w:proofErr w:type="spellEnd"/>
            <w:r>
              <w:rPr>
                <w:rFonts w:eastAsia="Times New Roman" w:cs="Times New Roman"/>
                <w:sz w:val="20"/>
                <w:szCs w:val="20"/>
                <w:lang w:eastAsia="ru-RU"/>
              </w:rPr>
              <w:t xml:space="preserve"> №6/1 п. </w:t>
            </w:r>
            <w:proofErr w:type="spellStart"/>
            <w:r>
              <w:rPr>
                <w:rFonts w:eastAsia="Times New Roman" w:cs="Times New Roman"/>
                <w:sz w:val="20"/>
                <w:szCs w:val="20"/>
                <w:lang w:eastAsia="ru-RU"/>
              </w:rPr>
              <w:t>Красное</w:t>
            </w:r>
            <w:proofErr w:type="spellEnd"/>
            <w:r>
              <w:rPr>
                <w:rFonts w:eastAsia="Times New Roman" w:cs="Times New Roman"/>
                <w:sz w:val="20"/>
                <w:szCs w:val="20"/>
                <w:lang w:eastAsia="ru-RU"/>
              </w:rPr>
              <w:t xml:space="preserve"> </w:t>
            </w:r>
            <w:proofErr w:type="spellStart"/>
            <w:r>
              <w:rPr>
                <w:rFonts w:eastAsia="Times New Roman" w:cs="Times New Roman"/>
                <w:sz w:val="20"/>
                <w:szCs w:val="20"/>
                <w:lang w:eastAsia="ru-RU"/>
              </w:rPr>
              <w:t>Знамя</w:t>
            </w:r>
            <w:proofErr w:type="spellEnd"/>
          </w:p>
        </w:tc>
        <w:tc>
          <w:tcPr>
            <w:tcW w:w="885"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line="239" w:lineRule="auto"/>
              <w:ind w:left="80" w:right="67" w:firstLine="2"/>
              <w:jc w:val="center"/>
              <w:rPr>
                <w:rFonts w:eastAsia="Times New Roman" w:cs="Times New Roman"/>
                <w:sz w:val="20"/>
                <w:szCs w:val="20"/>
                <w:lang w:val="ru-RU"/>
              </w:rPr>
            </w:pPr>
            <w:r w:rsidRPr="00944F0E">
              <w:rPr>
                <w:rFonts w:eastAsia="Calibri" w:cs="Times New Roman"/>
                <w:spacing w:val="-1"/>
                <w:sz w:val="20"/>
                <w:szCs w:val="20"/>
                <w:lang w:val="ru-RU"/>
              </w:rPr>
              <w:t>Объемы</w:t>
            </w:r>
            <w:r w:rsidRPr="00944F0E">
              <w:rPr>
                <w:rFonts w:eastAsia="Calibri" w:cs="Times New Roman"/>
                <w:spacing w:val="-2"/>
                <w:sz w:val="20"/>
                <w:szCs w:val="20"/>
                <w:lang w:val="ru-RU"/>
              </w:rPr>
              <w:t xml:space="preserve"> </w:t>
            </w:r>
            <w:proofErr w:type="gramStart"/>
            <w:r w:rsidRPr="00944F0E">
              <w:rPr>
                <w:rFonts w:eastAsia="Calibri" w:cs="Times New Roman"/>
                <w:sz w:val="20"/>
                <w:szCs w:val="20"/>
                <w:lang w:val="ru-RU"/>
              </w:rPr>
              <w:t>мощно-</w:t>
            </w:r>
            <w:r w:rsidRPr="00944F0E">
              <w:rPr>
                <w:rFonts w:eastAsia="Calibri" w:cs="Times New Roman"/>
                <w:spacing w:val="25"/>
                <w:sz w:val="20"/>
                <w:szCs w:val="20"/>
                <w:lang w:val="ru-RU"/>
              </w:rPr>
              <w:t xml:space="preserve"> </w:t>
            </w:r>
            <w:proofErr w:type="spellStart"/>
            <w:r w:rsidRPr="00944F0E">
              <w:rPr>
                <w:rFonts w:eastAsia="Calibri" w:cs="Times New Roman"/>
                <w:sz w:val="20"/>
                <w:szCs w:val="20"/>
                <w:lang w:val="ru-RU"/>
              </w:rPr>
              <w:t>сти</w:t>
            </w:r>
            <w:proofErr w:type="spellEnd"/>
            <w:proofErr w:type="gramEnd"/>
            <w:r w:rsidRPr="00944F0E">
              <w:rPr>
                <w:rFonts w:eastAsia="Calibri" w:cs="Times New Roman"/>
                <w:sz w:val="20"/>
                <w:szCs w:val="20"/>
                <w:lang w:val="ru-RU"/>
              </w:rPr>
              <w:t xml:space="preserve">, </w:t>
            </w:r>
            <w:proofErr w:type="spellStart"/>
            <w:r w:rsidRPr="00944F0E">
              <w:rPr>
                <w:rFonts w:eastAsia="Calibri" w:cs="Times New Roman"/>
                <w:spacing w:val="-1"/>
                <w:sz w:val="20"/>
                <w:szCs w:val="20"/>
                <w:lang w:val="ru-RU"/>
              </w:rPr>
              <w:t>нереализуе</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мые</w:t>
            </w:r>
            <w:proofErr w:type="spellEnd"/>
            <w:r w:rsidRPr="00944F0E">
              <w:rPr>
                <w:rFonts w:eastAsia="Calibri" w:cs="Times New Roman"/>
                <w:sz w:val="20"/>
                <w:szCs w:val="20"/>
                <w:lang w:val="ru-RU"/>
              </w:rPr>
              <w:t xml:space="preserve"> по </w:t>
            </w:r>
            <w:r w:rsidRPr="00944F0E">
              <w:rPr>
                <w:rFonts w:eastAsia="Calibri" w:cs="Times New Roman"/>
                <w:spacing w:val="-1"/>
                <w:sz w:val="20"/>
                <w:szCs w:val="20"/>
                <w:lang w:val="ru-RU"/>
              </w:rPr>
              <w:t>тех</w:t>
            </w:r>
            <w:r w:rsidRPr="00944F0E">
              <w:rPr>
                <w:rFonts w:eastAsia="Calibri" w:cs="Times New Roman"/>
                <w:sz w:val="20"/>
                <w:szCs w:val="20"/>
                <w:lang w:val="ru-RU"/>
              </w:rPr>
              <w:t xml:space="preserve"> </w:t>
            </w:r>
            <w:r w:rsidRPr="00944F0E">
              <w:rPr>
                <w:rFonts w:eastAsia="Calibri" w:cs="Times New Roman"/>
                <w:spacing w:val="-2"/>
                <w:sz w:val="20"/>
                <w:szCs w:val="20"/>
                <w:lang w:val="ru-RU"/>
              </w:rPr>
              <w:t>при-</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чинам,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r>
      <w:tr w:rsidR="006754C9" w:rsidRPr="00944F0E" w:rsidTr="006754C9">
        <w:trPr>
          <w:trHeight w:val="227"/>
        </w:trPr>
        <w:tc>
          <w:tcPr>
            <w:tcW w:w="716" w:type="pct"/>
            <w:vMerge/>
            <w:tcBorders>
              <w:left w:val="single" w:sz="5" w:space="0" w:color="000000"/>
              <w:bottom w:val="single" w:sz="5" w:space="0" w:color="000000"/>
              <w:right w:val="single" w:sz="5" w:space="0" w:color="000000"/>
            </w:tcBorders>
            <w:vAlign w:val="center"/>
          </w:tcPr>
          <w:p w:rsidR="006754C9" w:rsidRPr="00944F0E" w:rsidRDefault="006754C9" w:rsidP="006754C9">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line="239" w:lineRule="auto"/>
              <w:ind w:left="80" w:right="14" w:firstLine="2"/>
              <w:jc w:val="center"/>
              <w:rPr>
                <w:rFonts w:eastAsia="Times New Roman" w:cs="Times New Roman"/>
                <w:sz w:val="20"/>
                <w:szCs w:val="20"/>
              </w:rPr>
            </w:pPr>
            <w:proofErr w:type="spellStart"/>
            <w:r w:rsidRPr="00944F0E">
              <w:rPr>
                <w:rFonts w:eastAsia="Calibri" w:cs="Times New Roman"/>
                <w:spacing w:val="-1"/>
                <w:sz w:val="20"/>
                <w:szCs w:val="20"/>
              </w:rPr>
              <w:t>Располагаемая</w:t>
            </w:r>
            <w:proofErr w:type="spellEnd"/>
            <w:r w:rsidRPr="00944F0E">
              <w:rPr>
                <w:rFonts w:eastAsia="Calibri" w:cs="Times New Roman"/>
                <w:spacing w:val="28"/>
                <w:sz w:val="20"/>
                <w:szCs w:val="20"/>
              </w:rPr>
              <w:t xml:space="preserve"> </w:t>
            </w:r>
            <w:proofErr w:type="spellStart"/>
            <w:r w:rsidRPr="00944F0E">
              <w:rPr>
                <w:rFonts w:eastAsia="Calibri" w:cs="Times New Roman"/>
                <w:spacing w:val="-1"/>
                <w:sz w:val="20"/>
                <w:szCs w:val="20"/>
              </w:rPr>
              <w:t>мощность</w:t>
            </w:r>
            <w:proofErr w:type="spellEnd"/>
            <w:r w:rsidRPr="00944F0E">
              <w:rPr>
                <w:rFonts w:eastAsia="Calibri" w:cs="Times New Roman"/>
                <w:spacing w:val="-1"/>
                <w:sz w:val="20"/>
                <w:szCs w:val="20"/>
              </w:rPr>
              <w:t>,</w:t>
            </w:r>
            <w:r w:rsidRPr="00944F0E">
              <w:rPr>
                <w:rFonts w:eastAsia="Calibri" w:cs="Times New Roman"/>
                <w:sz w:val="20"/>
                <w:szCs w:val="20"/>
              </w:rPr>
              <w:t xml:space="preserve"> </w:t>
            </w:r>
            <w:proofErr w:type="spellStart"/>
            <w:r w:rsidRPr="00944F0E">
              <w:rPr>
                <w:rFonts w:eastAsia="Calibri" w:cs="Times New Roman"/>
                <w:spacing w:val="-1"/>
                <w:sz w:val="20"/>
                <w:szCs w:val="20"/>
              </w:rPr>
              <w:t>Гкал</w:t>
            </w:r>
            <w:proofErr w:type="spellEnd"/>
            <w:r w:rsidRPr="00944F0E">
              <w:rPr>
                <w:rFonts w:eastAsia="Calibri" w:cs="Times New Roman"/>
                <w:spacing w:val="-1"/>
                <w:sz w:val="20"/>
                <w:szCs w:val="20"/>
              </w:rPr>
              <w:t>/ч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before="120"/>
              <w:ind w:left="32" w:firstLine="0"/>
              <w:jc w:val="center"/>
              <w:rPr>
                <w:rFonts w:eastAsia="Times New Roman" w:cs="Times New Roman"/>
                <w:sz w:val="20"/>
                <w:szCs w:val="20"/>
              </w:rPr>
            </w:pPr>
            <w:r>
              <w:rPr>
                <w:rFonts w:eastAsia="Times New Roman" w:cs="Times New Roman"/>
                <w:sz w:val="20"/>
                <w:szCs w:val="20"/>
                <w:lang w:val="ru-RU"/>
              </w:rPr>
              <w:t>0,332</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before="120"/>
              <w:ind w:left="32" w:firstLine="0"/>
              <w:jc w:val="center"/>
              <w:rPr>
                <w:rFonts w:eastAsia="Times New Roman" w:cs="Times New Roman"/>
                <w:sz w:val="20"/>
                <w:szCs w:val="20"/>
              </w:rPr>
            </w:pPr>
            <w:r>
              <w:rPr>
                <w:rFonts w:eastAsia="Times New Roman" w:cs="Times New Roman"/>
                <w:sz w:val="20"/>
                <w:szCs w:val="20"/>
                <w:lang w:val="ru-RU"/>
              </w:rPr>
              <w:t>0,332</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before="120"/>
              <w:ind w:left="32" w:firstLine="0"/>
              <w:jc w:val="center"/>
              <w:rPr>
                <w:rFonts w:eastAsia="Times New Roman" w:cs="Times New Roman"/>
                <w:sz w:val="20"/>
                <w:szCs w:val="20"/>
              </w:rPr>
            </w:pPr>
            <w:r>
              <w:rPr>
                <w:rFonts w:eastAsia="Times New Roman" w:cs="Times New Roman"/>
                <w:sz w:val="20"/>
                <w:szCs w:val="20"/>
                <w:lang w:val="ru-RU"/>
              </w:rPr>
              <w:t>0,332</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before="120"/>
              <w:ind w:left="32" w:firstLine="0"/>
              <w:jc w:val="center"/>
              <w:rPr>
                <w:rFonts w:eastAsia="Times New Roman" w:cs="Times New Roman"/>
                <w:sz w:val="20"/>
                <w:szCs w:val="20"/>
              </w:rPr>
            </w:pPr>
            <w:r>
              <w:rPr>
                <w:rFonts w:eastAsia="Times New Roman" w:cs="Times New Roman"/>
                <w:sz w:val="20"/>
                <w:szCs w:val="20"/>
                <w:lang w:val="ru-RU"/>
              </w:rPr>
              <w:t>0,332</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before="120"/>
              <w:ind w:left="32" w:firstLine="0"/>
              <w:jc w:val="center"/>
              <w:rPr>
                <w:rFonts w:eastAsia="Times New Roman" w:cs="Times New Roman"/>
                <w:sz w:val="20"/>
                <w:szCs w:val="20"/>
              </w:rPr>
            </w:pPr>
            <w:r>
              <w:rPr>
                <w:rFonts w:eastAsia="Times New Roman" w:cs="Times New Roman"/>
                <w:sz w:val="20"/>
                <w:szCs w:val="20"/>
                <w:lang w:val="ru-RU"/>
              </w:rPr>
              <w:t>0,332</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before="120"/>
              <w:ind w:left="32" w:firstLine="0"/>
              <w:jc w:val="center"/>
              <w:rPr>
                <w:rFonts w:eastAsia="Times New Roman" w:cs="Times New Roman"/>
                <w:sz w:val="20"/>
                <w:szCs w:val="20"/>
              </w:rPr>
            </w:pPr>
            <w:r>
              <w:rPr>
                <w:rFonts w:eastAsia="Times New Roman" w:cs="Times New Roman"/>
                <w:sz w:val="20"/>
                <w:szCs w:val="20"/>
                <w:lang w:val="ru-RU"/>
              </w:rPr>
              <w:t>0,332</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spacing w:before="120"/>
              <w:ind w:left="32" w:firstLine="0"/>
              <w:jc w:val="center"/>
              <w:rPr>
                <w:rFonts w:eastAsia="Times New Roman" w:cs="Times New Roman"/>
                <w:sz w:val="20"/>
                <w:szCs w:val="20"/>
              </w:rPr>
            </w:pPr>
            <w:r>
              <w:rPr>
                <w:rFonts w:eastAsia="Times New Roman" w:cs="Times New Roman"/>
                <w:sz w:val="20"/>
                <w:szCs w:val="20"/>
                <w:lang w:val="ru-RU"/>
              </w:rPr>
              <w:t>0,332</w:t>
            </w:r>
          </w:p>
        </w:tc>
      </w:tr>
      <w:tr w:rsidR="006754C9" w:rsidRPr="00944F0E" w:rsidTr="006754C9">
        <w:trPr>
          <w:trHeight w:val="227"/>
        </w:trPr>
        <w:tc>
          <w:tcPr>
            <w:tcW w:w="716" w:type="pct"/>
            <w:vMerge w:val="restart"/>
            <w:tcBorders>
              <w:top w:val="single" w:sz="5" w:space="0" w:color="000000"/>
              <w:left w:val="single" w:sz="5" w:space="0" w:color="000000"/>
              <w:right w:val="single" w:sz="5" w:space="0" w:color="000000"/>
            </w:tcBorders>
            <w:vAlign w:val="center"/>
          </w:tcPr>
          <w:p w:rsidR="006754C9" w:rsidRPr="00944F0E" w:rsidRDefault="006754C9" w:rsidP="006754C9">
            <w:pPr>
              <w:spacing w:before="1"/>
              <w:ind w:firstLine="0"/>
              <w:jc w:val="center"/>
              <w:rPr>
                <w:rFonts w:eastAsia="Times New Roman" w:cs="Times New Roman"/>
                <w:sz w:val="20"/>
                <w:szCs w:val="20"/>
              </w:rPr>
            </w:pPr>
            <w:proofErr w:type="spellStart"/>
            <w:r>
              <w:rPr>
                <w:rFonts w:eastAsia="Times New Roman" w:cs="Times New Roman"/>
                <w:sz w:val="20"/>
                <w:szCs w:val="20"/>
                <w:lang w:eastAsia="ru-RU"/>
              </w:rPr>
              <w:t>Котельная</w:t>
            </w:r>
            <w:proofErr w:type="spellEnd"/>
            <w:r>
              <w:rPr>
                <w:rFonts w:eastAsia="Times New Roman" w:cs="Times New Roman"/>
                <w:sz w:val="20"/>
                <w:szCs w:val="20"/>
                <w:lang w:eastAsia="ru-RU"/>
              </w:rPr>
              <w:t xml:space="preserve"> №6/</w:t>
            </w:r>
            <w:r>
              <w:rPr>
                <w:rFonts w:eastAsia="Times New Roman" w:cs="Times New Roman"/>
                <w:sz w:val="20"/>
                <w:szCs w:val="20"/>
                <w:lang w:val="ru-RU" w:eastAsia="ru-RU"/>
              </w:rPr>
              <w:t>2</w:t>
            </w:r>
            <w:r>
              <w:rPr>
                <w:rFonts w:eastAsia="Times New Roman" w:cs="Times New Roman"/>
                <w:sz w:val="20"/>
                <w:szCs w:val="20"/>
                <w:lang w:eastAsia="ru-RU"/>
              </w:rPr>
              <w:t xml:space="preserve"> п. </w:t>
            </w:r>
            <w:proofErr w:type="spellStart"/>
            <w:r>
              <w:rPr>
                <w:rFonts w:eastAsia="Times New Roman" w:cs="Times New Roman"/>
                <w:sz w:val="20"/>
                <w:szCs w:val="20"/>
                <w:lang w:eastAsia="ru-RU"/>
              </w:rPr>
              <w:t>Красное</w:t>
            </w:r>
            <w:proofErr w:type="spellEnd"/>
            <w:r>
              <w:rPr>
                <w:rFonts w:eastAsia="Times New Roman" w:cs="Times New Roman"/>
                <w:sz w:val="20"/>
                <w:szCs w:val="20"/>
                <w:lang w:eastAsia="ru-RU"/>
              </w:rPr>
              <w:t xml:space="preserve"> </w:t>
            </w:r>
            <w:proofErr w:type="spellStart"/>
            <w:r>
              <w:rPr>
                <w:rFonts w:eastAsia="Times New Roman" w:cs="Times New Roman"/>
                <w:sz w:val="20"/>
                <w:szCs w:val="20"/>
                <w:lang w:eastAsia="ru-RU"/>
              </w:rPr>
              <w:t>Знамя</w:t>
            </w:r>
            <w:proofErr w:type="spellEnd"/>
          </w:p>
        </w:tc>
        <w:tc>
          <w:tcPr>
            <w:tcW w:w="885"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80" w:right="67" w:firstLine="2"/>
              <w:jc w:val="center"/>
              <w:rPr>
                <w:rFonts w:eastAsia="Times New Roman" w:cs="Times New Roman"/>
                <w:sz w:val="20"/>
                <w:szCs w:val="20"/>
                <w:lang w:val="ru-RU"/>
              </w:rPr>
            </w:pPr>
            <w:r w:rsidRPr="00944F0E">
              <w:rPr>
                <w:rFonts w:eastAsia="Calibri" w:cs="Times New Roman"/>
                <w:spacing w:val="-1"/>
                <w:sz w:val="20"/>
                <w:szCs w:val="20"/>
                <w:lang w:val="ru-RU"/>
              </w:rPr>
              <w:t>Объемы</w:t>
            </w:r>
            <w:r w:rsidRPr="00944F0E">
              <w:rPr>
                <w:rFonts w:eastAsia="Calibri" w:cs="Times New Roman"/>
                <w:spacing w:val="-2"/>
                <w:sz w:val="20"/>
                <w:szCs w:val="20"/>
                <w:lang w:val="ru-RU"/>
              </w:rPr>
              <w:t xml:space="preserve"> </w:t>
            </w:r>
            <w:proofErr w:type="gramStart"/>
            <w:r w:rsidRPr="00944F0E">
              <w:rPr>
                <w:rFonts w:eastAsia="Calibri" w:cs="Times New Roman"/>
                <w:sz w:val="20"/>
                <w:szCs w:val="20"/>
                <w:lang w:val="ru-RU"/>
              </w:rPr>
              <w:t>мощно-</w:t>
            </w:r>
            <w:r w:rsidRPr="00944F0E">
              <w:rPr>
                <w:rFonts w:eastAsia="Calibri" w:cs="Times New Roman"/>
                <w:spacing w:val="25"/>
                <w:sz w:val="20"/>
                <w:szCs w:val="20"/>
                <w:lang w:val="ru-RU"/>
              </w:rPr>
              <w:t xml:space="preserve"> </w:t>
            </w:r>
            <w:proofErr w:type="spellStart"/>
            <w:r w:rsidRPr="00944F0E">
              <w:rPr>
                <w:rFonts w:eastAsia="Calibri" w:cs="Times New Roman"/>
                <w:sz w:val="20"/>
                <w:szCs w:val="20"/>
                <w:lang w:val="ru-RU"/>
              </w:rPr>
              <w:t>сти</w:t>
            </w:r>
            <w:proofErr w:type="spellEnd"/>
            <w:proofErr w:type="gramEnd"/>
            <w:r w:rsidRPr="00944F0E">
              <w:rPr>
                <w:rFonts w:eastAsia="Calibri" w:cs="Times New Roman"/>
                <w:sz w:val="20"/>
                <w:szCs w:val="20"/>
                <w:lang w:val="ru-RU"/>
              </w:rPr>
              <w:t xml:space="preserve">, </w:t>
            </w:r>
            <w:proofErr w:type="spellStart"/>
            <w:r w:rsidRPr="00944F0E">
              <w:rPr>
                <w:rFonts w:eastAsia="Calibri" w:cs="Times New Roman"/>
                <w:spacing w:val="-1"/>
                <w:sz w:val="20"/>
                <w:szCs w:val="20"/>
                <w:lang w:val="ru-RU"/>
              </w:rPr>
              <w:t>нереализуе</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мые</w:t>
            </w:r>
            <w:proofErr w:type="spellEnd"/>
            <w:r w:rsidRPr="00944F0E">
              <w:rPr>
                <w:rFonts w:eastAsia="Calibri" w:cs="Times New Roman"/>
                <w:sz w:val="20"/>
                <w:szCs w:val="20"/>
                <w:lang w:val="ru-RU"/>
              </w:rPr>
              <w:t xml:space="preserve"> по </w:t>
            </w:r>
            <w:r w:rsidRPr="00944F0E">
              <w:rPr>
                <w:rFonts w:eastAsia="Calibri" w:cs="Times New Roman"/>
                <w:spacing w:val="-1"/>
                <w:sz w:val="20"/>
                <w:szCs w:val="20"/>
                <w:lang w:val="ru-RU"/>
              </w:rPr>
              <w:t>тех</w:t>
            </w:r>
            <w:r w:rsidRPr="00944F0E">
              <w:rPr>
                <w:rFonts w:eastAsia="Calibri" w:cs="Times New Roman"/>
                <w:sz w:val="20"/>
                <w:szCs w:val="20"/>
                <w:lang w:val="ru-RU"/>
              </w:rPr>
              <w:t xml:space="preserve"> </w:t>
            </w:r>
            <w:r w:rsidRPr="00944F0E">
              <w:rPr>
                <w:rFonts w:eastAsia="Calibri" w:cs="Times New Roman"/>
                <w:spacing w:val="-2"/>
                <w:sz w:val="20"/>
                <w:szCs w:val="20"/>
                <w:lang w:val="ru-RU"/>
              </w:rPr>
              <w:t>при-</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чинам,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r>
      <w:tr w:rsidR="006754C9" w:rsidRPr="00944F0E" w:rsidTr="006754C9">
        <w:trPr>
          <w:trHeight w:val="227"/>
        </w:trPr>
        <w:tc>
          <w:tcPr>
            <w:tcW w:w="716" w:type="pct"/>
            <w:vMerge/>
            <w:tcBorders>
              <w:left w:val="single" w:sz="5" w:space="0" w:color="000000"/>
              <w:bottom w:val="single" w:sz="4" w:space="0" w:color="auto"/>
              <w:right w:val="single" w:sz="5" w:space="0" w:color="000000"/>
            </w:tcBorders>
            <w:vAlign w:val="center"/>
          </w:tcPr>
          <w:p w:rsidR="006754C9" w:rsidRPr="00944F0E" w:rsidRDefault="006754C9" w:rsidP="006754C9">
            <w:pPr>
              <w:ind w:firstLine="0"/>
              <w:jc w:val="center"/>
              <w:rPr>
                <w:rFonts w:eastAsia="Calibri" w:cs="Times New Roman"/>
                <w:sz w:val="20"/>
                <w:szCs w:val="20"/>
              </w:rPr>
            </w:pPr>
          </w:p>
        </w:tc>
        <w:tc>
          <w:tcPr>
            <w:tcW w:w="885" w:type="pct"/>
            <w:tcBorders>
              <w:top w:val="single" w:sz="5" w:space="0" w:color="000000"/>
              <w:left w:val="single" w:sz="5" w:space="0" w:color="000000"/>
              <w:bottom w:val="single" w:sz="4" w:space="0" w:color="auto"/>
              <w:right w:val="single" w:sz="5" w:space="0" w:color="000000"/>
            </w:tcBorders>
            <w:vAlign w:val="center"/>
          </w:tcPr>
          <w:p w:rsidR="006754C9" w:rsidRPr="00944F0E" w:rsidRDefault="006754C9" w:rsidP="006754C9">
            <w:pPr>
              <w:spacing w:line="239" w:lineRule="auto"/>
              <w:ind w:left="80" w:right="14" w:firstLine="2"/>
              <w:jc w:val="center"/>
              <w:rPr>
                <w:rFonts w:eastAsia="Times New Roman" w:cs="Times New Roman"/>
                <w:sz w:val="20"/>
                <w:szCs w:val="20"/>
              </w:rPr>
            </w:pPr>
            <w:proofErr w:type="spellStart"/>
            <w:r w:rsidRPr="00944F0E">
              <w:rPr>
                <w:rFonts w:eastAsia="Calibri" w:cs="Times New Roman"/>
                <w:spacing w:val="-1"/>
                <w:sz w:val="20"/>
                <w:szCs w:val="20"/>
              </w:rPr>
              <w:t>Располагаемая</w:t>
            </w:r>
            <w:proofErr w:type="spellEnd"/>
            <w:r w:rsidRPr="00944F0E">
              <w:rPr>
                <w:rFonts w:eastAsia="Calibri" w:cs="Times New Roman"/>
                <w:spacing w:val="28"/>
                <w:sz w:val="20"/>
                <w:szCs w:val="20"/>
              </w:rPr>
              <w:t xml:space="preserve"> </w:t>
            </w:r>
            <w:proofErr w:type="spellStart"/>
            <w:r w:rsidRPr="00944F0E">
              <w:rPr>
                <w:rFonts w:eastAsia="Calibri" w:cs="Times New Roman"/>
                <w:spacing w:val="-1"/>
                <w:sz w:val="20"/>
                <w:szCs w:val="20"/>
              </w:rPr>
              <w:t>мощность</w:t>
            </w:r>
            <w:proofErr w:type="spellEnd"/>
            <w:r w:rsidRPr="00944F0E">
              <w:rPr>
                <w:rFonts w:eastAsia="Calibri" w:cs="Times New Roman"/>
                <w:spacing w:val="-1"/>
                <w:sz w:val="20"/>
                <w:szCs w:val="20"/>
              </w:rPr>
              <w:t>,</w:t>
            </w:r>
            <w:r w:rsidRPr="00944F0E">
              <w:rPr>
                <w:rFonts w:eastAsia="Calibri" w:cs="Times New Roman"/>
                <w:sz w:val="20"/>
                <w:szCs w:val="20"/>
              </w:rPr>
              <w:t xml:space="preserve"> </w:t>
            </w:r>
            <w:proofErr w:type="spellStart"/>
            <w:r w:rsidRPr="00944F0E">
              <w:rPr>
                <w:rFonts w:eastAsia="Calibri" w:cs="Times New Roman"/>
                <w:spacing w:val="-1"/>
                <w:sz w:val="20"/>
                <w:szCs w:val="20"/>
              </w:rPr>
              <w:t>Гкал</w:t>
            </w:r>
            <w:proofErr w:type="spellEnd"/>
            <w:r w:rsidRPr="00944F0E">
              <w:rPr>
                <w:rFonts w:eastAsia="Calibri" w:cs="Times New Roman"/>
                <w:spacing w:val="-1"/>
                <w:sz w:val="20"/>
                <w:szCs w:val="20"/>
              </w:rPr>
              <w:t>/ч</w:t>
            </w:r>
          </w:p>
        </w:tc>
        <w:tc>
          <w:tcPr>
            <w:tcW w:w="534"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17"/>
              <w:ind w:left="32" w:firstLine="0"/>
              <w:jc w:val="center"/>
              <w:rPr>
                <w:rFonts w:eastAsia="Times New Roman" w:cs="Times New Roman"/>
                <w:sz w:val="20"/>
                <w:szCs w:val="20"/>
                <w:lang w:val="ru-RU"/>
              </w:rPr>
            </w:pPr>
            <w:r>
              <w:rPr>
                <w:rFonts w:eastAsia="Times New Roman" w:cs="Times New Roman"/>
                <w:sz w:val="20"/>
                <w:szCs w:val="20"/>
                <w:lang w:val="ru-RU"/>
              </w:rPr>
              <w:t>0,167</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17"/>
              <w:ind w:left="32" w:firstLine="0"/>
              <w:jc w:val="center"/>
              <w:rPr>
                <w:rFonts w:eastAsia="Times New Roman" w:cs="Times New Roman"/>
                <w:sz w:val="20"/>
                <w:szCs w:val="20"/>
                <w:lang w:val="ru-RU"/>
              </w:rPr>
            </w:pPr>
            <w:r>
              <w:rPr>
                <w:rFonts w:eastAsia="Times New Roman" w:cs="Times New Roman"/>
                <w:sz w:val="20"/>
                <w:szCs w:val="20"/>
                <w:lang w:val="ru-RU"/>
              </w:rPr>
              <w:t>0,167</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17"/>
              <w:ind w:left="32" w:firstLine="0"/>
              <w:jc w:val="center"/>
              <w:rPr>
                <w:rFonts w:eastAsia="Times New Roman" w:cs="Times New Roman"/>
                <w:sz w:val="20"/>
                <w:szCs w:val="20"/>
                <w:lang w:val="ru-RU"/>
              </w:rPr>
            </w:pPr>
            <w:r>
              <w:rPr>
                <w:rFonts w:eastAsia="Times New Roman" w:cs="Times New Roman"/>
                <w:sz w:val="20"/>
                <w:szCs w:val="20"/>
                <w:lang w:val="ru-RU"/>
              </w:rPr>
              <w:t>0,167</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17"/>
              <w:ind w:left="32" w:firstLine="0"/>
              <w:jc w:val="center"/>
              <w:rPr>
                <w:rFonts w:eastAsia="Times New Roman" w:cs="Times New Roman"/>
                <w:sz w:val="20"/>
                <w:szCs w:val="20"/>
                <w:lang w:val="ru-RU"/>
              </w:rPr>
            </w:pPr>
            <w:r>
              <w:rPr>
                <w:rFonts w:eastAsia="Times New Roman" w:cs="Times New Roman"/>
                <w:sz w:val="20"/>
                <w:szCs w:val="20"/>
                <w:lang w:val="ru-RU"/>
              </w:rPr>
              <w:t>0,167</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17"/>
              <w:ind w:left="32" w:firstLine="0"/>
              <w:jc w:val="center"/>
              <w:rPr>
                <w:rFonts w:eastAsia="Times New Roman" w:cs="Times New Roman"/>
                <w:sz w:val="20"/>
                <w:szCs w:val="20"/>
                <w:lang w:val="ru-RU"/>
              </w:rPr>
            </w:pPr>
            <w:r>
              <w:rPr>
                <w:rFonts w:eastAsia="Times New Roman" w:cs="Times New Roman"/>
                <w:sz w:val="20"/>
                <w:szCs w:val="20"/>
                <w:lang w:val="ru-RU"/>
              </w:rPr>
              <w:t>0,167</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17"/>
              <w:ind w:left="32" w:firstLine="0"/>
              <w:jc w:val="center"/>
              <w:rPr>
                <w:rFonts w:eastAsia="Times New Roman" w:cs="Times New Roman"/>
                <w:sz w:val="20"/>
                <w:szCs w:val="20"/>
                <w:lang w:val="ru-RU"/>
              </w:rPr>
            </w:pPr>
            <w:r>
              <w:rPr>
                <w:rFonts w:eastAsia="Times New Roman" w:cs="Times New Roman"/>
                <w:sz w:val="20"/>
                <w:szCs w:val="20"/>
                <w:lang w:val="ru-RU"/>
              </w:rPr>
              <w:t>0,167</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17"/>
              <w:ind w:left="32" w:firstLine="0"/>
              <w:jc w:val="center"/>
              <w:rPr>
                <w:rFonts w:eastAsia="Times New Roman" w:cs="Times New Roman"/>
                <w:sz w:val="20"/>
                <w:szCs w:val="20"/>
                <w:lang w:val="ru-RU"/>
              </w:rPr>
            </w:pPr>
            <w:r>
              <w:rPr>
                <w:rFonts w:eastAsia="Times New Roman" w:cs="Times New Roman"/>
                <w:sz w:val="20"/>
                <w:szCs w:val="20"/>
                <w:lang w:val="ru-RU"/>
              </w:rPr>
              <w:t>0,167</w:t>
            </w:r>
          </w:p>
        </w:tc>
      </w:tr>
      <w:tr w:rsidR="006754C9" w:rsidRPr="00944F0E" w:rsidTr="006754C9">
        <w:trPr>
          <w:trHeight w:val="227"/>
        </w:trPr>
        <w:tc>
          <w:tcPr>
            <w:tcW w:w="716" w:type="pct"/>
            <w:vMerge w:val="restart"/>
            <w:tcBorders>
              <w:top w:val="single" w:sz="4" w:space="0" w:color="auto"/>
              <w:left w:val="single" w:sz="4" w:space="0" w:color="auto"/>
              <w:bottom w:val="single" w:sz="4" w:space="0" w:color="auto"/>
              <w:right w:val="single" w:sz="4" w:space="0" w:color="auto"/>
            </w:tcBorders>
            <w:vAlign w:val="center"/>
          </w:tcPr>
          <w:p w:rsidR="006754C9" w:rsidRDefault="006754C9" w:rsidP="006754C9">
            <w:pPr>
              <w:ind w:firstLine="0"/>
              <w:jc w:val="center"/>
              <w:rPr>
                <w:rFonts w:eastAsia="Times New Roman" w:cs="Times New Roman"/>
                <w:sz w:val="20"/>
                <w:szCs w:val="20"/>
                <w:lang w:eastAsia="ru-RU"/>
              </w:rPr>
            </w:pPr>
            <w:r>
              <w:rPr>
                <w:rFonts w:eastAsia="Times New Roman" w:cs="Times New Roman"/>
                <w:sz w:val="20"/>
                <w:szCs w:val="20"/>
                <w:lang w:eastAsia="ru-RU"/>
              </w:rPr>
              <w:t>БМК №16</w:t>
            </w:r>
          </w:p>
          <w:p w:rsidR="006754C9" w:rsidRPr="00944F0E" w:rsidRDefault="006754C9" w:rsidP="006754C9">
            <w:pPr>
              <w:ind w:firstLine="0"/>
              <w:jc w:val="center"/>
              <w:rPr>
                <w:rFonts w:eastAsia="Times New Roman" w:cs="Times New Roman"/>
                <w:sz w:val="20"/>
                <w:szCs w:val="20"/>
              </w:rPr>
            </w:pPr>
            <w:r>
              <w:rPr>
                <w:rFonts w:eastAsia="Times New Roman" w:cs="Times New Roman"/>
                <w:sz w:val="20"/>
                <w:szCs w:val="20"/>
                <w:lang w:eastAsia="ru-RU"/>
              </w:rPr>
              <w:t xml:space="preserve"> п. </w:t>
            </w:r>
            <w:proofErr w:type="spellStart"/>
            <w:r>
              <w:rPr>
                <w:rFonts w:eastAsia="Times New Roman" w:cs="Times New Roman"/>
                <w:sz w:val="20"/>
                <w:szCs w:val="20"/>
                <w:lang w:eastAsia="ru-RU"/>
              </w:rPr>
              <w:t>Спирово</w:t>
            </w:r>
            <w:proofErr w:type="spellEnd"/>
          </w:p>
        </w:tc>
        <w:tc>
          <w:tcPr>
            <w:tcW w:w="885" w:type="pct"/>
            <w:tcBorders>
              <w:top w:val="single" w:sz="4" w:space="0" w:color="auto"/>
              <w:left w:val="single" w:sz="4" w:space="0" w:color="auto"/>
              <w:bottom w:val="single" w:sz="4" w:space="0" w:color="auto"/>
              <w:right w:val="single" w:sz="4" w:space="0" w:color="auto"/>
            </w:tcBorders>
            <w:vAlign w:val="center"/>
          </w:tcPr>
          <w:p w:rsidR="006754C9" w:rsidRPr="00944F0E" w:rsidRDefault="006754C9" w:rsidP="006754C9">
            <w:pPr>
              <w:spacing w:line="239" w:lineRule="auto"/>
              <w:ind w:left="80" w:right="67" w:firstLine="2"/>
              <w:jc w:val="center"/>
              <w:rPr>
                <w:rFonts w:eastAsia="Times New Roman" w:cs="Times New Roman"/>
                <w:sz w:val="20"/>
                <w:szCs w:val="20"/>
                <w:lang w:val="ru-RU"/>
              </w:rPr>
            </w:pPr>
            <w:r w:rsidRPr="00944F0E">
              <w:rPr>
                <w:rFonts w:eastAsia="Calibri" w:cs="Times New Roman"/>
                <w:spacing w:val="-1"/>
                <w:sz w:val="20"/>
                <w:szCs w:val="20"/>
                <w:lang w:val="ru-RU"/>
              </w:rPr>
              <w:t>Объемы</w:t>
            </w:r>
            <w:r w:rsidRPr="00944F0E">
              <w:rPr>
                <w:rFonts w:eastAsia="Calibri" w:cs="Times New Roman"/>
                <w:spacing w:val="-2"/>
                <w:sz w:val="20"/>
                <w:szCs w:val="20"/>
                <w:lang w:val="ru-RU"/>
              </w:rPr>
              <w:t xml:space="preserve"> </w:t>
            </w:r>
            <w:proofErr w:type="gramStart"/>
            <w:r w:rsidRPr="00944F0E">
              <w:rPr>
                <w:rFonts w:eastAsia="Calibri" w:cs="Times New Roman"/>
                <w:sz w:val="20"/>
                <w:szCs w:val="20"/>
                <w:lang w:val="ru-RU"/>
              </w:rPr>
              <w:t>мощно-</w:t>
            </w:r>
            <w:r w:rsidRPr="00944F0E">
              <w:rPr>
                <w:rFonts w:eastAsia="Calibri" w:cs="Times New Roman"/>
                <w:spacing w:val="25"/>
                <w:sz w:val="20"/>
                <w:szCs w:val="20"/>
                <w:lang w:val="ru-RU"/>
              </w:rPr>
              <w:t xml:space="preserve"> </w:t>
            </w:r>
            <w:proofErr w:type="spellStart"/>
            <w:r w:rsidRPr="00944F0E">
              <w:rPr>
                <w:rFonts w:eastAsia="Calibri" w:cs="Times New Roman"/>
                <w:sz w:val="20"/>
                <w:szCs w:val="20"/>
                <w:lang w:val="ru-RU"/>
              </w:rPr>
              <w:t>сти</w:t>
            </w:r>
            <w:proofErr w:type="spellEnd"/>
            <w:proofErr w:type="gramEnd"/>
            <w:r w:rsidRPr="00944F0E">
              <w:rPr>
                <w:rFonts w:eastAsia="Calibri" w:cs="Times New Roman"/>
                <w:sz w:val="20"/>
                <w:szCs w:val="20"/>
                <w:lang w:val="ru-RU"/>
              </w:rPr>
              <w:t xml:space="preserve">, </w:t>
            </w:r>
            <w:proofErr w:type="spellStart"/>
            <w:r w:rsidRPr="00944F0E">
              <w:rPr>
                <w:rFonts w:eastAsia="Calibri" w:cs="Times New Roman"/>
                <w:spacing w:val="-1"/>
                <w:sz w:val="20"/>
                <w:szCs w:val="20"/>
                <w:lang w:val="ru-RU"/>
              </w:rPr>
              <w:t>нереализуе</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мые</w:t>
            </w:r>
            <w:proofErr w:type="spellEnd"/>
            <w:r w:rsidRPr="00944F0E">
              <w:rPr>
                <w:rFonts w:eastAsia="Calibri" w:cs="Times New Roman"/>
                <w:sz w:val="20"/>
                <w:szCs w:val="20"/>
                <w:lang w:val="ru-RU"/>
              </w:rPr>
              <w:t xml:space="preserve"> по </w:t>
            </w:r>
            <w:r w:rsidRPr="00944F0E">
              <w:rPr>
                <w:rFonts w:eastAsia="Calibri" w:cs="Times New Roman"/>
                <w:spacing w:val="-1"/>
                <w:sz w:val="20"/>
                <w:szCs w:val="20"/>
                <w:lang w:val="ru-RU"/>
              </w:rPr>
              <w:t>тех</w:t>
            </w:r>
            <w:r w:rsidRPr="00944F0E">
              <w:rPr>
                <w:rFonts w:eastAsia="Calibri" w:cs="Times New Roman"/>
                <w:sz w:val="20"/>
                <w:szCs w:val="20"/>
                <w:lang w:val="ru-RU"/>
              </w:rPr>
              <w:t xml:space="preserve"> </w:t>
            </w:r>
            <w:r w:rsidRPr="00944F0E">
              <w:rPr>
                <w:rFonts w:eastAsia="Calibri" w:cs="Times New Roman"/>
                <w:spacing w:val="-2"/>
                <w:sz w:val="20"/>
                <w:szCs w:val="20"/>
                <w:lang w:val="ru-RU"/>
              </w:rPr>
              <w:t>при-</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чинам,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534" w:type="pct"/>
            <w:tcBorders>
              <w:top w:val="single" w:sz="5" w:space="0" w:color="000000"/>
              <w:left w:val="single" w:sz="4" w:space="0" w:color="auto"/>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ind w:left="32" w:firstLine="0"/>
              <w:jc w:val="center"/>
              <w:rPr>
                <w:rFonts w:eastAsia="Times New Roman" w:cs="Times New Roman"/>
                <w:sz w:val="20"/>
                <w:szCs w:val="20"/>
                <w:lang w:val="ru-RU"/>
              </w:rPr>
            </w:pPr>
            <w:r>
              <w:rPr>
                <w:rFonts w:eastAsia="Times New Roman" w:cs="Times New Roman"/>
                <w:sz w:val="20"/>
                <w:szCs w:val="20"/>
                <w:lang w:val="ru-RU"/>
              </w:rPr>
              <w:t>0</w:t>
            </w:r>
          </w:p>
        </w:tc>
      </w:tr>
      <w:tr w:rsidR="006754C9" w:rsidRPr="00944F0E" w:rsidTr="006754C9">
        <w:trPr>
          <w:trHeight w:val="227"/>
        </w:trPr>
        <w:tc>
          <w:tcPr>
            <w:tcW w:w="716" w:type="pct"/>
            <w:vMerge/>
            <w:tcBorders>
              <w:top w:val="single" w:sz="4" w:space="0" w:color="auto"/>
              <w:left w:val="single" w:sz="4" w:space="0" w:color="auto"/>
              <w:bottom w:val="single" w:sz="4" w:space="0" w:color="auto"/>
              <w:right w:val="single" w:sz="4" w:space="0" w:color="auto"/>
            </w:tcBorders>
            <w:vAlign w:val="center"/>
          </w:tcPr>
          <w:p w:rsidR="006754C9" w:rsidRPr="006754C9" w:rsidRDefault="006754C9" w:rsidP="006754C9">
            <w:pPr>
              <w:ind w:firstLine="0"/>
              <w:jc w:val="center"/>
              <w:rPr>
                <w:rFonts w:eastAsia="Calibri" w:cs="Times New Roman"/>
                <w:sz w:val="20"/>
                <w:szCs w:val="20"/>
                <w:lang w:val="ru-RU"/>
              </w:rPr>
            </w:pPr>
          </w:p>
        </w:tc>
        <w:tc>
          <w:tcPr>
            <w:tcW w:w="885" w:type="pct"/>
            <w:tcBorders>
              <w:top w:val="single" w:sz="4" w:space="0" w:color="auto"/>
              <w:left w:val="single" w:sz="4" w:space="0" w:color="auto"/>
              <w:bottom w:val="single" w:sz="4" w:space="0" w:color="auto"/>
              <w:right w:val="single" w:sz="4" w:space="0" w:color="auto"/>
            </w:tcBorders>
            <w:vAlign w:val="center"/>
          </w:tcPr>
          <w:p w:rsidR="006754C9" w:rsidRPr="00944F0E" w:rsidRDefault="006754C9" w:rsidP="006754C9">
            <w:pPr>
              <w:spacing w:line="241" w:lineRule="auto"/>
              <w:ind w:left="80" w:right="14" w:firstLine="2"/>
              <w:jc w:val="center"/>
              <w:rPr>
                <w:rFonts w:eastAsia="Times New Roman" w:cs="Times New Roman"/>
                <w:sz w:val="20"/>
                <w:szCs w:val="20"/>
              </w:rPr>
            </w:pPr>
            <w:proofErr w:type="spellStart"/>
            <w:r w:rsidRPr="00944F0E">
              <w:rPr>
                <w:rFonts w:eastAsia="Calibri" w:cs="Times New Roman"/>
                <w:spacing w:val="-1"/>
                <w:sz w:val="20"/>
                <w:szCs w:val="20"/>
              </w:rPr>
              <w:t>Располагаемая</w:t>
            </w:r>
            <w:proofErr w:type="spellEnd"/>
            <w:r w:rsidRPr="00944F0E">
              <w:rPr>
                <w:rFonts w:eastAsia="Calibri" w:cs="Times New Roman"/>
                <w:spacing w:val="28"/>
                <w:sz w:val="20"/>
                <w:szCs w:val="20"/>
              </w:rPr>
              <w:t xml:space="preserve"> </w:t>
            </w:r>
            <w:proofErr w:type="spellStart"/>
            <w:r w:rsidRPr="00944F0E">
              <w:rPr>
                <w:rFonts w:eastAsia="Calibri" w:cs="Times New Roman"/>
                <w:spacing w:val="-1"/>
                <w:sz w:val="20"/>
                <w:szCs w:val="20"/>
              </w:rPr>
              <w:t>мощность</w:t>
            </w:r>
            <w:proofErr w:type="spellEnd"/>
            <w:r w:rsidRPr="00944F0E">
              <w:rPr>
                <w:rFonts w:eastAsia="Calibri" w:cs="Times New Roman"/>
                <w:spacing w:val="-1"/>
                <w:sz w:val="20"/>
                <w:szCs w:val="20"/>
              </w:rPr>
              <w:t>,</w:t>
            </w:r>
            <w:r w:rsidRPr="00944F0E">
              <w:rPr>
                <w:rFonts w:eastAsia="Calibri" w:cs="Times New Roman"/>
                <w:sz w:val="20"/>
                <w:szCs w:val="20"/>
              </w:rPr>
              <w:t xml:space="preserve"> </w:t>
            </w:r>
            <w:proofErr w:type="spellStart"/>
            <w:r w:rsidRPr="00944F0E">
              <w:rPr>
                <w:rFonts w:eastAsia="Calibri" w:cs="Times New Roman"/>
                <w:spacing w:val="-1"/>
                <w:sz w:val="20"/>
                <w:szCs w:val="20"/>
              </w:rPr>
              <w:t>Гкал</w:t>
            </w:r>
            <w:proofErr w:type="spellEnd"/>
            <w:r w:rsidRPr="00944F0E">
              <w:rPr>
                <w:rFonts w:eastAsia="Calibri" w:cs="Times New Roman"/>
                <w:spacing w:val="-1"/>
                <w:sz w:val="20"/>
                <w:szCs w:val="20"/>
              </w:rPr>
              <w:t>/ч</w:t>
            </w:r>
          </w:p>
        </w:tc>
        <w:tc>
          <w:tcPr>
            <w:tcW w:w="534" w:type="pct"/>
            <w:tcBorders>
              <w:top w:val="single" w:sz="5" w:space="0" w:color="000000"/>
              <w:left w:val="single" w:sz="4" w:space="0" w:color="auto"/>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5,16</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5,16</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5,16</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5,16</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5,16</w:t>
            </w:r>
          </w:p>
        </w:tc>
        <w:tc>
          <w:tcPr>
            <w:tcW w:w="478"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5,16</w:t>
            </w:r>
          </w:p>
        </w:tc>
        <w:tc>
          <w:tcPr>
            <w:tcW w:w="477" w:type="pct"/>
            <w:tcBorders>
              <w:top w:val="single" w:sz="5" w:space="0" w:color="000000"/>
              <w:left w:val="single" w:sz="5" w:space="0" w:color="000000"/>
              <w:bottom w:val="single" w:sz="5" w:space="0" w:color="000000"/>
              <w:right w:val="single" w:sz="5" w:space="0" w:color="000000"/>
            </w:tcBorders>
            <w:vAlign w:val="center"/>
          </w:tcPr>
          <w:p w:rsidR="006754C9" w:rsidRPr="006754C9" w:rsidRDefault="006754C9" w:rsidP="006754C9">
            <w:pPr>
              <w:spacing w:before="120"/>
              <w:ind w:left="32" w:firstLine="0"/>
              <w:jc w:val="center"/>
              <w:rPr>
                <w:rFonts w:eastAsia="Times New Roman" w:cs="Times New Roman"/>
                <w:sz w:val="20"/>
                <w:szCs w:val="20"/>
                <w:lang w:val="ru-RU"/>
              </w:rPr>
            </w:pPr>
            <w:r>
              <w:rPr>
                <w:rFonts w:eastAsia="Times New Roman" w:cs="Times New Roman"/>
                <w:sz w:val="20"/>
                <w:szCs w:val="20"/>
                <w:lang w:val="ru-RU"/>
              </w:rPr>
              <w:t>5,16</w:t>
            </w:r>
          </w:p>
        </w:tc>
      </w:tr>
    </w:tbl>
    <w:p w:rsidR="00C53016" w:rsidRPr="00944F0E" w:rsidRDefault="00C53016" w:rsidP="00C53016"/>
    <w:p w:rsidR="00231FE6" w:rsidRPr="00944F0E" w:rsidRDefault="00231FE6" w:rsidP="008152EF">
      <w:pPr>
        <w:pStyle w:val="20"/>
      </w:pPr>
      <w:bookmarkStart w:id="25" w:name="_Toc71300560"/>
      <w:r w:rsidRPr="00944F0E">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25"/>
    </w:p>
    <w:p w:rsidR="00231FE6" w:rsidRPr="00944F0E" w:rsidRDefault="00231FE6" w:rsidP="00053EF2"/>
    <w:p w:rsidR="00BD481A" w:rsidRPr="00944F0E" w:rsidRDefault="00BD481A" w:rsidP="00BD481A">
      <w:pPr>
        <w:pStyle w:val="aa"/>
      </w:pPr>
      <w:bookmarkStart w:id="26" w:name="_Toc40786326"/>
      <w:bookmarkStart w:id="27" w:name="_Toc71300449"/>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2</w:t>
      </w:r>
      <w:r w:rsidR="00C6032E">
        <w:rPr>
          <w:noProof/>
        </w:rPr>
        <w:fldChar w:fldCharType="end"/>
      </w:r>
      <w:r w:rsidR="00865DC6" w:rsidRPr="00944F0E">
        <w:t>.</w:t>
      </w:r>
      <w:r w:rsidR="00886152">
        <w:t>4</w:t>
      </w:r>
      <w:r w:rsidRPr="00944F0E">
        <w:t xml:space="preserve"> - Существующие и перспективные затраты тепловой мощности на собственные и хозяйственные нужды источников тепловой энергии</w:t>
      </w:r>
      <w:bookmarkEnd w:id="26"/>
      <w:bookmarkEnd w:id="27"/>
    </w:p>
    <w:tbl>
      <w:tblPr>
        <w:tblStyle w:val="TableNormal2"/>
        <w:tblW w:w="5000" w:type="pct"/>
        <w:tblLook w:val="01E0" w:firstRow="1" w:lastRow="1" w:firstColumn="1" w:lastColumn="1" w:noHBand="0" w:noVBand="0"/>
      </w:tblPr>
      <w:tblGrid>
        <w:gridCol w:w="1813"/>
        <w:gridCol w:w="1479"/>
        <w:gridCol w:w="1055"/>
        <w:gridCol w:w="1057"/>
        <w:gridCol w:w="1057"/>
        <w:gridCol w:w="1057"/>
        <w:gridCol w:w="1057"/>
        <w:gridCol w:w="1051"/>
      </w:tblGrid>
      <w:tr w:rsidR="00C53016" w:rsidRPr="00944F0E" w:rsidTr="00BD481A">
        <w:trPr>
          <w:trHeight w:val="20"/>
        </w:trPr>
        <w:tc>
          <w:tcPr>
            <w:tcW w:w="942" w:type="pct"/>
            <w:vMerge w:val="restart"/>
            <w:tcBorders>
              <w:top w:val="single" w:sz="5" w:space="0" w:color="000000"/>
              <w:left w:val="single" w:sz="5" w:space="0" w:color="000000"/>
              <w:right w:val="single" w:sz="5" w:space="0" w:color="000000"/>
            </w:tcBorders>
          </w:tcPr>
          <w:p w:rsidR="00C53016" w:rsidRPr="00944F0E" w:rsidRDefault="00C53016" w:rsidP="00C53016">
            <w:pPr>
              <w:ind w:firstLine="0"/>
              <w:jc w:val="left"/>
              <w:rPr>
                <w:rFonts w:eastAsia="Times New Roman" w:cs="Times New Roman"/>
                <w:sz w:val="20"/>
                <w:szCs w:val="20"/>
                <w:lang w:val="ru-RU"/>
              </w:rPr>
            </w:pPr>
          </w:p>
          <w:p w:rsidR="00BD481A" w:rsidRPr="00944F0E" w:rsidRDefault="00C53016" w:rsidP="006754C9">
            <w:pPr>
              <w:ind w:left="426" w:right="61" w:hanging="252"/>
              <w:jc w:val="center"/>
              <w:rPr>
                <w:rFonts w:eastAsia="Calibri" w:cs="Times New Roman"/>
                <w:sz w:val="20"/>
                <w:szCs w:val="20"/>
              </w:rPr>
            </w:pPr>
            <w:proofErr w:type="spellStart"/>
            <w:r w:rsidRPr="00944F0E">
              <w:rPr>
                <w:rFonts w:eastAsia="Calibri" w:cs="Times New Roman"/>
                <w:spacing w:val="-1"/>
                <w:sz w:val="20"/>
                <w:szCs w:val="20"/>
              </w:rPr>
              <w:t>Источник</w:t>
            </w:r>
            <w:proofErr w:type="spellEnd"/>
          </w:p>
          <w:p w:rsidR="00C53016" w:rsidRPr="00944F0E" w:rsidRDefault="00BD481A" w:rsidP="00BD481A">
            <w:pPr>
              <w:ind w:left="426" w:right="61" w:hanging="252"/>
              <w:jc w:val="left"/>
              <w:rPr>
                <w:rFonts w:eastAsia="Times New Roman" w:cs="Times New Roman"/>
                <w:sz w:val="20"/>
                <w:szCs w:val="20"/>
              </w:rPr>
            </w:pPr>
            <w:proofErr w:type="spellStart"/>
            <w:r w:rsidRPr="00944F0E">
              <w:rPr>
                <w:rFonts w:eastAsia="Calibri" w:cs="Times New Roman"/>
                <w:sz w:val="20"/>
                <w:szCs w:val="20"/>
              </w:rPr>
              <w:t>тепло</w:t>
            </w:r>
            <w:r w:rsidR="00C53016" w:rsidRPr="00944F0E">
              <w:rPr>
                <w:rFonts w:eastAsia="Calibri" w:cs="Times New Roman"/>
                <w:spacing w:val="-1"/>
                <w:sz w:val="20"/>
                <w:szCs w:val="20"/>
              </w:rPr>
              <w:t>снабжения</w:t>
            </w:r>
            <w:proofErr w:type="spellEnd"/>
          </w:p>
        </w:tc>
        <w:tc>
          <w:tcPr>
            <w:tcW w:w="4058" w:type="pct"/>
            <w:gridSpan w:val="7"/>
            <w:tcBorders>
              <w:top w:val="single" w:sz="5" w:space="0" w:color="000000"/>
              <w:left w:val="single" w:sz="5" w:space="0" w:color="000000"/>
              <w:bottom w:val="single" w:sz="5" w:space="0" w:color="000000"/>
              <w:right w:val="single" w:sz="5" w:space="0" w:color="000000"/>
            </w:tcBorders>
          </w:tcPr>
          <w:p w:rsidR="00C53016" w:rsidRPr="00944F0E" w:rsidRDefault="00C53016" w:rsidP="00C53016">
            <w:pPr>
              <w:spacing w:line="275" w:lineRule="auto"/>
              <w:ind w:left="2605" w:right="163" w:hanging="2437"/>
              <w:jc w:val="left"/>
              <w:rPr>
                <w:rFonts w:eastAsia="Times New Roman" w:cs="Times New Roman"/>
                <w:sz w:val="20"/>
                <w:szCs w:val="20"/>
                <w:lang w:val="ru-RU"/>
              </w:rPr>
            </w:pPr>
            <w:r w:rsidRPr="00944F0E">
              <w:rPr>
                <w:rFonts w:eastAsia="Calibri" w:cs="Times New Roman"/>
                <w:spacing w:val="-1"/>
                <w:sz w:val="20"/>
                <w:szCs w:val="20"/>
                <w:lang w:val="ru-RU"/>
              </w:rPr>
              <w:t>Затраты</w:t>
            </w:r>
            <w:r w:rsidRPr="00944F0E">
              <w:rPr>
                <w:rFonts w:eastAsia="Calibri" w:cs="Times New Roman"/>
                <w:sz w:val="20"/>
                <w:szCs w:val="20"/>
                <w:lang w:val="ru-RU"/>
              </w:rPr>
              <w:t xml:space="preserve"> тепловой </w:t>
            </w:r>
            <w:r w:rsidRPr="00944F0E">
              <w:rPr>
                <w:rFonts w:eastAsia="Calibri" w:cs="Times New Roman"/>
                <w:spacing w:val="-1"/>
                <w:sz w:val="20"/>
                <w:szCs w:val="20"/>
                <w:lang w:val="ru-RU"/>
              </w:rPr>
              <w:t>мощности</w:t>
            </w:r>
            <w:r w:rsidRPr="00944F0E">
              <w:rPr>
                <w:rFonts w:eastAsia="Calibri" w:cs="Times New Roman"/>
                <w:sz w:val="20"/>
                <w:szCs w:val="20"/>
                <w:lang w:val="ru-RU"/>
              </w:rPr>
              <w:t xml:space="preserve"> на</w:t>
            </w:r>
            <w:r w:rsidRPr="00944F0E">
              <w:rPr>
                <w:rFonts w:eastAsia="Calibri" w:cs="Times New Roman"/>
                <w:spacing w:val="1"/>
                <w:sz w:val="20"/>
                <w:szCs w:val="20"/>
                <w:lang w:val="ru-RU"/>
              </w:rPr>
              <w:t xml:space="preserve"> </w:t>
            </w:r>
            <w:r w:rsidRPr="00944F0E">
              <w:rPr>
                <w:rFonts w:eastAsia="Calibri" w:cs="Times New Roman"/>
                <w:spacing w:val="-1"/>
                <w:sz w:val="20"/>
                <w:szCs w:val="20"/>
                <w:lang w:val="ru-RU"/>
              </w:rPr>
              <w:t>собственные</w:t>
            </w:r>
            <w:r w:rsidRPr="00944F0E">
              <w:rPr>
                <w:rFonts w:eastAsia="Calibri" w:cs="Times New Roman"/>
                <w:spacing w:val="-2"/>
                <w:sz w:val="20"/>
                <w:szCs w:val="20"/>
                <w:lang w:val="ru-RU"/>
              </w:rPr>
              <w:t xml:space="preserve"> </w:t>
            </w:r>
            <w:r w:rsidRPr="00944F0E">
              <w:rPr>
                <w:rFonts w:eastAsia="Calibri" w:cs="Times New Roman"/>
                <w:sz w:val="20"/>
                <w:szCs w:val="20"/>
                <w:lang w:val="ru-RU"/>
              </w:rPr>
              <w:t>и</w:t>
            </w:r>
            <w:r w:rsidRPr="00944F0E">
              <w:rPr>
                <w:rFonts w:eastAsia="Calibri" w:cs="Times New Roman"/>
                <w:spacing w:val="-2"/>
                <w:sz w:val="20"/>
                <w:szCs w:val="20"/>
                <w:lang w:val="ru-RU"/>
              </w:rPr>
              <w:t xml:space="preserve"> </w:t>
            </w:r>
            <w:r w:rsidRPr="00944F0E">
              <w:rPr>
                <w:rFonts w:eastAsia="Calibri" w:cs="Times New Roman"/>
                <w:spacing w:val="-1"/>
                <w:sz w:val="20"/>
                <w:szCs w:val="20"/>
                <w:lang w:val="ru-RU"/>
              </w:rPr>
              <w:t>хозяйственные</w:t>
            </w:r>
            <w:r w:rsidRPr="00944F0E">
              <w:rPr>
                <w:rFonts w:eastAsia="Calibri" w:cs="Times New Roman"/>
                <w:spacing w:val="-2"/>
                <w:sz w:val="20"/>
                <w:szCs w:val="20"/>
                <w:lang w:val="ru-RU"/>
              </w:rPr>
              <w:t xml:space="preserve"> </w:t>
            </w:r>
            <w:r w:rsidRPr="00944F0E">
              <w:rPr>
                <w:rFonts w:eastAsia="Calibri" w:cs="Times New Roman"/>
                <w:spacing w:val="-1"/>
                <w:sz w:val="20"/>
                <w:szCs w:val="20"/>
                <w:lang w:val="ru-RU"/>
              </w:rPr>
              <w:t>нужды</w:t>
            </w:r>
            <w:r w:rsidRPr="00944F0E">
              <w:rPr>
                <w:rFonts w:eastAsia="Calibri" w:cs="Times New Roman"/>
                <w:spacing w:val="1"/>
                <w:sz w:val="20"/>
                <w:szCs w:val="20"/>
                <w:lang w:val="ru-RU"/>
              </w:rPr>
              <w:t xml:space="preserve"> </w:t>
            </w:r>
            <w:r w:rsidR="00BD481A" w:rsidRPr="00944F0E">
              <w:rPr>
                <w:rFonts w:eastAsia="Calibri" w:cs="Times New Roman"/>
                <w:sz w:val="20"/>
                <w:szCs w:val="20"/>
                <w:lang w:val="ru-RU"/>
              </w:rPr>
              <w:t>источни</w:t>
            </w:r>
            <w:r w:rsidRPr="00944F0E">
              <w:rPr>
                <w:rFonts w:eastAsia="Calibri" w:cs="Times New Roman"/>
                <w:sz w:val="20"/>
                <w:szCs w:val="20"/>
                <w:lang w:val="ru-RU"/>
              </w:rPr>
              <w:t xml:space="preserve">ков </w:t>
            </w:r>
            <w:r w:rsidRPr="00944F0E">
              <w:rPr>
                <w:rFonts w:eastAsia="Calibri" w:cs="Times New Roman"/>
                <w:spacing w:val="-1"/>
                <w:sz w:val="20"/>
                <w:szCs w:val="20"/>
                <w:lang w:val="ru-RU"/>
              </w:rPr>
              <w:t>тепловой</w:t>
            </w:r>
            <w:r w:rsidRPr="00944F0E">
              <w:rPr>
                <w:rFonts w:eastAsia="Calibri" w:cs="Times New Roman"/>
                <w:sz w:val="20"/>
                <w:szCs w:val="20"/>
                <w:lang w:val="ru-RU"/>
              </w:rPr>
              <w:t xml:space="preserve"> </w:t>
            </w:r>
            <w:r w:rsidRPr="00944F0E">
              <w:rPr>
                <w:rFonts w:eastAsia="Calibri" w:cs="Times New Roman"/>
                <w:spacing w:val="-1"/>
                <w:sz w:val="20"/>
                <w:szCs w:val="20"/>
                <w:lang w:val="ru-RU"/>
              </w:rPr>
              <w:t>энергии,</w:t>
            </w:r>
            <w:r w:rsidRPr="00944F0E">
              <w:rPr>
                <w:rFonts w:eastAsia="Calibri" w:cs="Times New Roman"/>
                <w:spacing w:val="-3"/>
                <w:sz w:val="20"/>
                <w:szCs w:val="20"/>
                <w:lang w:val="ru-RU"/>
              </w:rPr>
              <w:t xml:space="preserve"> </w:t>
            </w:r>
            <w:r w:rsidRPr="00944F0E">
              <w:rPr>
                <w:rFonts w:eastAsia="Calibri" w:cs="Times New Roman"/>
                <w:spacing w:val="-1"/>
                <w:sz w:val="20"/>
                <w:szCs w:val="20"/>
                <w:lang w:val="ru-RU"/>
              </w:rPr>
              <w:t>Гкал/час</w:t>
            </w:r>
          </w:p>
        </w:tc>
      </w:tr>
      <w:tr w:rsidR="00BD481A" w:rsidRPr="00944F0E" w:rsidTr="006754C9">
        <w:trPr>
          <w:trHeight w:val="20"/>
        </w:trPr>
        <w:tc>
          <w:tcPr>
            <w:tcW w:w="942" w:type="pct"/>
            <w:vMerge/>
            <w:tcBorders>
              <w:left w:val="single" w:sz="5" w:space="0" w:color="000000"/>
              <w:right w:val="single" w:sz="5" w:space="0" w:color="000000"/>
            </w:tcBorders>
          </w:tcPr>
          <w:p w:rsidR="00C53016" w:rsidRPr="00944F0E" w:rsidRDefault="00C53016" w:rsidP="00C53016">
            <w:pPr>
              <w:ind w:firstLine="0"/>
              <w:jc w:val="left"/>
              <w:rPr>
                <w:rFonts w:ascii="Calibri" w:eastAsia="Calibri" w:hAnsi="Calibri" w:cs="Times New Roman"/>
                <w:sz w:val="20"/>
                <w:szCs w:val="20"/>
                <w:lang w:val="ru-RU"/>
              </w:rPr>
            </w:pPr>
          </w:p>
        </w:tc>
        <w:tc>
          <w:tcPr>
            <w:tcW w:w="768" w:type="pct"/>
            <w:tcBorders>
              <w:top w:val="single" w:sz="5" w:space="0" w:color="000000"/>
              <w:left w:val="single" w:sz="5" w:space="0" w:color="000000"/>
              <w:bottom w:val="single" w:sz="5" w:space="0" w:color="000000"/>
              <w:right w:val="single" w:sz="5" w:space="0" w:color="000000"/>
            </w:tcBorders>
          </w:tcPr>
          <w:p w:rsidR="00C53016" w:rsidRPr="00944F0E" w:rsidRDefault="00C53016" w:rsidP="00C53016">
            <w:pPr>
              <w:spacing w:line="267" w:lineRule="exact"/>
              <w:ind w:left="-2" w:firstLine="0"/>
              <w:jc w:val="left"/>
              <w:rPr>
                <w:rFonts w:eastAsia="Times New Roman" w:cs="Times New Roman"/>
                <w:sz w:val="20"/>
                <w:szCs w:val="20"/>
              </w:rPr>
            </w:pPr>
            <w:proofErr w:type="spellStart"/>
            <w:r w:rsidRPr="00944F0E">
              <w:rPr>
                <w:rFonts w:eastAsia="Calibri" w:cs="Times New Roman"/>
                <w:spacing w:val="-1"/>
                <w:sz w:val="20"/>
                <w:szCs w:val="20"/>
              </w:rPr>
              <w:t>Существующая</w:t>
            </w:r>
            <w:proofErr w:type="spellEnd"/>
          </w:p>
        </w:tc>
        <w:tc>
          <w:tcPr>
            <w:tcW w:w="3290" w:type="pct"/>
            <w:gridSpan w:val="6"/>
            <w:tcBorders>
              <w:top w:val="single" w:sz="5" w:space="0" w:color="000000"/>
              <w:left w:val="single" w:sz="5" w:space="0" w:color="000000"/>
              <w:bottom w:val="single" w:sz="5" w:space="0" w:color="000000"/>
              <w:right w:val="single" w:sz="5" w:space="0" w:color="000000"/>
            </w:tcBorders>
          </w:tcPr>
          <w:p w:rsidR="00C53016" w:rsidRPr="00944F0E" w:rsidRDefault="00C53016" w:rsidP="00C53016">
            <w:pPr>
              <w:spacing w:line="267" w:lineRule="exact"/>
              <w:ind w:left="108" w:firstLine="0"/>
              <w:jc w:val="center"/>
              <w:rPr>
                <w:rFonts w:eastAsia="Times New Roman" w:cs="Times New Roman"/>
                <w:sz w:val="20"/>
                <w:szCs w:val="20"/>
              </w:rPr>
            </w:pPr>
            <w:proofErr w:type="spellStart"/>
            <w:r w:rsidRPr="00944F0E">
              <w:rPr>
                <w:rFonts w:eastAsia="Calibri" w:cs="Times New Roman"/>
                <w:spacing w:val="-1"/>
                <w:sz w:val="20"/>
                <w:szCs w:val="20"/>
              </w:rPr>
              <w:t>Перспективная</w:t>
            </w:r>
            <w:proofErr w:type="spellEnd"/>
          </w:p>
        </w:tc>
      </w:tr>
      <w:tr w:rsidR="006754C9" w:rsidRPr="00944F0E" w:rsidTr="003E6047">
        <w:trPr>
          <w:trHeight w:val="20"/>
        </w:trPr>
        <w:tc>
          <w:tcPr>
            <w:tcW w:w="942" w:type="pct"/>
            <w:vMerge/>
            <w:tcBorders>
              <w:left w:val="single" w:sz="5" w:space="0" w:color="000000"/>
              <w:bottom w:val="single" w:sz="5" w:space="0" w:color="000000"/>
              <w:right w:val="single" w:sz="5" w:space="0" w:color="000000"/>
            </w:tcBorders>
          </w:tcPr>
          <w:p w:rsidR="006754C9" w:rsidRPr="00944F0E" w:rsidRDefault="006754C9" w:rsidP="006754C9">
            <w:pPr>
              <w:ind w:firstLine="0"/>
              <w:jc w:val="left"/>
              <w:rPr>
                <w:rFonts w:ascii="Calibri" w:eastAsia="Calibri" w:hAnsi="Calibri" w:cs="Times New Roman"/>
                <w:sz w:val="20"/>
                <w:szCs w:val="20"/>
              </w:rPr>
            </w:pPr>
          </w:p>
        </w:tc>
        <w:tc>
          <w:tcPr>
            <w:tcW w:w="76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3E6047">
            <w:pPr>
              <w:ind w:left="25" w:firstLine="0"/>
              <w:jc w:val="center"/>
              <w:rPr>
                <w:rFonts w:eastAsia="Times New Roman" w:cs="Times New Roman"/>
                <w:sz w:val="20"/>
                <w:szCs w:val="20"/>
              </w:rPr>
            </w:pPr>
            <w:r>
              <w:rPr>
                <w:rFonts w:eastAsia="Calibri" w:cs="Times New Roman"/>
                <w:sz w:val="20"/>
                <w:szCs w:val="20"/>
              </w:rPr>
              <w:t>2021</w:t>
            </w:r>
            <w:r w:rsidR="003E6047">
              <w:rPr>
                <w:rFonts w:eastAsia="Calibri" w:cs="Times New Roman"/>
                <w:sz w:val="20"/>
                <w:szCs w:val="20"/>
              </w:rPr>
              <w:t xml:space="preserve"> </w:t>
            </w:r>
          </w:p>
        </w:tc>
        <w:tc>
          <w:tcPr>
            <w:tcW w:w="548"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3E6047">
            <w:pPr>
              <w:widowControl/>
              <w:ind w:left="32" w:firstLine="0"/>
              <w:jc w:val="center"/>
              <w:rPr>
                <w:rFonts w:eastAsia="Times New Roman" w:cs="Times New Roman"/>
                <w:sz w:val="20"/>
                <w:szCs w:val="20"/>
                <w:lang w:eastAsia="ru-RU"/>
              </w:rPr>
            </w:pPr>
            <w:r>
              <w:rPr>
                <w:rFonts w:eastAsia="Times New Roman" w:cs="Times New Roman"/>
                <w:sz w:val="20"/>
                <w:szCs w:val="20"/>
                <w:lang w:eastAsia="ru-RU"/>
              </w:rPr>
              <w:t>2022</w:t>
            </w:r>
          </w:p>
        </w:tc>
        <w:tc>
          <w:tcPr>
            <w:tcW w:w="549"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ind w:left="32" w:firstLine="0"/>
              <w:jc w:val="center"/>
              <w:rPr>
                <w:rFonts w:eastAsia="Times New Roman" w:cs="Times New Roman"/>
                <w:sz w:val="20"/>
                <w:szCs w:val="20"/>
                <w:lang w:eastAsia="ru-RU"/>
              </w:rPr>
            </w:pPr>
            <w:r>
              <w:rPr>
                <w:rFonts w:eastAsia="Times New Roman" w:cs="Times New Roman"/>
                <w:sz w:val="20"/>
                <w:szCs w:val="20"/>
                <w:lang w:eastAsia="ru-RU"/>
              </w:rPr>
              <w:t>2023</w:t>
            </w:r>
          </w:p>
        </w:tc>
        <w:tc>
          <w:tcPr>
            <w:tcW w:w="549"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ind w:left="32" w:firstLine="0"/>
              <w:jc w:val="center"/>
              <w:rPr>
                <w:rFonts w:eastAsia="Times New Roman" w:cs="Times New Roman"/>
                <w:sz w:val="20"/>
                <w:szCs w:val="20"/>
                <w:lang w:eastAsia="ru-RU"/>
              </w:rPr>
            </w:pPr>
            <w:r>
              <w:rPr>
                <w:rFonts w:eastAsia="Times New Roman" w:cs="Times New Roman"/>
                <w:sz w:val="20"/>
                <w:szCs w:val="20"/>
                <w:lang w:eastAsia="ru-RU"/>
              </w:rPr>
              <w:t>2024</w:t>
            </w:r>
          </w:p>
        </w:tc>
        <w:tc>
          <w:tcPr>
            <w:tcW w:w="549"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spacing w:line="283" w:lineRule="exact"/>
              <w:ind w:left="32" w:hanging="43"/>
              <w:jc w:val="center"/>
              <w:rPr>
                <w:rFonts w:eastAsia="Times New Roman" w:cs="Times New Roman"/>
                <w:sz w:val="20"/>
                <w:szCs w:val="20"/>
                <w:lang w:eastAsia="ru-RU"/>
              </w:rPr>
            </w:pPr>
            <w:r>
              <w:rPr>
                <w:rFonts w:eastAsia="Times New Roman" w:cs="Times New Roman"/>
                <w:sz w:val="20"/>
                <w:szCs w:val="20"/>
                <w:lang w:eastAsia="ru-RU"/>
              </w:rPr>
              <w:t>2025</w:t>
            </w:r>
          </w:p>
        </w:tc>
        <w:tc>
          <w:tcPr>
            <w:tcW w:w="549"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spacing w:line="278" w:lineRule="exact"/>
              <w:ind w:left="32" w:hanging="43"/>
              <w:jc w:val="center"/>
              <w:rPr>
                <w:rFonts w:eastAsia="Times New Roman" w:cs="Times New Roman"/>
                <w:sz w:val="20"/>
                <w:szCs w:val="20"/>
                <w:lang w:eastAsia="ru-RU"/>
              </w:rPr>
            </w:pPr>
            <w:r>
              <w:rPr>
                <w:rFonts w:eastAsia="Times New Roman" w:cs="Times New Roman"/>
                <w:sz w:val="20"/>
                <w:szCs w:val="20"/>
                <w:lang w:eastAsia="ru-RU"/>
              </w:rPr>
              <w:t>2026</w:t>
            </w:r>
          </w:p>
        </w:tc>
        <w:tc>
          <w:tcPr>
            <w:tcW w:w="546" w:type="pct"/>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widowControl/>
              <w:spacing w:line="283" w:lineRule="exact"/>
              <w:ind w:left="32" w:hanging="43"/>
              <w:jc w:val="center"/>
              <w:rPr>
                <w:rFonts w:eastAsia="Times New Roman" w:cs="Times New Roman"/>
                <w:sz w:val="20"/>
                <w:szCs w:val="20"/>
                <w:lang w:eastAsia="ru-RU"/>
              </w:rPr>
            </w:pPr>
            <w:r>
              <w:rPr>
                <w:rFonts w:eastAsia="Times New Roman" w:cs="Times New Roman"/>
                <w:sz w:val="20"/>
                <w:szCs w:val="20"/>
                <w:lang w:eastAsia="ru-RU"/>
              </w:rPr>
              <w:t>2027-2037</w:t>
            </w:r>
          </w:p>
        </w:tc>
      </w:tr>
      <w:tr w:rsidR="006754C9" w:rsidRPr="00944F0E" w:rsidTr="006754C9">
        <w:trPr>
          <w:trHeight w:val="20"/>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6754C9" w:rsidRPr="00944F0E" w:rsidRDefault="006754C9" w:rsidP="006754C9">
            <w:pPr>
              <w:ind w:left="221" w:firstLine="0"/>
              <w:jc w:val="center"/>
              <w:rPr>
                <w:rFonts w:eastAsia="Times New Roman" w:cs="Times New Roman"/>
                <w:sz w:val="20"/>
                <w:szCs w:val="20"/>
                <w:lang w:val="ru-RU"/>
              </w:rPr>
            </w:pPr>
            <w:r w:rsidRPr="00EB4B5C">
              <w:rPr>
                <w:rFonts w:eastAsia="Times New Roman" w:cs="Times New Roman"/>
                <w:b/>
                <w:sz w:val="20"/>
                <w:szCs w:val="20"/>
                <w:lang w:eastAsia="ru-RU"/>
              </w:rPr>
              <w:t>МУП «</w:t>
            </w:r>
            <w:proofErr w:type="spellStart"/>
            <w:r w:rsidR="00A17D39">
              <w:rPr>
                <w:rFonts w:eastAsia="Times New Roman" w:cs="Times New Roman"/>
                <w:b/>
                <w:sz w:val="20"/>
                <w:szCs w:val="20"/>
                <w:lang w:eastAsia="ru-RU"/>
              </w:rPr>
              <w:t>Спировское</w:t>
            </w:r>
            <w:proofErr w:type="spellEnd"/>
            <w:r w:rsidR="00A17D39">
              <w:rPr>
                <w:rFonts w:eastAsia="Times New Roman" w:cs="Times New Roman"/>
                <w:b/>
                <w:sz w:val="20"/>
                <w:szCs w:val="20"/>
                <w:lang w:eastAsia="ru-RU"/>
              </w:rPr>
              <w:t xml:space="preserve"> ЖКХ</w:t>
            </w:r>
            <w:r w:rsidRPr="00EB4B5C">
              <w:rPr>
                <w:rFonts w:eastAsia="Times New Roman" w:cs="Times New Roman"/>
                <w:b/>
                <w:sz w:val="20"/>
                <w:szCs w:val="20"/>
                <w:lang w:eastAsia="ru-RU"/>
              </w:rPr>
              <w:t>»</w:t>
            </w:r>
          </w:p>
        </w:tc>
      </w:tr>
      <w:tr w:rsidR="003E6047" w:rsidRPr="00944F0E" w:rsidTr="003E6047">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№1 п. </w:t>
            </w:r>
            <w:proofErr w:type="spellStart"/>
            <w:r w:rsidRPr="003E6047">
              <w:rPr>
                <w:rFonts w:eastAsia="Times New Roman" w:cs="Times New Roman"/>
                <w:sz w:val="20"/>
                <w:szCs w:val="20"/>
                <w:lang w:eastAsia="ru-RU"/>
              </w:rPr>
              <w:t>Спирово</w:t>
            </w:r>
            <w:proofErr w:type="spellEnd"/>
          </w:p>
        </w:tc>
        <w:tc>
          <w:tcPr>
            <w:tcW w:w="76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0,043</w:t>
            </w:r>
          </w:p>
        </w:tc>
        <w:tc>
          <w:tcPr>
            <w:tcW w:w="54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cs="Times New Roman"/>
                <w:color w:val="000000"/>
                <w:sz w:val="20"/>
                <w:szCs w:val="20"/>
              </w:rPr>
            </w:pPr>
            <w:r w:rsidRPr="003E6047">
              <w:rPr>
                <w:rFonts w:cs="Times New Roman"/>
                <w:color w:val="000000"/>
                <w:sz w:val="20"/>
                <w:szCs w:val="20"/>
              </w:rPr>
              <w:t>0,042</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0,040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0,039</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0,038</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0,036</w:t>
            </w:r>
          </w:p>
        </w:tc>
        <w:tc>
          <w:tcPr>
            <w:tcW w:w="54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cs="Times New Roman"/>
                <w:color w:val="000000"/>
                <w:sz w:val="20"/>
                <w:szCs w:val="20"/>
              </w:rPr>
            </w:pPr>
            <w:r w:rsidRPr="003E6047">
              <w:rPr>
                <w:rFonts w:cs="Times New Roman"/>
                <w:color w:val="000000"/>
                <w:sz w:val="20"/>
                <w:szCs w:val="20"/>
              </w:rPr>
              <w:t>0,022</w:t>
            </w:r>
          </w:p>
        </w:tc>
      </w:tr>
      <w:tr w:rsidR="003E6047" w:rsidRPr="00944F0E" w:rsidTr="003E6047">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№2 п. </w:t>
            </w:r>
            <w:proofErr w:type="spellStart"/>
            <w:r w:rsidRPr="003E6047">
              <w:rPr>
                <w:rFonts w:eastAsia="Times New Roman" w:cs="Times New Roman"/>
                <w:sz w:val="20"/>
                <w:szCs w:val="20"/>
                <w:lang w:eastAsia="ru-RU"/>
              </w:rPr>
              <w:t>Спирово</w:t>
            </w:r>
            <w:proofErr w:type="spellEnd"/>
          </w:p>
        </w:tc>
        <w:tc>
          <w:tcPr>
            <w:tcW w:w="76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0,042</w:t>
            </w:r>
          </w:p>
        </w:tc>
        <w:tc>
          <w:tcPr>
            <w:tcW w:w="54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0,041</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0,039</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0,038</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0,037</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0,035</w:t>
            </w:r>
          </w:p>
        </w:tc>
        <w:tc>
          <w:tcPr>
            <w:tcW w:w="54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0,021</w:t>
            </w:r>
          </w:p>
        </w:tc>
      </w:tr>
      <w:tr w:rsidR="003E6047" w:rsidRPr="00944F0E" w:rsidTr="003E6047">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lastRenderedPageBreak/>
              <w:t>Котельная</w:t>
            </w:r>
            <w:proofErr w:type="spellEnd"/>
            <w:r w:rsidRPr="003E6047">
              <w:rPr>
                <w:rFonts w:eastAsia="Times New Roman" w:cs="Times New Roman"/>
                <w:sz w:val="20"/>
                <w:szCs w:val="20"/>
                <w:lang w:eastAsia="ru-RU"/>
              </w:rPr>
              <w:t xml:space="preserve"> №5 п. </w:t>
            </w:r>
            <w:proofErr w:type="spellStart"/>
            <w:r w:rsidRPr="003E6047">
              <w:rPr>
                <w:rFonts w:eastAsia="Times New Roman" w:cs="Times New Roman"/>
                <w:sz w:val="20"/>
                <w:szCs w:val="20"/>
                <w:lang w:eastAsia="ru-RU"/>
              </w:rPr>
              <w:t>Спирово</w:t>
            </w:r>
            <w:proofErr w:type="spellEnd"/>
          </w:p>
        </w:tc>
        <w:tc>
          <w:tcPr>
            <w:tcW w:w="76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0,031</w:t>
            </w:r>
          </w:p>
        </w:tc>
        <w:tc>
          <w:tcPr>
            <w:tcW w:w="54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0,030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0,029</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firstLine="0"/>
              <w:jc w:val="center"/>
              <w:rPr>
                <w:rFonts w:cs="Times New Roman"/>
                <w:color w:val="000000"/>
                <w:sz w:val="20"/>
                <w:szCs w:val="20"/>
              </w:rPr>
            </w:pPr>
            <w:r>
              <w:rPr>
                <w:rFonts w:cs="Times New Roman"/>
                <w:color w:val="000000"/>
                <w:sz w:val="20"/>
                <w:szCs w:val="20"/>
              </w:rPr>
              <w:t>0,028</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firstLine="0"/>
              <w:jc w:val="center"/>
              <w:rPr>
                <w:rFonts w:cs="Times New Roman"/>
                <w:color w:val="000000"/>
                <w:sz w:val="20"/>
                <w:szCs w:val="20"/>
              </w:rPr>
            </w:pPr>
            <w:r>
              <w:rPr>
                <w:rFonts w:cs="Times New Roman"/>
                <w:color w:val="000000"/>
                <w:sz w:val="20"/>
                <w:szCs w:val="20"/>
              </w:rPr>
              <w:t>0,027</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firstLine="0"/>
              <w:jc w:val="center"/>
              <w:rPr>
                <w:rFonts w:cs="Times New Roman"/>
                <w:color w:val="000000"/>
                <w:sz w:val="20"/>
                <w:szCs w:val="20"/>
              </w:rPr>
            </w:pPr>
            <w:r>
              <w:rPr>
                <w:rFonts w:cs="Times New Roman"/>
                <w:color w:val="000000"/>
                <w:sz w:val="20"/>
                <w:szCs w:val="20"/>
              </w:rPr>
              <w:t>0,026</w:t>
            </w:r>
          </w:p>
        </w:tc>
        <w:tc>
          <w:tcPr>
            <w:tcW w:w="54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cs="Times New Roman"/>
                <w:color w:val="000000"/>
                <w:sz w:val="20"/>
                <w:szCs w:val="20"/>
              </w:rPr>
            </w:pPr>
            <w:r w:rsidRPr="003E6047">
              <w:rPr>
                <w:rFonts w:cs="Times New Roman"/>
                <w:color w:val="000000"/>
                <w:sz w:val="20"/>
                <w:szCs w:val="20"/>
              </w:rPr>
              <w:t>0,016</w:t>
            </w:r>
          </w:p>
        </w:tc>
      </w:tr>
      <w:tr w:rsidR="003E6047" w:rsidRPr="00944F0E" w:rsidTr="003E6047">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№6/1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76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r>
      <w:tr w:rsidR="003E6047" w:rsidRPr="00944F0E" w:rsidTr="003E6047">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№6/2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76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c>
          <w:tcPr>
            <w:tcW w:w="54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eastAsia="Times New Roman" w:cs="Times New Roman"/>
                <w:sz w:val="20"/>
                <w:szCs w:val="20"/>
                <w:lang w:eastAsia="ru-RU"/>
              </w:rPr>
            </w:pPr>
            <w:r w:rsidRPr="003E6047">
              <w:rPr>
                <w:rFonts w:eastAsia="Times New Roman" w:cs="Times New Roman"/>
                <w:sz w:val="20"/>
                <w:szCs w:val="20"/>
                <w:lang w:eastAsia="ru-RU"/>
              </w:rPr>
              <w:t>0,00</w:t>
            </w:r>
          </w:p>
        </w:tc>
      </w:tr>
      <w:tr w:rsidR="003E6047" w:rsidRPr="00944F0E" w:rsidTr="003E6047">
        <w:trPr>
          <w:trHeight w:val="20"/>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eastAsia="Calibri" w:cs="Times New Roman"/>
                <w:sz w:val="20"/>
                <w:szCs w:val="20"/>
                <w:lang w:val="ru-RU"/>
              </w:rPr>
            </w:pPr>
            <w:r w:rsidRPr="003E6047">
              <w:rPr>
                <w:rFonts w:eastAsia="Times New Roman" w:cs="Times New Roman"/>
                <w:b/>
                <w:sz w:val="20"/>
                <w:szCs w:val="20"/>
                <w:lang w:eastAsia="ru-RU"/>
              </w:rPr>
              <w:t>ООО «</w:t>
            </w:r>
            <w:proofErr w:type="spellStart"/>
            <w:r w:rsidRPr="003E6047">
              <w:rPr>
                <w:rFonts w:eastAsia="Times New Roman" w:cs="Times New Roman"/>
                <w:b/>
                <w:sz w:val="20"/>
                <w:szCs w:val="20"/>
                <w:lang w:eastAsia="ru-RU"/>
              </w:rPr>
              <w:t>КомТЭК</w:t>
            </w:r>
            <w:proofErr w:type="spellEnd"/>
            <w:r w:rsidRPr="003E6047">
              <w:rPr>
                <w:rFonts w:eastAsia="Times New Roman" w:cs="Times New Roman"/>
                <w:b/>
                <w:sz w:val="20"/>
                <w:szCs w:val="20"/>
                <w:lang w:eastAsia="ru-RU"/>
              </w:rPr>
              <w:t>»</w:t>
            </w:r>
          </w:p>
        </w:tc>
      </w:tr>
      <w:tr w:rsidR="003E6047" w:rsidRPr="00944F0E" w:rsidTr="003E6047">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tabs>
                <w:tab w:val="left" w:pos="1447"/>
              </w:tabs>
              <w:ind w:right="101" w:firstLine="0"/>
              <w:jc w:val="left"/>
              <w:rPr>
                <w:rFonts w:eastAsia="Times New Roman" w:cs="Times New Roman"/>
                <w:spacing w:val="-1"/>
                <w:sz w:val="20"/>
                <w:szCs w:val="20"/>
              </w:rPr>
            </w:pPr>
            <w:r w:rsidRPr="003E6047">
              <w:rPr>
                <w:rFonts w:eastAsia="Times New Roman" w:cs="Times New Roman"/>
                <w:sz w:val="20"/>
                <w:szCs w:val="20"/>
                <w:lang w:eastAsia="ru-RU"/>
              </w:rPr>
              <w:t xml:space="preserve">БМК №16 п. </w:t>
            </w:r>
            <w:proofErr w:type="spellStart"/>
            <w:r w:rsidRPr="003E6047">
              <w:rPr>
                <w:rFonts w:eastAsia="Times New Roman" w:cs="Times New Roman"/>
                <w:sz w:val="20"/>
                <w:szCs w:val="20"/>
                <w:lang w:eastAsia="ru-RU"/>
              </w:rPr>
              <w:t>Спирово</w:t>
            </w:r>
            <w:proofErr w:type="spellEnd"/>
          </w:p>
        </w:tc>
        <w:tc>
          <w:tcPr>
            <w:tcW w:w="76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eastAsia="Calibri" w:cs="Times New Roman"/>
                <w:sz w:val="20"/>
                <w:szCs w:val="20"/>
              </w:rPr>
            </w:pPr>
            <w:r w:rsidRPr="003E6047">
              <w:rPr>
                <w:rFonts w:eastAsia="Times New Roman" w:cs="Times New Roman"/>
                <w:sz w:val="20"/>
                <w:szCs w:val="20"/>
                <w:lang w:eastAsia="ru-RU"/>
              </w:rPr>
              <w:t>0,223</w:t>
            </w:r>
          </w:p>
        </w:tc>
        <w:tc>
          <w:tcPr>
            <w:tcW w:w="54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center"/>
              <w:rPr>
                <w:rFonts w:cs="Times New Roman"/>
                <w:color w:val="000000"/>
                <w:sz w:val="20"/>
                <w:szCs w:val="20"/>
              </w:rPr>
            </w:pPr>
            <w:r w:rsidRPr="003E6047">
              <w:rPr>
                <w:rFonts w:cs="Times New Roman"/>
                <w:color w:val="000000"/>
                <w:sz w:val="20"/>
                <w:szCs w:val="20"/>
              </w:rPr>
              <w:t>0,216</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firstLine="0"/>
              <w:jc w:val="center"/>
              <w:rPr>
                <w:rFonts w:cs="Times New Roman"/>
                <w:color w:val="000000"/>
                <w:sz w:val="20"/>
                <w:szCs w:val="20"/>
              </w:rPr>
            </w:pPr>
            <w:r>
              <w:rPr>
                <w:rFonts w:cs="Times New Roman"/>
                <w:color w:val="000000"/>
                <w:sz w:val="20"/>
                <w:szCs w:val="20"/>
              </w:rPr>
              <w:t>0,209</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firstLine="0"/>
              <w:jc w:val="center"/>
              <w:rPr>
                <w:rFonts w:cs="Times New Roman"/>
                <w:color w:val="000000"/>
                <w:sz w:val="20"/>
                <w:szCs w:val="20"/>
              </w:rPr>
            </w:pPr>
            <w:r>
              <w:rPr>
                <w:rFonts w:cs="Times New Roman"/>
                <w:color w:val="000000"/>
                <w:sz w:val="20"/>
                <w:szCs w:val="20"/>
              </w:rPr>
              <w:t>0,202</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firstLine="0"/>
              <w:jc w:val="center"/>
              <w:rPr>
                <w:rFonts w:cs="Times New Roman"/>
                <w:color w:val="000000"/>
                <w:sz w:val="20"/>
                <w:szCs w:val="20"/>
              </w:rPr>
            </w:pPr>
            <w:r>
              <w:rPr>
                <w:rFonts w:cs="Times New Roman"/>
                <w:color w:val="000000"/>
                <w:sz w:val="20"/>
                <w:szCs w:val="20"/>
              </w:rPr>
              <w:t>0,195</w:t>
            </w:r>
          </w:p>
        </w:tc>
        <w:tc>
          <w:tcPr>
            <w:tcW w:w="54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firstLine="0"/>
              <w:jc w:val="center"/>
              <w:rPr>
                <w:rFonts w:cs="Times New Roman"/>
                <w:color w:val="000000"/>
                <w:sz w:val="20"/>
                <w:szCs w:val="20"/>
              </w:rPr>
            </w:pPr>
            <w:r>
              <w:rPr>
                <w:rFonts w:cs="Times New Roman"/>
                <w:color w:val="000000"/>
                <w:sz w:val="20"/>
                <w:szCs w:val="20"/>
              </w:rPr>
              <w:t>0,188</w:t>
            </w:r>
          </w:p>
        </w:tc>
        <w:tc>
          <w:tcPr>
            <w:tcW w:w="54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firstLine="0"/>
              <w:jc w:val="center"/>
              <w:rPr>
                <w:rFonts w:eastAsia="Calibri" w:cs="Times New Roman"/>
                <w:sz w:val="20"/>
                <w:szCs w:val="20"/>
              </w:rPr>
            </w:pPr>
            <w:r w:rsidRPr="003E6047">
              <w:rPr>
                <w:rFonts w:eastAsia="Calibri" w:cs="Times New Roman"/>
                <w:sz w:val="20"/>
                <w:szCs w:val="20"/>
              </w:rPr>
              <w:t>0,112</w:t>
            </w:r>
          </w:p>
        </w:tc>
      </w:tr>
    </w:tbl>
    <w:p w:rsidR="00231FE6" w:rsidRPr="00944F0E" w:rsidRDefault="00231FE6" w:rsidP="00053EF2"/>
    <w:p w:rsidR="00231FE6" w:rsidRPr="00944F0E" w:rsidRDefault="00231FE6" w:rsidP="008152EF">
      <w:pPr>
        <w:pStyle w:val="20"/>
      </w:pPr>
      <w:bookmarkStart w:id="28" w:name="_Toc71300561"/>
      <w:r w:rsidRPr="00944F0E">
        <w:t>Значения существующей и перспективной тепловой мощности источников тепловой энергии нетто</w:t>
      </w:r>
      <w:bookmarkEnd w:id="28"/>
    </w:p>
    <w:p w:rsidR="00BD481A" w:rsidRPr="00944F0E" w:rsidRDefault="00BD481A" w:rsidP="00BD481A">
      <w:r w:rsidRPr="00944F0E">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BD481A" w:rsidRPr="00944F0E" w:rsidRDefault="00BD481A" w:rsidP="00BD481A">
      <w:r w:rsidRPr="00944F0E">
        <w:t xml:space="preserve">Существующая и перспективная тепловая мощности источников тепловой энергии нетто для котельных </w:t>
      </w:r>
      <w:r w:rsidR="00886E1F">
        <w:t>п. Спирово и п. Красное Знамя</w:t>
      </w:r>
      <w:r w:rsidRPr="00944F0E">
        <w:t xml:space="preserve"> приведены в следующей таблице.</w:t>
      </w:r>
    </w:p>
    <w:p w:rsidR="006B1A43" w:rsidRPr="00944F0E" w:rsidRDefault="006B1A43" w:rsidP="00053EF2"/>
    <w:p w:rsidR="00BD481A" w:rsidRPr="00944F0E" w:rsidRDefault="00BD481A" w:rsidP="00BD481A">
      <w:pPr>
        <w:pStyle w:val="aa"/>
      </w:pPr>
      <w:bookmarkStart w:id="29" w:name="_Toc40786327"/>
      <w:bookmarkStart w:id="30" w:name="_Toc71300450"/>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2</w:t>
      </w:r>
      <w:r w:rsidR="00C6032E">
        <w:rPr>
          <w:noProof/>
        </w:rPr>
        <w:fldChar w:fldCharType="end"/>
      </w:r>
      <w:r w:rsidR="00865DC6" w:rsidRPr="00944F0E">
        <w:t>.</w:t>
      </w:r>
      <w:r w:rsidR="00886152">
        <w:t>5</w:t>
      </w:r>
      <w:r w:rsidRPr="00944F0E">
        <w:t xml:space="preserve"> - Существующая и перспективная тепловая мощности источников тепловой энергии нетто</w:t>
      </w:r>
      <w:bookmarkEnd w:id="29"/>
      <w:bookmarkEnd w:id="30"/>
    </w:p>
    <w:tbl>
      <w:tblPr>
        <w:tblStyle w:val="TableNormal3"/>
        <w:tblW w:w="5004" w:type="pct"/>
        <w:tblLayout w:type="fixed"/>
        <w:tblLook w:val="01E0" w:firstRow="1" w:lastRow="1" w:firstColumn="1" w:lastColumn="1" w:noHBand="0" w:noVBand="0"/>
      </w:tblPr>
      <w:tblGrid>
        <w:gridCol w:w="1835"/>
        <w:gridCol w:w="1380"/>
        <w:gridCol w:w="1173"/>
        <w:gridCol w:w="994"/>
        <w:gridCol w:w="1135"/>
        <w:gridCol w:w="990"/>
        <w:gridCol w:w="1133"/>
        <w:gridCol w:w="994"/>
      </w:tblGrid>
      <w:tr w:rsidR="00BD481A" w:rsidRPr="003E6047" w:rsidTr="003E6047">
        <w:trPr>
          <w:trHeight w:hRule="exact" w:val="286"/>
        </w:trPr>
        <w:tc>
          <w:tcPr>
            <w:tcW w:w="952" w:type="pct"/>
            <w:vMerge w:val="restart"/>
            <w:tcBorders>
              <w:top w:val="single" w:sz="5" w:space="0" w:color="000000"/>
              <w:left w:val="single" w:sz="5" w:space="0" w:color="000000"/>
              <w:right w:val="single" w:sz="5" w:space="0" w:color="000000"/>
            </w:tcBorders>
          </w:tcPr>
          <w:p w:rsidR="00BD481A" w:rsidRPr="003E6047" w:rsidRDefault="00BD481A" w:rsidP="003E6047">
            <w:pPr>
              <w:ind w:firstLine="0"/>
              <w:jc w:val="left"/>
              <w:rPr>
                <w:rFonts w:eastAsia="Times New Roman" w:cs="Times New Roman"/>
                <w:sz w:val="20"/>
                <w:szCs w:val="20"/>
                <w:lang w:val="ru-RU"/>
              </w:rPr>
            </w:pPr>
          </w:p>
          <w:p w:rsidR="00BD481A" w:rsidRPr="003E6047" w:rsidRDefault="00BD481A" w:rsidP="003E6047">
            <w:pPr>
              <w:ind w:left="136" w:right="41" w:firstLine="0"/>
              <w:jc w:val="center"/>
              <w:rPr>
                <w:rFonts w:eastAsia="Calibri" w:cs="Times New Roman"/>
                <w:sz w:val="20"/>
                <w:szCs w:val="20"/>
              </w:rPr>
            </w:pPr>
            <w:proofErr w:type="spellStart"/>
            <w:r w:rsidRPr="003E6047">
              <w:rPr>
                <w:rFonts w:eastAsia="Calibri" w:cs="Times New Roman"/>
                <w:spacing w:val="-1"/>
                <w:sz w:val="20"/>
                <w:szCs w:val="20"/>
              </w:rPr>
              <w:t>Источник</w:t>
            </w:r>
            <w:proofErr w:type="spellEnd"/>
          </w:p>
          <w:p w:rsidR="00BD481A" w:rsidRPr="003E6047" w:rsidRDefault="00BD481A" w:rsidP="003E6047">
            <w:pPr>
              <w:ind w:left="136" w:right="41" w:firstLine="0"/>
              <w:jc w:val="center"/>
              <w:rPr>
                <w:rFonts w:eastAsia="Times New Roman" w:cs="Times New Roman"/>
                <w:sz w:val="20"/>
                <w:szCs w:val="20"/>
              </w:rPr>
            </w:pPr>
            <w:proofErr w:type="spellStart"/>
            <w:r w:rsidRPr="003E6047">
              <w:rPr>
                <w:rFonts w:eastAsia="Calibri" w:cs="Times New Roman"/>
                <w:sz w:val="20"/>
                <w:szCs w:val="20"/>
              </w:rPr>
              <w:t>тепло</w:t>
            </w:r>
            <w:r w:rsidRPr="003E6047">
              <w:rPr>
                <w:rFonts w:eastAsia="Calibri" w:cs="Times New Roman"/>
                <w:spacing w:val="-1"/>
                <w:sz w:val="20"/>
                <w:szCs w:val="20"/>
              </w:rPr>
              <w:t>снабжения</w:t>
            </w:r>
            <w:proofErr w:type="spellEnd"/>
          </w:p>
        </w:tc>
        <w:tc>
          <w:tcPr>
            <w:tcW w:w="4048" w:type="pct"/>
            <w:gridSpan w:val="7"/>
            <w:tcBorders>
              <w:top w:val="single" w:sz="5" w:space="0" w:color="000000"/>
              <w:left w:val="single" w:sz="5" w:space="0" w:color="000000"/>
              <w:bottom w:val="single" w:sz="5" w:space="0" w:color="000000"/>
              <w:right w:val="single" w:sz="5" w:space="0" w:color="000000"/>
            </w:tcBorders>
          </w:tcPr>
          <w:p w:rsidR="00BD481A" w:rsidRPr="003E6047" w:rsidRDefault="00BD481A" w:rsidP="003E6047">
            <w:pPr>
              <w:ind w:left="339" w:firstLine="0"/>
              <w:jc w:val="left"/>
              <w:rPr>
                <w:rFonts w:eastAsia="Times New Roman" w:cs="Times New Roman"/>
                <w:sz w:val="20"/>
                <w:szCs w:val="20"/>
                <w:lang w:val="ru-RU"/>
              </w:rPr>
            </w:pPr>
            <w:r w:rsidRPr="003E6047">
              <w:rPr>
                <w:rFonts w:eastAsia="Calibri" w:cs="Times New Roman"/>
                <w:spacing w:val="-1"/>
                <w:sz w:val="20"/>
                <w:szCs w:val="20"/>
                <w:lang w:val="ru-RU"/>
              </w:rPr>
              <w:t xml:space="preserve">Значение </w:t>
            </w:r>
            <w:r w:rsidRPr="003E6047">
              <w:rPr>
                <w:rFonts w:eastAsia="Calibri" w:cs="Times New Roman"/>
                <w:sz w:val="20"/>
                <w:szCs w:val="20"/>
                <w:lang w:val="ru-RU"/>
              </w:rPr>
              <w:t xml:space="preserve">тепловой </w:t>
            </w:r>
            <w:r w:rsidRPr="003E6047">
              <w:rPr>
                <w:rFonts w:eastAsia="Calibri" w:cs="Times New Roman"/>
                <w:spacing w:val="-1"/>
                <w:sz w:val="20"/>
                <w:szCs w:val="20"/>
                <w:lang w:val="ru-RU"/>
              </w:rPr>
              <w:t>мощности</w:t>
            </w:r>
            <w:r w:rsidRPr="003E6047">
              <w:rPr>
                <w:rFonts w:eastAsia="Calibri" w:cs="Times New Roman"/>
                <w:spacing w:val="3"/>
                <w:sz w:val="20"/>
                <w:szCs w:val="20"/>
                <w:lang w:val="ru-RU"/>
              </w:rPr>
              <w:t xml:space="preserve"> </w:t>
            </w:r>
            <w:r w:rsidRPr="003E6047">
              <w:rPr>
                <w:rFonts w:eastAsia="Calibri" w:cs="Times New Roman"/>
                <w:spacing w:val="-1"/>
                <w:sz w:val="20"/>
                <w:szCs w:val="20"/>
                <w:lang w:val="ru-RU"/>
              </w:rPr>
              <w:t>источников</w:t>
            </w:r>
            <w:r w:rsidRPr="003E6047">
              <w:rPr>
                <w:rFonts w:eastAsia="Calibri" w:cs="Times New Roman"/>
                <w:sz w:val="20"/>
                <w:szCs w:val="20"/>
                <w:lang w:val="ru-RU"/>
              </w:rPr>
              <w:t xml:space="preserve"> </w:t>
            </w:r>
            <w:r w:rsidRPr="003E6047">
              <w:rPr>
                <w:rFonts w:eastAsia="Calibri" w:cs="Times New Roman"/>
                <w:spacing w:val="-1"/>
                <w:sz w:val="20"/>
                <w:szCs w:val="20"/>
                <w:lang w:val="ru-RU"/>
              </w:rPr>
              <w:t>тепловой</w:t>
            </w:r>
            <w:r w:rsidRPr="003E6047">
              <w:rPr>
                <w:rFonts w:eastAsia="Calibri" w:cs="Times New Roman"/>
                <w:sz w:val="20"/>
                <w:szCs w:val="20"/>
                <w:lang w:val="ru-RU"/>
              </w:rPr>
              <w:t xml:space="preserve"> энергии</w:t>
            </w:r>
            <w:r w:rsidRPr="003E6047">
              <w:rPr>
                <w:rFonts w:eastAsia="Calibri" w:cs="Times New Roman"/>
                <w:spacing w:val="-2"/>
                <w:sz w:val="20"/>
                <w:szCs w:val="20"/>
                <w:lang w:val="ru-RU"/>
              </w:rPr>
              <w:t xml:space="preserve"> </w:t>
            </w:r>
            <w:r w:rsidRPr="003E6047">
              <w:rPr>
                <w:rFonts w:eastAsia="Calibri" w:cs="Times New Roman"/>
                <w:sz w:val="20"/>
                <w:szCs w:val="20"/>
                <w:lang w:val="ru-RU"/>
              </w:rPr>
              <w:t xml:space="preserve">нетто, </w:t>
            </w:r>
            <w:r w:rsidRPr="003E6047">
              <w:rPr>
                <w:rFonts w:eastAsia="Calibri" w:cs="Times New Roman"/>
                <w:spacing w:val="-1"/>
                <w:sz w:val="20"/>
                <w:szCs w:val="20"/>
                <w:lang w:val="ru-RU"/>
              </w:rPr>
              <w:t>Гкал/час</w:t>
            </w:r>
          </w:p>
        </w:tc>
      </w:tr>
      <w:tr w:rsidR="003E6047" w:rsidRPr="003E6047" w:rsidTr="003E6047">
        <w:trPr>
          <w:trHeight w:hRule="exact" w:val="564"/>
        </w:trPr>
        <w:tc>
          <w:tcPr>
            <w:tcW w:w="952" w:type="pct"/>
            <w:vMerge/>
            <w:tcBorders>
              <w:left w:val="single" w:sz="5" w:space="0" w:color="000000"/>
              <w:right w:val="single" w:sz="5" w:space="0" w:color="000000"/>
            </w:tcBorders>
          </w:tcPr>
          <w:p w:rsidR="00BD481A" w:rsidRPr="003E6047" w:rsidRDefault="00BD481A" w:rsidP="003E6047">
            <w:pPr>
              <w:ind w:firstLine="0"/>
              <w:jc w:val="left"/>
              <w:rPr>
                <w:rFonts w:eastAsia="Calibri" w:cs="Times New Roman"/>
                <w:sz w:val="20"/>
                <w:szCs w:val="20"/>
                <w:lang w:val="ru-RU"/>
              </w:rPr>
            </w:pPr>
          </w:p>
        </w:tc>
        <w:tc>
          <w:tcPr>
            <w:tcW w:w="716" w:type="pct"/>
            <w:tcBorders>
              <w:top w:val="single" w:sz="5" w:space="0" w:color="000000"/>
              <w:left w:val="single" w:sz="5" w:space="0" w:color="000000"/>
              <w:bottom w:val="single" w:sz="5" w:space="0" w:color="000000"/>
              <w:right w:val="single" w:sz="5" w:space="0" w:color="000000"/>
            </w:tcBorders>
            <w:vAlign w:val="center"/>
          </w:tcPr>
          <w:p w:rsidR="00BD481A" w:rsidRPr="003E6047" w:rsidRDefault="00BD481A" w:rsidP="003E6047">
            <w:pPr>
              <w:ind w:left="594" w:right="101" w:hanging="382"/>
              <w:jc w:val="left"/>
              <w:rPr>
                <w:rFonts w:eastAsia="Times New Roman" w:cs="Times New Roman"/>
                <w:sz w:val="20"/>
                <w:szCs w:val="20"/>
              </w:rPr>
            </w:pPr>
            <w:proofErr w:type="spellStart"/>
            <w:r w:rsidRPr="003E6047">
              <w:rPr>
                <w:rFonts w:eastAsia="Calibri" w:cs="Times New Roman"/>
                <w:spacing w:val="-1"/>
                <w:sz w:val="20"/>
                <w:szCs w:val="20"/>
              </w:rPr>
              <w:t>Существую</w:t>
            </w:r>
            <w:proofErr w:type="spellEnd"/>
            <w:r w:rsidRPr="003E6047">
              <w:rPr>
                <w:rFonts w:eastAsia="Calibri" w:cs="Times New Roman"/>
                <w:spacing w:val="-1"/>
                <w:sz w:val="20"/>
                <w:szCs w:val="20"/>
              </w:rPr>
              <w:t>-</w:t>
            </w:r>
            <w:r w:rsidRPr="003E6047">
              <w:rPr>
                <w:rFonts w:eastAsia="Calibri" w:cs="Times New Roman"/>
                <w:spacing w:val="25"/>
                <w:sz w:val="20"/>
                <w:szCs w:val="20"/>
              </w:rPr>
              <w:t xml:space="preserve"> </w:t>
            </w:r>
            <w:proofErr w:type="spellStart"/>
            <w:r w:rsidRPr="003E6047">
              <w:rPr>
                <w:rFonts w:eastAsia="Calibri" w:cs="Times New Roman"/>
                <w:spacing w:val="-1"/>
                <w:sz w:val="20"/>
                <w:szCs w:val="20"/>
              </w:rPr>
              <w:t>щая</w:t>
            </w:r>
            <w:proofErr w:type="spellEnd"/>
          </w:p>
        </w:tc>
        <w:tc>
          <w:tcPr>
            <w:tcW w:w="3331" w:type="pct"/>
            <w:gridSpan w:val="6"/>
            <w:tcBorders>
              <w:top w:val="single" w:sz="5" w:space="0" w:color="000000"/>
              <w:left w:val="single" w:sz="5" w:space="0" w:color="000000"/>
              <w:bottom w:val="single" w:sz="5" w:space="0" w:color="000000"/>
              <w:right w:val="single" w:sz="5" w:space="0" w:color="000000"/>
            </w:tcBorders>
            <w:vAlign w:val="center"/>
          </w:tcPr>
          <w:p w:rsidR="00BD481A" w:rsidRPr="003E6047" w:rsidRDefault="00BD481A" w:rsidP="003E6047">
            <w:pPr>
              <w:ind w:left="106" w:firstLine="0"/>
              <w:jc w:val="center"/>
              <w:rPr>
                <w:rFonts w:eastAsia="Times New Roman" w:cs="Times New Roman"/>
                <w:sz w:val="20"/>
                <w:szCs w:val="20"/>
              </w:rPr>
            </w:pPr>
            <w:proofErr w:type="spellStart"/>
            <w:r w:rsidRPr="003E6047">
              <w:rPr>
                <w:rFonts w:eastAsia="Calibri" w:cs="Times New Roman"/>
                <w:spacing w:val="-1"/>
                <w:sz w:val="20"/>
                <w:szCs w:val="20"/>
              </w:rPr>
              <w:t>Перспективная</w:t>
            </w:r>
            <w:proofErr w:type="spellEnd"/>
          </w:p>
        </w:tc>
      </w:tr>
      <w:tr w:rsidR="003E6047" w:rsidRPr="003E6047" w:rsidTr="003E6047">
        <w:trPr>
          <w:trHeight w:hRule="exact" w:val="562"/>
        </w:trPr>
        <w:tc>
          <w:tcPr>
            <w:tcW w:w="952" w:type="pct"/>
            <w:vMerge/>
            <w:tcBorders>
              <w:left w:val="single" w:sz="5" w:space="0" w:color="000000"/>
              <w:bottom w:val="single" w:sz="5" w:space="0" w:color="000000"/>
              <w:right w:val="single" w:sz="5" w:space="0" w:color="000000"/>
            </w:tcBorders>
          </w:tcPr>
          <w:p w:rsidR="003E6047" w:rsidRPr="003E6047" w:rsidRDefault="003E6047" w:rsidP="003E6047">
            <w:pPr>
              <w:ind w:firstLine="0"/>
              <w:jc w:val="left"/>
              <w:rPr>
                <w:rFonts w:eastAsia="Calibri" w:cs="Times New Roman"/>
                <w:sz w:val="20"/>
                <w:szCs w:val="20"/>
              </w:rPr>
            </w:pPr>
          </w:p>
        </w:tc>
        <w:tc>
          <w:tcPr>
            <w:tcW w:w="7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27" w:firstLine="0"/>
              <w:jc w:val="center"/>
              <w:rPr>
                <w:rFonts w:eastAsia="Times New Roman" w:cs="Times New Roman"/>
                <w:sz w:val="20"/>
                <w:szCs w:val="20"/>
              </w:rPr>
            </w:pPr>
            <w:r w:rsidRPr="003E6047">
              <w:rPr>
                <w:rFonts w:eastAsia="Calibri" w:cs="Times New Roman"/>
                <w:sz w:val="20"/>
                <w:szCs w:val="20"/>
              </w:rPr>
              <w:t>2021</w:t>
            </w:r>
          </w:p>
        </w:tc>
        <w:tc>
          <w:tcPr>
            <w:tcW w:w="60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2022</w:t>
            </w:r>
          </w:p>
        </w:tc>
        <w:tc>
          <w:tcPr>
            <w:tcW w:w="5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2023</w:t>
            </w:r>
          </w:p>
        </w:tc>
        <w:tc>
          <w:tcPr>
            <w:tcW w:w="58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2024</w:t>
            </w:r>
          </w:p>
        </w:tc>
        <w:tc>
          <w:tcPr>
            <w:tcW w:w="514"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2025</w:t>
            </w:r>
          </w:p>
        </w:tc>
        <w:tc>
          <w:tcPr>
            <w:tcW w:w="58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2026</w:t>
            </w:r>
          </w:p>
        </w:tc>
        <w:tc>
          <w:tcPr>
            <w:tcW w:w="515"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2027-2037</w:t>
            </w:r>
          </w:p>
        </w:tc>
      </w:tr>
      <w:tr w:rsidR="003E6047" w:rsidRPr="003E6047" w:rsidTr="003E6047">
        <w:trPr>
          <w:trHeight w:hRule="exact" w:val="324"/>
        </w:trPr>
        <w:tc>
          <w:tcPr>
            <w:tcW w:w="5000" w:type="pct"/>
            <w:gridSpan w:val="8"/>
            <w:tcBorders>
              <w:top w:val="single" w:sz="5" w:space="0" w:color="000000"/>
              <w:left w:val="single" w:sz="5" w:space="0" w:color="000000"/>
              <w:bottom w:val="single" w:sz="5" w:space="0" w:color="000000"/>
              <w:right w:val="single" w:sz="5" w:space="0" w:color="000000"/>
            </w:tcBorders>
          </w:tcPr>
          <w:p w:rsidR="003E6047" w:rsidRPr="003E6047" w:rsidRDefault="003E6047" w:rsidP="003E6047">
            <w:pPr>
              <w:ind w:left="116" w:firstLine="0"/>
              <w:jc w:val="center"/>
              <w:rPr>
                <w:rFonts w:eastAsia="Times New Roman" w:cs="Times New Roman"/>
                <w:sz w:val="20"/>
                <w:szCs w:val="20"/>
              </w:rPr>
            </w:pPr>
            <w:r w:rsidRPr="003E6047">
              <w:rPr>
                <w:rFonts w:eastAsia="Times New Roman" w:cs="Times New Roman"/>
                <w:b/>
                <w:sz w:val="20"/>
                <w:szCs w:val="20"/>
                <w:lang w:eastAsia="ru-RU"/>
              </w:rPr>
              <w:t>МУП «</w:t>
            </w:r>
            <w:proofErr w:type="spellStart"/>
            <w:r w:rsidR="00A17D39">
              <w:rPr>
                <w:rFonts w:eastAsia="Times New Roman" w:cs="Times New Roman"/>
                <w:b/>
                <w:sz w:val="20"/>
                <w:szCs w:val="20"/>
                <w:lang w:eastAsia="ru-RU"/>
              </w:rPr>
              <w:t>Спировское</w:t>
            </w:r>
            <w:proofErr w:type="spellEnd"/>
            <w:r w:rsidR="00A17D39">
              <w:rPr>
                <w:rFonts w:eastAsia="Times New Roman" w:cs="Times New Roman"/>
                <w:b/>
                <w:sz w:val="20"/>
                <w:szCs w:val="20"/>
                <w:lang w:eastAsia="ru-RU"/>
              </w:rPr>
              <w:t xml:space="preserve"> ЖКХ</w:t>
            </w:r>
            <w:r w:rsidRPr="003E6047">
              <w:rPr>
                <w:rFonts w:eastAsia="Times New Roman" w:cs="Times New Roman"/>
                <w:b/>
                <w:sz w:val="20"/>
                <w:szCs w:val="20"/>
                <w:lang w:eastAsia="ru-RU"/>
              </w:rPr>
              <w:t>»</w:t>
            </w:r>
          </w:p>
        </w:tc>
      </w:tr>
      <w:tr w:rsidR="003E6047" w:rsidRPr="003E6047" w:rsidTr="003E6047">
        <w:trPr>
          <w:trHeight w:hRule="exact" w:val="562"/>
        </w:trPr>
        <w:tc>
          <w:tcPr>
            <w:tcW w:w="95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№1 п. </w:t>
            </w:r>
            <w:proofErr w:type="spellStart"/>
            <w:r w:rsidRPr="003E6047">
              <w:rPr>
                <w:rFonts w:eastAsia="Times New Roman" w:cs="Times New Roman"/>
                <w:sz w:val="20"/>
                <w:szCs w:val="20"/>
                <w:lang w:eastAsia="ru-RU"/>
              </w:rPr>
              <w:t>Спирово</w:t>
            </w:r>
            <w:proofErr w:type="spellEnd"/>
          </w:p>
        </w:tc>
        <w:tc>
          <w:tcPr>
            <w:tcW w:w="7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eastAsia="Times New Roman" w:cs="Times New Roman"/>
                <w:sz w:val="20"/>
                <w:szCs w:val="20"/>
                <w:lang w:val="ru-RU"/>
              </w:rPr>
            </w:pPr>
            <w:r w:rsidRPr="003E6047">
              <w:rPr>
                <w:rFonts w:eastAsia="Times New Roman" w:cs="Times New Roman"/>
                <w:sz w:val="20"/>
                <w:szCs w:val="20"/>
                <w:lang w:val="ru-RU"/>
              </w:rPr>
              <w:t>2,057</w:t>
            </w:r>
          </w:p>
        </w:tc>
        <w:tc>
          <w:tcPr>
            <w:tcW w:w="60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58" w:firstLine="0"/>
              <w:jc w:val="center"/>
              <w:rPr>
                <w:rFonts w:cs="Times New Roman"/>
                <w:color w:val="000000"/>
                <w:sz w:val="20"/>
                <w:szCs w:val="20"/>
              </w:rPr>
            </w:pPr>
            <w:r w:rsidRPr="003E6047">
              <w:rPr>
                <w:rFonts w:cs="Times New Roman"/>
                <w:color w:val="000000"/>
                <w:sz w:val="20"/>
                <w:szCs w:val="20"/>
              </w:rPr>
              <w:t>2,058</w:t>
            </w:r>
          </w:p>
        </w:tc>
        <w:tc>
          <w:tcPr>
            <w:tcW w:w="5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2,06</w:t>
            </w:r>
          </w:p>
        </w:tc>
        <w:tc>
          <w:tcPr>
            <w:tcW w:w="58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2,061</w:t>
            </w:r>
          </w:p>
        </w:tc>
        <w:tc>
          <w:tcPr>
            <w:tcW w:w="514"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2,062</w:t>
            </w:r>
          </w:p>
        </w:tc>
        <w:tc>
          <w:tcPr>
            <w:tcW w:w="58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2,064</w:t>
            </w:r>
          </w:p>
        </w:tc>
        <w:tc>
          <w:tcPr>
            <w:tcW w:w="515"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2,078</w:t>
            </w:r>
          </w:p>
        </w:tc>
      </w:tr>
      <w:tr w:rsidR="003E6047" w:rsidRPr="003E6047" w:rsidTr="003E6047">
        <w:trPr>
          <w:trHeight w:hRule="exact" w:val="562"/>
        </w:trPr>
        <w:tc>
          <w:tcPr>
            <w:tcW w:w="95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№2 п. </w:t>
            </w:r>
            <w:proofErr w:type="spellStart"/>
            <w:r w:rsidRPr="003E6047">
              <w:rPr>
                <w:rFonts w:eastAsia="Times New Roman" w:cs="Times New Roman"/>
                <w:sz w:val="20"/>
                <w:szCs w:val="20"/>
                <w:lang w:eastAsia="ru-RU"/>
              </w:rPr>
              <w:t>Спирово</w:t>
            </w:r>
            <w:proofErr w:type="spellEnd"/>
          </w:p>
        </w:tc>
        <w:tc>
          <w:tcPr>
            <w:tcW w:w="7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eastAsia="Times New Roman" w:cs="Times New Roman"/>
                <w:sz w:val="20"/>
                <w:szCs w:val="20"/>
                <w:lang w:val="ru-RU"/>
              </w:rPr>
            </w:pPr>
            <w:r w:rsidRPr="003E6047">
              <w:rPr>
                <w:rFonts w:eastAsia="Times New Roman" w:cs="Times New Roman"/>
                <w:sz w:val="20"/>
                <w:szCs w:val="20"/>
                <w:lang w:val="ru-RU"/>
              </w:rPr>
              <w:t>1,268</w:t>
            </w:r>
          </w:p>
        </w:tc>
        <w:tc>
          <w:tcPr>
            <w:tcW w:w="60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58" w:firstLine="0"/>
              <w:jc w:val="center"/>
              <w:rPr>
                <w:rFonts w:cs="Times New Roman"/>
                <w:color w:val="000000"/>
                <w:sz w:val="20"/>
                <w:szCs w:val="20"/>
              </w:rPr>
            </w:pPr>
            <w:r w:rsidRPr="003E6047">
              <w:rPr>
                <w:rFonts w:cs="Times New Roman"/>
                <w:color w:val="000000"/>
                <w:sz w:val="20"/>
                <w:szCs w:val="20"/>
              </w:rPr>
              <w:t>1,269</w:t>
            </w:r>
          </w:p>
        </w:tc>
        <w:tc>
          <w:tcPr>
            <w:tcW w:w="5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1,271</w:t>
            </w:r>
          </w:p>
        </w:tc>
        <w:tc>
          <w:tcPr>
            <w:tcW w:w="58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1,272</w:t>
            </w:r>
          </w:p>
        </w:tc>
        <w:tc>
          <w:tcPr>
            <w:tcW w:w="514"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1,273</w:t>
            </w:r>
          </w:p>
        </w:tc>
        <w:tc>
          <w:tcPr>
            <w:tcW w:w="58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1,275</w:t>
            </w:r>
          </w:p>
        </w:tc>
        <w:tc>
          <w:tcPr>
            <w:tcW w:w="515"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1,289</w:t>
            </w:r>
          </w:p>
        </w:tc>
      </w:tr>
      <w:tr w:rsidR="003E6047" w:rsidRPr="003E6047" w:rsidTr="003E6047">
        <w:trPr>
          <w:trHeight w:hRule="exact" w:val="562"/>
        </w:trPr>
        <w:tc>
          <w:tcPr>
            <w:tcW w:w="95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№5 п. </w:t>
            </w:r>
            <w:proofErr w:type="spellStart"/>
            <w:r w:rsidRPr="003E6047">
              <w:rPr>
                <w:rFonts w:eastAsia="Times New Roman" w:cs="Times New Roman"/>
                <w:sz w:val="20"/>
                <w:szCs w:val="20"/>
                <w:lang w:eastAsia="ru-RU"/>
              </w:rPr>
              <w:t>Спирово</w:t>
            </w:r>
            <w:proofErr w:type="spellEnd"/>
          </w:p>
        </w:tc>
        <w:tc>
          <w:tcPr>
            <w:tcW w:w="7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eastAsia="Times New Roman" w:cs="Times New Roman"/>
                <w:sz w:val="20"/>
                <w:szCs w:val="20"/>
                <w:lang w:val="ru-RU"/>
              </w:rPr>
            </w:pPr>
            <w:r w:rsidRPr="003E6047">
              <w:rPr>
                <w:rFonts w:eastAsia="Times New Roman" w:cs="Times New Roman"/>
                <w:sz w:val="20"/>
                <w:szCs w:val="20"/>
                <w:lang w:val="ru-RU"/>
              </w:rPr>
              <w:t>1,599</w:t>
            </w:r>
          </w:p>
        </w:tc>
        <w:tc>
          <w:tcPr>
            <w:tcW w:w="60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58" w:firstLine="0"/>
              <w:jc w:val="center"/>
              <w:rPr>
                <w:rFonts w:cs="Times New Roman"/>
                <w:color w:val="000000"/>
                <w:sz w:val="20"/>
                <w:szCs w:val="20"/>
              </w:rPr>
            </w:pPr>
            <w:r w:rsidRPr="003E6047">
              <w:rPr>
                <w:rFonts w:cs="Times New Roman"/>
                <w:color w:val="000000"/>
                <w:sz w:val="20"/>
                <w:szCs w:val="20"/>
              </w:rPr>
              <w:t>1,600</w:t>
            </w:r>
          </w:p>
        </w:tc>
        <w:tc>
          <w:tcPr>
            <w:tcW w:w="5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1,601</w:t>
            </w:r>
          </w:p>
        </w:tc>
        <w:tc>
          <w:tcPr>
            <w:tcW w:w="58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1,603</w:t>
            </w:r>
          </w:p>
        </w:tc>
        <w:tc>
          <w:tcPr>
            <w:tcW w:w="514"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1,604</w:t>
            </w:r>
          </w:p>
        </w:tc>
        <w:tc>
          <w:tcPr>
            <w:tcW w:w="58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1,605</w:t>
            </w:r>
          </w:p>
        </w:tc>
        <w:tc>
          <w:tcPr>
            <w:tcW w:w="515"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1,614</w:t>
            </w:r>
          </w:p>
        </w:tc>
      </w:tr>
      <w:tr w:rsidR="003E6047" w:rsidRPr="003E6047" w:rsidTr="003E6047">
        <w:trPr>
          <w:trHeight w:hRule="exact" w:val="562"/>
        </w:trPr>
        <w:tc>
          <w:tcPr>
            <w:tcW w:w="95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№6/1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7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eastAsia="Times New Roman" w:cs="Times New Roman"/>
                <w:sz w:val="20"/>
                <w:szCs w:val="20"/>
                <w:lang w:val="ru-RU"/>
              </w:rPr>
            </w:pPr>
            <w:r w:rsidRPr="003E6047">
              <w:rPr>
                <w:rFonts w:eastAsia="Times New Roman" w:cs="Times New Roman"/>
                <w:sz w:val="20"/>
                <w:szCs w:val="20"/>
                <w:lang w:val="ru-RU"/>
              </w:rPr>
              <w:t>0,330</w:t>
            </w:r>
          </w:p>
        </w:tc>
        <w:tc>
          <w:tcPr>
            <w:tcW w:w="60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0,330</w:t>
            </w:r>
          </w:p>
        </w:tc>
        <w:tc>
          <w:tcPr>
            <w:tcW w:w="5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0,330</w:t>
            </w:r>
          </w:p>
        </w:tc>
        <w:tc>
          <w:tcPr>
            <w:tcW w:w="58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0,330</w:t>
            </w:r>
          </w:p>
        </w:tc>
        <w:tc>
          <w:tcPr>
            <w:tcW w:w="514"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0,330</w:t>
            </w:r>
          </w:p>
        </w:tc>
        <w:tc>
          <w:tcPr>
            <w:tcW w:w="58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0,330</w:t>
            </w:r>
          </w:p>
        </w:tc>
        <w:tc>
          <w:tcPr>
            <w:tcW w:w="515"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0,330</w:t>
            </w:r>
          </w:p>
        </w:tc>
      </w:tr>
      <w:tr w:rsidR="003E6047" w:rsidRPr="003E6047" w:rsidTr="003E6047">
        <w:trPr>
          <w:trHeight w:hRule="exact" w:val="564"/>
        </w:trPr>
        <w:tc>
          <w:tcPr>
            <w:tcW w:w="952"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№6/2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7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eastAsia="Times New Roman" w:cs="Times New Roman"/>
                <w:sz w:val="20"/>
                <w:szCs w:val="20"/>
                <w:lang w:val="ru-RU"/>
              </w:rPr>
            </w:pPr>
            <w:r w:rsidRPr="003E6047">
              <w:rPr>
                <w:rFonts w:eastAsia="Times New Roman" w:cs="Times New Roman"/>
                <w:sz w:val="20"/>
                <w:szCs w:val="20"/>
                <w:lang w:val="ru-RU"/>
              </w:rPr>
              <w:t>0,170</w:t>
            </w:r>
          </w:p>
        </w:tc>
        <w:tc>
          <w:tcPr>
            <w:tcW w:w="60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0,170</w:t>
            </w:r>
          </w:p>
        </w:tc>
        <w:tc>
          <w:tcPr>
            <w:tcW w:w="5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0,170</w:t>
            </w:r>
          </w:p>
        </w:tc>
        <w:tc>
          <w:tcPr>
            <w:tcW w:w="58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0,170</w:t>
            </w:r>
          </w:p>
        </w:tc>
        <w:tc>
          <w:tcPr>
            <w:tcW w:w="514"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0,170</w:t>
            </w:r>
          </w:p>
        </w:tc>
        <w:tc>
          <w:tcPr>
            <w:tcW w:w="58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0,170</w:t>
            </w:r>
          </w:p>
        </w:tc>
        <w:tc>
          <w:tcPr>
            <w:tcW w:w="515"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sz w:val="20"/>
                <w:szCs w:val="20"/>
              </w:rPr>
            </w:pPr>
            <w:r w:rsidRPr="003E6047">
              <w:rPr>
                <w:rFonts w:eastAsia="Times New Roman" w:cs="Times New Roman"/>
                <w:sz w:val="20"/>
                <w:szCs w:val="20"/>
                <w:lang w:val="ru-RU"/>
              </w:rPr>
              <w:t>0,170</w:t>
            </w:r>
          </w:p>
        </w:tc>
      </w:tr>
      <w:tr w:rsidR="003E6047" w:rsidRPr="003E6047" w:rsidTr="003E6047">
        <w:trPr>
          <w:trHeight w:hRule="exact" w:val="311"/>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eastAsia="Calibri" w:cs="Times New Roman"/>
                <w:sz w:val="20"/>
                <w:szCs w:val="20"/>
                <w:lang w:val="ru-RU"/>
              </w:rPr>
            </w:pPr>
            <w:r w:rsidRPr="003E6047">
              <w:rPr>
                <w:rFonts w:eastAsia="Times New Roman" w:cs="Times New Roman"/>
                <w:b/>
                <w:sz w:val="20"/>
                <w:szCs w:val="20"/>
                <w:lang w:eastAsia="ru-RU"/>
              </w:rPr>
              <w:t>ООО «</w:t>
            </w:r>
            <w:proofErr w:type="spellStart"/>
            <w:r w:rsidRPr="003E6047">
              <w:rPr>
                <w:rFonts w:eastAsia="Times New Roman" w:cs="Times New Roman"/>
                <w:b/>
                <w:sz w:val="20"/>
                <w:szCs w:val="20"/>
                <w:lang w:eastAsia="ru-RU"/>
              </w:rPr>
              <w:t>КомТЭК</w:t>
            </w:r>
            <w:proofErr w:type="spellEnd"/>
            <w:r w:rsidRPr="003E6047">
              <w:rPr>
                <w:rFonts w:eastAsia="Times New Roman" w:cs="Times New Roman"/>
                <w:b/>
                <w:sz w:val="20"/>
                <w:szCs w:val="20"/>
                <w:lang w:eastAsia="ru-RU"/>
              </w:rPr>
              <w:t>»</w:t>
            </w:r>
          </w:p>
        </w:tc>
      </w:tr>
      <w:tr w:rsidR="003E6047" w:rsidRPr="003E6047" w:rsidTr="003E6047">
        <w:trPr>
          <w:trHeight w:hRule="exact" w:val="564"/>
        </w:trPr>
        <w:tc>
          <w:tcPr>
            <w:tcW w:w="952" w:type="pct"/>
            <w:tcBorders>
              <w:top w:val="single" w:sz="5" w:space="0" w:color="000000"/>
              <w:left w:val="single" w:sz="5" w:space="0" w:color="000000"/>
              <w:bottom w:val="single" w:sz="5" w:space="0" w:color="000000"/>
              <w:right w:val="single" w:sz="5" w:space="0" w:color="000000"/>
            </w:tcBorders>
          </w:tcPr>
          <w:p w:rsidR="003E6047" w:rsidRPr="003E6047" w:rsidRDefault="003E6047" w:rsidP="00886E1F">
            <w:pPr>
              <w:tabs>
                <w:tab w:val="left" w:pos="1411"/>
              </w:tabs>
              <w:ind w:right="97" w:firstLine="0"/>
              <w:jc w:val="left"/>
              <w:rPr>
                <w:rFonts w:eastAsia="Times New Roman" w:cs="Times New Roman"/>
                <w:spacing w:val="-1"/>
                <w:sz w:val="20"/>
                <w:szCs w:val="20"/>
              </w:rPr>
            </w:pPr>
            <w:r w:rsidRPr="003E6047">
              <w:rPr>
                <w:rFonts w:eastAsia="Times New Roman" w:cs="Times New Roman"/>
                <w:sz w:val="20"/>
                <w:szCs w:val="20"/>
                <w:lang w:eastAsia="ru-RU"/>
              </w:rPr>
              <w:t xml:space="preserve">БМК №16 п. </w:t>
            </w:r>
            <w:proofErr w:type="spellStart"/>
            <w:r w:rsidRPr="003E6047">
              <w:rPr>
                <w:rFonts w:eastAsia="Times New Roman" w:cs="Times New Roman"/>
                <w:sz w:val="20"/>
                <w:szCs w:val="20"/>
                <w:lang w:eastAsia="ru-RU"/>
              </w:rPr>
              <w:t>Спирово</w:t>
            </w:r>
            <w:proofErr w:type="spellEnd"/>
          </w:p>
        </w:tc>
        <w:tc>
          <w:tcPr>
            <w:tcW w:w="7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eastAsia="Calibri" w:cs="Times New Roman"/>
                <w:sz w:val="20"/>
                <w:szCs w:val="20"/>
                <w:lang w:val="ru-RU"/>
              </w:rPr>
            </w:pPr>
            <w:r w:rsidRPr="003E6047">
              <w:rPr>
                <w:rFonts w:eastAsia="Calibri" w:cs="Times New Roman"/>
                <w:sz w:val="20"/>
                <w:szCs w:val="20"/>
                <w:lang w:val="ru-RU"/>
              </w:rPr>
              <w:t>4,94</w:t>
            </w:r>
          </w:p>
        </w:tc>
        <w:tc>
          <w:tcPr>
            <w:tcW w:w="60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widowControl/>
              <w:ind w:left="58" w:firstLine="0"/>
              <w:jc w:val="center"/>
              <w:rPr>
                <w:rFonts w:cs="Times New Roman"/>
                <w:color w:val="000000"/>
                <w:sz w:val="20"/>
                <w:szCs w:val="20"/>
              </w:rPr>
            </w:pPr>
            <w:r w:rsidRPr="003E6047">
              <w:rPr>
                <w:rFonts w:cs="Times New Roman"/>
                <w:color w:val="000000"/>
                <w:sz w:val="20"/>
                <w:szCs w:val="20"/>
              </w:rPr>
              <w:t>4,714</w:t>
            </w:r>
          </w:p>
        </w:tc>
        <w:tc>
          <w:tcPr>
            <w:tcW w:w="516"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left="58" w:firstLine="0"/>
              <w:jc w:val="center"/>
              <w:rPr>
                <w:rFonts w:cs="Times New Roman"/>
                <w:color w:val="000000"/>
                <w:sz w:val="20"/>
                <w:szCs w:val="20"/>
              </w:rPr>
            </w:pPr>
            <w:r>
              <w:rPr>
                <w:rFonts w:cs="Times New Roman"/>
                <w:color w:val="000000"/>
                <w:sz w:val="20"/>
                <w:szCs w:val="20"/>
              </w:rPr>
              <w:t>4,721</w:t>
            </w:r>
          </w:p>
        </w:tc>
        <w:tc>
          <w:tcPr>
            <w:tcW w:w="589"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left="58" w:firstLine="0"/>
              <w:jc w:val="center"/>
              <w:rPr>
                <w:rFonts w:cs="Times New Roman"/>
                <w:color w:val="000000"/>
                <w:sz w:val="20"/>
                <w:szCs w:val="20"/>
              </w:rPr>
            </w:pPr>
            <w:r>
              <w:rPr>
                <w:rFonts w:cs="Times New Roman"/>
                <w:color w:val="000000"/>
                <w:sz w:val="20"/>
                <w:szCs w:val="20"/>
              </w:rPr>
              <w:t>4,728</w:t>
            </w:r>
          </w:p>
        </w:tc>
        <w:tc>
          <w:tcPr>
            <w:tcW w:w="514"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left="58" w:firstLine="0"/>
              <w:jc w:val="center"/>
              <w:rPr>
                <w:rFonts w:cs="Times New Roman"/>
                <w:color w:val="000000"/>
                <w:sz w:val="20"/>
                <w:szCs w:val="20"/>
              </w:rPr>
            </w:pPr>
            <w:r>
              <w:rPr>
                <w:rFonts w:cs="Times New Roman"/>
                <w:color w:val="000000"/>
                <w:sz w:val="20"/>
                <w:szCs w:val="20"/>
              </w:rPr>
              <w:t>4,735</w:t>
            </w:r>
          </w:p>
        </w:tc>
        <w:tc>
          <w:tcPr>
            <w:tcW w:w="588"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886E1F" w:rsidP="003E6047">
            <w:pPr>
              <w:ind w:left="58" w:firstLine="0"/>
              <w:jc w:val="center"/>
              <w:rPr>
                <w:rFonts w:cs="Times New Roman"/>
                <w:color w:val="000000"/>
                <w:sz w:val="20"/>
                <w:szCs w:val="20"/>
              </w:rPr>
            </w:pPr>
            <w:r>
              <w:rPr>
                <w:rFonts w:cs="Times New Roman"/>
                <w:color w:val="000000"/>
                <w:sz w:val="20"/>
                <w:szCs w:val="20"/>
              </w:rPr>
              <w:t>4,742</w:t>
            </w:r>
          </w:p>
        </w:tc>
        <w:tc>
          <w:tcPr>
            <w:tcW w:w="515" w:type="pct"/>
            <w:tcBorders>
              <w:top w:val="single" w:sz="5" w:space="0" w:color="000000"/>
              <w:left w:val="single" w:sz="5" w:space="0" w:color="000000"/>
              <w:bottom w:val="single" w:sz="5" w:space="0" w:color="000000"/>
              <w:right w:val="single" w:sz="5" w:space="0" w:color="000000"/>
            </w:tcBorders>
            <w:vAlign w:val="center"/>
          </w:tcPr>
          <w:p w:rsidR="003E6047" w:rsidRPr="003E6047" w:rsidRDefault="003E6047" w:rsidP="003E6047">
            <w:pPr>
              <w:ind w:left="58" w:firstLine="0"/>
              <w:jc w:val="center"/>
              <w:rPr>
                <w:rFonts w:cs="Times New Roman"/>
                <w:color w:val="000000"/>
                <w:sz w:val="20"/>
                <w:szCs w:val="20"/>
              </w:rPr>
            </w:pPr>
            <w:r w:rsidRPr="003E6047">
              <w:rPr>
                <w:rFonts w:cs="Times New Roman"/>
                <w:color w:val="000000"/>
                <w:sz w:val="20"/>
                <w:szCs w:val="20"/>
              </w:rPr>
              <w:t>4,818</w:t>
            </w:r>
          </w:p>
        </w:tc>
      </w:tr>
    </w:tbl>
    <w:p w:rsidR="00231FE6" w:rsidRPr="00944F0E" w:rsidRDefault="00231FE6" w:rsidP="00053EF2"/>
    <w:p w:rsidR="00886E1F" w:rsidRDefault="00886E1F">
      <w:pPr>
        <w:widowControl/>
        <w:spacing w:after="200" w:line="276" w:lineRule="auto"/>
        <w:ind w:firstLine="0"/>
        <w:jc w:val="left"/>
        <w:rPr>
          <w:rFonts w:eastAsiaTheme="majorEastAsia" w:cstheme="majorBidi"/>
          <w:b/>
          <w:bCs/>
          <w:szCs w:val="26"/>
        </w:rPr>
      </w:pPr>
      <w:bookmarkStart w:id="31" w:name="_Toc71300562"/>
      <w:r>
        <w:br w:type="page"/>
      </w:r>
    </w:p>
    <w:p w:rsidR="00231FE6" w:rsidRPr="00944F0E" w:rsidRDefault="00231FE6" w:rsidP="008152EF">
      <w:pPr>
        <w:pStyle w:val="20"/>
      </w:pPr>
      <w:r w:rsidRPr="00944F0E">
        <w:lastRenderedPageBreak/>
        <w:t>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31"/>
    </w:p>
    <w:p w:rsidR="00BD481A" w:rsidRPr="00944F0E" w:rsidRDefault="00BD481A" w:rsidP="00053EF2"/>
    <w:p w:rsidR="00BD481A" w:rsidRPr="00944F0E" w:rsidRDefault="00BD481A" w:rsidP="00BD481A">
      <w:pPr>
        <w:pStyle w:val="aa"/>
      </w:pPr>
      <w:bookmarkStart w:id="32" w:name="_Toc40786328"/>
      <w:bookmarkStart w:id="33" w:name="_Toc71300451"/>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2</w:t>
      </w:r>
      <w:r w:rsidR="00C6032E">
        <w:rPr>
          <w:noProof/>
        </w:rPr>
        <w:fldChar w:fldCharType="end"/>
      </w:r>
      <w:r w:rsidR="00865DC6" w:rsidRPr="00944F0E">
        <w:t>.</w:t>
      </w:r>
      <w:r w:rsidR="00886152">
        <w:t>6</w:t>
      </w:r>
      <w:r w:rsidRPr="00944F0E">
        <w:t xml:space="preserve"> - Существующие и перспективные потерь тепловой энергии при её передаче по тепловым сетям</w:t>
      </w:r>
      <w:bookmarkEnd w:id="32"/>
      <w:bookmarkEnd w:id="33"/>
    </w:p>
    <w:tbl>
      <w:tblPr>
        <w:tblStyle w:val="TableNormal4"/>
        <w:tblW w:w="4993" w:type="pct"/>
        <w:tblInd w:w="-1" w:type="dxa"/>
        <w:tblLook w:val="01E0" w:firstRow="1" w:lastRow="1" w:firstColumn="1" w:lastColumn="1" w:noHBand="0" w:noVBand="0"/>
      </w:tblPr>
      <w:tblGrid>
        <w:gridCol w:w="1364"/>
        <w:gridCol w:w="2529"/>
        <w:gridCol w:w="844"/>
        <w:gridCol w:w="813"/>
        <w:gridCol w:w="813"/>
        <w:gridCol w:w="813"/>
        <w:gridCol w:w="813"/>
        <w:gridCol w:w="813"/>
        <w:gridCol w:w="811"/>
      </w:tblGrid>
      <w:tr w:rsidR="00BD481A" w:rsidRPr="00944F0E" w:rsidTr="00ED45B2">
        <w:trPr>
          <w:trHeight w:val="20"/>
        </w:trPr>
        <w:tc>
          <w:tcPr>
            <w:tcW w:w="709" w:type="pct"/>
            <w:vMerge w:val="restart"/>
            <w:tcBorders>
              <w:top w:val="single" w:sz="5" w:space="0" w:color="000000"/>
              <w:left w:val="single" w:sz="5" w:space="0" w:color="000000"/>
              <w:right w:val="single" w:sz="5" w:space="0" w:color="000000"/>
            </w:tcBorders>
            <w:vAlign w:val="center"/>
          </w:tcPr>
          <w:p w:rsidR="00BD481A" w:rsidRPr="00944F0E" w:rsidRDefault="00BD481A" w:rsidP="00BD481A">
            <w:pPr>
              <w:ind w:left="44" w:right="40" w:firstLine="103"/>
              <w:jc w:val="center"/>
              <w:rPr>
                <w:rFonts w:eastAsia="Times New Roman" w:cs="Times New Roman"/>
                <w:sz w:val="20"/>
                <w:szCs w:val="20"/>
              </w:rPr>
            </w:pPr>
            <w:proofErr w:type="spellStart"/>
            <w:r w:rsidRPr="00944F0E">
              <w:rPr>
                <w:rFonts w:eastAsia="Calibri" w:cs="Times New Roman"/>
                <w:spacing w:val="-1"/>
                <w:sz w:val="20"/>
                <w:szCs w:val="20"/>
              </w:rPr>
              <w:t>Источник</w:t>
            </w:r>
            <w:proofErr w:type="spellEnd"/>
            <w:r w:rsidRPr="00944F0E">
              <w:rPr>
                <w:rFonts w:eastAsia="Calibri" w:cs="Times New Roman"/>
                <w:spacing w:val="23"/>
                <w:sz w:val="20"/>
                <w:szCs w:val="20"/>
              </w:rPr>
              <w:t xml:space="preserve"> </w:t>
            </w:r>
            <w:proofErr w:type="spellStart"/>
            <w:r w:rsidRPr="00944F0E">
              <w:rPr>
                <w:rFonts w:eastAsia="Calibri" w:cs="Times New Roman"/>
                <w:spacing w:val="-1"/>
                <w:sz w:val="20"/>
                <w:szCs w:val="20"/>
              </w:rPr>
              <w:t>теплоснабже</w:t>
            </w:r>
            <w:proofErr w:type="spellEnd"/>
            <w:r w:rsidRPr="00944F0E">
              <w:rPr>
                <w:rFonts w:eastAsia="Calibri" w:cs="Times New Roman"/>
                <w:spacing w:val="-1"/>
                <w:sz w:val="20"/>
                <w:szCs w:val="20"/>
              </w:rPr>
              <w:t>-</w:t>
            </w:r>
            <w:r w:rsidRPr="00944F0E">
              <w:rPr>
                <w:rFonts w:eastAsia="Calibri" w:cs="Times New Roman"/>
                <w:spacing w:val="20"/>
                <w:sz w:val="20"/>
                <w:szCs w:val="20"/>
              </w:rPr>
              <w:t xml:space="preserve"> </w:t>
            </w:r>
            <w:proofErr w:type="spellStart"/>
            <w:r w:rsidRPr="00944F0E">
              <w:rPr>
                <w:rFonts w:eastAsia="Calibri" w:cs="Times New Roman"/>
                <w:spacing w:val="-1"/>
                <w:sz w:val="20"/>
                <w:szCs w:val="20"/>
              </w:rPr>
              <w:t>ния</w:t>
            </w:r>
            <w:proofErr w:type="spellEnd"/>
          </w:p>
        </w:tc>
        <w:tc>
          <w:tcPr>
            <w:tcW w:w="1315" w:type="pct"/>
            <w:tcBorders>
              <w:top w:val="single" w:sz="5" w:space="0" w:color="000000"/>
              <w:left w:val="single" w:sz="5" w:space="0" w:color="000000"/>
              <w:bottom w:val="single" w:sz="5" w:space="0" w:color="000000"/>
              <w:right w:val="single" w:sz="5" w:space="0" w:color="000000"/>
            </w:tcBorders>
            <w:vAlign w:val="center"/>
          </w:tcPr>
          <w:p w:rsidR="00BD481A" w:rsidRPr="00944F0E" w:rsidRDefault="00BD481A" w:rsidP="00BD481A">
            <w:pPr>
              <w:ind w:left="872" w:firstLine="0"/>
              <w:jc w:val="left"/>
              <w:rPr>
                <w:rFonts w:eastAsia="Times New Roman" w:cs="Times New Roman"/>
                <w:sz w:val="20"/>
                <w:szCs w:val="20"/>
              </w:rPr>
            </w:pPr>
            <w:proofErr w:type="spellStart"/>
            <w:r w:rsidRPr="00944F0E">
              <w:rPr>
                <w:rFonts w:eastAsia="Calibri" w:cs="Times New Roman"/>
                <w:spacing w:val="-1"/>
                <w:sz w:val="20"/>
                <w:szCs w:val="20"/>
              </w:rPr>
              <w:t>Параметр</w:t>
            </w:r>
            <w:proofErr w:type="spellEnd"/>
          </w:p>
        </w:tc>
        <w:tc>
          <w:tcPr>
            <w:tcW w:w="439" w:type="pct"/>
            <w:tcBorders>
              <w:top w:val="single" w:sz="5" w:space="0" w:color="000000"/>
              <w:left w:val="single" w:sz="5" w:space="0" w:color="000000"/>
              <w:bottom w:val="single" w:sz="5" w:space="0" w:color="000000"/>
              <w:right w:val="single" w:sz="5" w:space="0" w:color="000000"/>
            </w:tcBorders>
            <w:vAlign w:val="center"/>
          </w:tcPr>
          <w:p w:rsidR="00BD481A" w:rsidRPr="00944F0E" w:rsidRDefault="00BD481A" w:rsidP="00BD481A">
            <w:pPr>
              <w:ind w:left="97" w:right="59" w:firstLine="76"/>
              <w:jc w:val="center"/>
              <w:rPr>
                <w:rFonts w:eastAsia="Times New Roman" w:cs="Times New Roman"/>
                <w:sz w:val="20"/>
                <w:szCs w:val="20"/>
              </w:rPr>
            </w:pPr>
            <w:proofErr w:type="spellStart"/>
            <w:r w:rsidRPr="00944F0E">
              <w:rPr>
                <w:rFonts w:eastAsia="Calibri" w:cs="Times New Roman"/>
                <w:sz w:val="20"/>
                <w:szCs w:val="20"/>
              </w:rPr>
              <w:t>Суще</w:t>
            </w:r>
            <w:proofErr w:type="spellEnd"/>
            <w:r w:rsidRPr="00944F0E">
              <w:rPr>
                <w:rFonts w:eastAsia="Calibri" w:cs="Times New Roman"/>
                <w:sz w:val="20"/>
                <w:szCs w:val="20"/>
              </w:rPr>
              <w:t>-</w:t>
            </w:r>
            <w:r w:rsidRPr="00944F0E">
              <w:rPr>
                <w:rFonts w:eastAsia="Calibri" w:cs="Times New Roman"/>
                <w:spacing w:val="2"/>
                <w:sz w:val="20"/>
                <w:szCs w:val="20"/>
              </w:rPr>
              <w:t xml:space="preserve"> </w:t>
            </w:r>
            <w:proofErr w:type="spellStart"/>
            <w:r w:rsidRPr="00944F0E">
              <w:rPr>
                <w:rFonts w:eastAsia="Calibri" w:cs="Times New Roman"/>
                <w:sz w:val="20"/>
                <w:szCs w:val="20"/>
              </w:rPr>
              <w:t>ствую</w:t>
            </w:r>
            <w:proofErr w:type="spellEnd"/>
            <w:r w:rsidRPr="00944F0E">
              <w:rPr>
                <w:rFonts w:eastAsia="Calibri" w:cs="Times New Roman"/>
                <w:sz w:val="20"/>
                <w:szCs w:val="20"/>
              </w:rPr>
              <w:t>-</w:t>
            </w:r>
            <w:r w:rsidRPr="00944F0E">
              <w:rPr>
                <w:rFonts w:eastAsia="Calibri" w:cs="Times New Roman"/>
                <w:spacing w:val="24"/>
                <w:sz w:val="20"/>
                <w:szCs w:val="20"/>
              </w:rPr>
              <w:t xml:space="preserve"> </w:t>
            </w:r>
            <w:proofErr w:type="spellStart"/>
            <w:r w:rsidRPr="00944F0E">
              <w:rPr>
                <w:rFonts w:eastAsia="Calibri" w:cs="Times New Roman"/>
                <w:sz w:val="20"/>
                <w:szCs w:val="20"/>
              </w:rPr>
              <w:t>щие</w:t>
            </w:r>
            <w:proofErr w:type="spellEnd"/>
          </w:p>
        </w:tc>
        <w:tc>
          <w:tcPr>
            <w:tcW w:w="2537" w:type="pct"/>
            <w:gridSpan w:val="6"/>
            <w:tcBorders>
              <w:top w:val="single" w:sz="5" w:space="0" w:color="000000"/>
              <w:left w:val="single" w:sz="5" w:space="0" w:color="000000"/>
              <w:bottom w:val="single" w:sz="5" w:space="0" w:color="000000"/>
              <w:right w:val="single" w:sz="5" w:space="0" w:color="000000"/>
            </w:tcBorders>
            <w:vAlign w:val="center"/>
          </w:tcPr>
          <w:p w:rsidR="00BD481A" w:rsidRPr="00944F0E" w:rsidRDefault="00BD481A" w:rsidP="00BD481A">
            <w:pPr>
              <w:ind w:left="111" w:firstLine="0"/>
              <w:jc w:val="center"/>
              <w:rPr>
                <w:rFonts w:eastAsia="Times New Roman" w:cs="Times New Roman"/>
                <w:sz w:val="20"/>
                <w:szCs w:val="20"/>
              </w:rPr>
            </w:pPr>
            <w:proofErr w:type="spellStart"/>
            <w:r w:rsidRPr="00944F0E">
              <w:rPr>
                <w:rFonts w:eastAsia="Calibri" w:cs="Times New Roman"/>
                <w:spacing w:val="-1"/>
                <w:sz w:val="20"/>
                <w:szCs w:val="20"/>
              </w:rPr>
              <w:t>Перспективные</w:t>
            </w:r>
            <w:proofErr w:type="spellEnd"/>
          </w:p>
        </w:tc>
      </w:tr>
      <w:tr w:rsidR="00886E1F" w:rsidRPr="00944F0E" w:rsidTr="00ED45B2">
        <w:trPr>
          <w:trHeight w:val="20"/>
        </w:trPr>
        <w:tc>
          <w:tcPr>
            <w:tcW w:w="709" w:type="pct"/>
            <w:vMerge/>
            <w:tcBorders>
              <w:left w:val="single" w:sz="5" w:space="0" w:color="000000"/>
              <w:bottom w:val="single" w:sz="5" w:space="0" w:color="000000"/>
              <w:right w:val="single" w:sz="5" w:space="0" w:color="000000"/>
            </w:tcBorders>
            <w:vAlign w:val="center"/>
          </w:tcPr>
          <w:p w:rsidR="00886E1F" w:rsidRPr="00944F0E" w:rsidRDefault="00886E1F" w:rsidP="00886E1F">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vAlign w:val="center"/>
          </w:tcPr>
          <w:p w:rsidR="00886E1F" w:rsidRPr="00944F0E" w:rsidRDefault="00886E1F" w:rsidP="00886E1F">
            <w:pPr>
              <w:spacing w:before="120"/>
              <w:ind w:left="18" w:firstLine="0"/>
              <w:jc w:val="center"/>
              <w:rPr>
                <w:rFonts w:eastAsia="Times New Roman" w:cs="Times New Roman"/>
                <w:sz w:val="20"/>
                <w:szCs w:val="20"/>
              </w:rPr>
            </w:pPr>
            <w:proofErr w:type="spellStart"/>
            <w:r w:rsidRPr="00944F0E">
              <w:rPr>
                <w:rFonts w:eastAsia="Calibri" w:cs="Times New Roman"/>
                <w:sz w:val="20"/>
                <w:szCs w:val="20"/>
              </w:rPr>
              <w:t>Год</w:t>
            </w:r>
            <w:proofErr w:type="spellEnd"/>
          </w:p>
        </w:tc>
        <w:tc>
          <w:tcPr>
            <w:tcW w:w="439" w:type="pct"/>
            <w:tcBorders>
              <w:top w:val="single" w:sz="5" w:space="0" w:color="000000"/>
              <w:left w:val="single" w:sz="5" w:space="0" w:color="000000"/>
              <w:bottom w:val="single" w:sz="5" w:space="0" w:color="000000"/>
              <w:right w:val="single" w:sz="5" w:space="0" w:color="000000"/>
            </w:tcBorders>
            <w:vAlign w:val="center"/>
          </w:tcPr>
          <w:p w:rsidR="00886E1F" w:rsidRPr="00944F0E" w:rsidRDefault="00886E1F" w:rsidP="00886E1F">
            <w:pPr>
              <w:spacing w:before="120"/>
              <w:ind w:left="130" w:firstLine="0"/>
              <w:jc w:val="left"/>
              <w:rPr>
                <w:rFonts w:eastAsia="Times New Roman" w:cs="Times New Roman"/>
                <w:sz w:val="20"/>
                <w:szCs w:val="20"/>
              </w:rPr>
            </w:pPr>
            <w:r>
              <w:rPr>
                <w:rFonts w:eastAsia="Calibri" w:cs="Times New Roman"/>
                <w:sz w:val="20"/>
                <w:szCs w:val="20"/>
              </w:rPr>
              <w:t>2021</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3E6047" w:rsidRDefault="00886E1F" w:rsidP="00886E1F">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2022</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3E6047" w:rsidRDefault="00886E1F" w:rsidP="00886E1F">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2023</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3E6047" w:rsidRDefault="00886E1F" w:rsidP="00886E1F">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2024</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3E6047" w:rsidRDefault="00886E1F" w:rsidP="00886E1F">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2025</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3E6047" w:rsidRDefault="00886E1F" w:rsidP="00886E1F">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2026</w:t>
            </w:r>
          </w:p>
        </w:tc>
        <w:tc>
          <w:tcPr>
            <w:tcW w:w="422" w:type="pct"/>
            <w:tcBorders>
              <w:top w:val="single" w:sz="5" w:space="0" w:color="000000"/>
              <w:left w:val="single" w:sz="5" w:space="0" w:color="000000"/>
              <w:bottom w:val="single" w:sz="5" w:space="0" w:color="000000"/>
              <w:right w:val="single" w:sz="5" w:space="0" w:color="000000"/>
            </w:tcBorders>
            <w:vAlign w:val="center"/>
          </w:tcPr>
          <w:p w:rsidR="00886E1F" w:rsidRPr="003E6047" w:rsidRDefault="00886E1F" w:rsidP="00886E1F">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2027-2037</w:t>
            </w:r>
          </w:p>
        </w:tc>
      </w:tr>
      <w:tr w:rsidR="005F6910" w:rsidRPr="00944F0E" w:rsidTr="00ED45B2">
        <w:trPr>
          <w:trHeight w:val="20"/>
        </w:trPr>
        <w:tc>
          <w:tcPr>
            <w:tcW w:w="5000" w:type="pct"/>
            <w:gridSpan w:val="9"/>
            <w:tcBorders>
              <w:left w:val="single" w:sz="5" w:space="0" w:color="000000"/>
              <w:bottom w:val="single" w:sz="5" w:space="0" w:color="000000"/>
              <w:right w:val="single" w:sz="5" w:space="0" w:color="000000"/>
            </w:tcBorders>
            <w:vAlign w:val="center"/>
          </w:tcPr>
          <w:p w:rsidR="005F6910" w:rsidRPr="003E6047" w:rsidRDefault="005F6910" w:rsidP="00886E1F">
            <w:pPr>
              <w:widowControl/>
              <w:ind w:left="32" w:hanging="43"/>
              <w:jc w:val="center"/>
              <w:rPr>
                <w:rFonts w:eastAsia="Times New Roman" w:cs="Times New Roman"/>
                <w:sz w:val="20"/>
                <w:szCs w:val="20"/>
                <w:lang w:eastAsia="ru-RU"/>
              </w:rPr>
            </w:pPr>
            <w:r w:rsidRPr="009F7154">
              <w:rPr>
                <w:rFonts w:eastAsia="Times New Roman" w:cs="Times New Roman"/>
                <w:b/>
                <w:sz w:val="20"/>
                <w:szCs w:val="20"/>
                <w:lang w:eastAsia="ru-RU"/>
              </w:rPr>
              <w:t>МУП «</w:t>
            </w:r>
            <w:proofErr w:type="spellStart"/>
            <w:r w:rsidR="00A17D39">
              <w:rPr>
                <w:rFonts w:eastAsia="Times New Roman" w:cs="Times New Roman"/>
                <w:b/>
                <w:sz w:val="20"/>
                <w:szCs w:val="20"/>
                <w:lang w:eastAsia="ru-RU"/>
              </w:rPr>
              <w:t>Спировское</w:t>
            </w:r>
            <w:proofErr w:type="spellEnd"/>
            <w:r w:rsidR="00A17D39">
              <w:rPr>
                <w:rFonts w:eastAsia="Times New Roman" w:cs="Times New Roman"/>
                <w:b/>
                <w:sz w:val="20"/>
                <w:szCs w:val="20"/>
                <w:lang w:eastAsia="ru-RU"/>
              </w:rPr>
              <w:t xml:space="preserve"> ЖКХ</w:t>
            </w:r>
            <w:r w:rsidRPr="009F7154">
              <w:rPr>
                <w:rFonts w:eastAsia="Times New Roman" w:cs="Times New Roman"/>
                <w:b/>
                <w:sz w:val="20"/>
                <w:szCs w:val="20"/>
                <w:lang w:eastAsia="ru-RU"/>
              </w:rPr>
              <w:t>»</w:t>
            </w:r>
          </w:p>
        </w:tc>
      </w:tr>
      <w:tr w:rsidR="00886E1F" w:rsidRPr="00944F0E" w:rsidTr="00ED45B2">
        <w:trPr>
          <w:trHeight w:val="20"/>
        </w:trPr>
        <w:tc>
          <w:tcPr>
            <w:tcW w:w="709" w:type="pct"/>
            <w:vMerge w:val="restart"/>
            <w:tcBorders>
              <w:top w:val="single" w:sz="5" w:space="0" w:color="000000"/>
              <w:left w:val="single" w:sz="5" w:space="0" w:color="000000"/>
              <w:right w:val="single" w:sz="5" w:space="0" w:color="000000"/>
            </w:tcBorders>
            <w:vAlign w:val="center"/>
          </w:tcPr>
          <w:p w:rsidR="00886E1F" w:rsidRPr="00944F0E" w:rsidRDefault="00886E1F" w:rsidP="00886E1F">
            <w:pPr>
              <w:spacing w:before="1"/>
              <w:ind w:left="102" w:right="163" w:firstLine="0"/>
              <w:jc w:val="left"/>
              <w:rPr>
                <w:rFonts w:eastAsia="Times New Roman" w:cs="Times New Roman"/>
                <w:sz w:val="20"/>
                <w:szCs w:val="20"/>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№1 п. </w:t>
            </w:r>
            <w:proofErr w:type="spellStart"/>
            <w:r w:rsidRPr="003E6047">
              <w:rPr>
                <w:rFonts w:eastAsia="Times New Roman" w:cs="Times New Roman"/>
                <w:sz w:val="20"/>
                <w:szCs w:val="20"/>
                <w:lang w:eastAsia="ru-RU"/>
              </w:rPr>
              <w:t>Спирово</w:t>
            </w:r>
            <w:proofErr w:type="spellEnd"/>
          </w:p>
        </w:tc>
        <w:tc>
          <w:tcPr>
            <w:tcW w:w="1315" w:type="pct"/>
            <w:tcBorders>
              <w:top w:val="single" w:sz="5" w:space="0" w:color="000000"/>
              <w:left w:val="single" w:sz="5" w:space="0" w:color="000000"/>
              <w:bottom w:val="single" w:sz="5" w:space="0" w:color="000000"/>
              <w:right w:val="single" w:sz="5" w:space="0" w:color="000000"/>
            </w:tcBorders>
            <w:vAlign w:val="center"/>
          </w:tcPr>
          <w:p w:rsidR="00886E1F" w:rsidRPr="00944F0E" w:rsidRDefault="00886E1F" w:rsidP="00886E1F">
            <w:pPr>
              <w:ind w:left="104" w:right="97" w:firstLine="0"/>
              <w:jc w:val="left"/>
              <w:rPr>
                <w:rFonts w:eastAsia="Times New Roman" w:cs="Times New Roman"/>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33"/>
                <w:sz w:val="20"/>
                <w:szCs w:val="20"/>
                <w:lang w:val="ru-RU"/>
              </w:rPr>
              <w:t xml:space="preserve"> </w:t>
            </w:r>
            <w:r w:rsidRPr="00944F0E">
              <w:rPr>
                <w:rFonts w:eastAsia="Calibri" w:cs="Times New Roman"/>
                <w:spacing w:val="-1"/>
                <w:sz w:val="20"/>
                <w:szCs w:val="20"/>
                <w:lang w:val="ru-RU"/>
              </w:rPr>
              <w:t>тепловой</w:t>
            </w:r>
            <w:r w:rsidRPr="00944F0E">
              <w:rPr>
                <w:rFonts w:eastAsia="Calibri" w:cs="Times New Roman"/>
                <w:spacing w:val="33"/>
                <w:sz w:val="20"/>
                <w:szCs w:val="20"/>
                <w:lang w:val="ru-RU"/>
              </w:rPr>
              <w:t xml:space="preserve"> </w:t>
            </w:r>
            <w:proofErr w:type="spellStart"/>
            <w:proofErr w:type="gramStart"/>
            <w:r w:rsidRPr="00944F0E">
              <w:rPr>
                <w:rFonts w:eastAsia="Calibri" w:cs="Times New Roman"/>
                <w:spacing w:val="-1"/>
                <w:sz w:val="20"/>
                <w:szCs w:val="20"/>
                <w:lang w:val="ru-RU"/>
              </w:rPr>
              <w:t>энер</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гии</w:t>
            </w:r>
            <w:proofErr w:type="spellEnd"/>
            <w:proofErr w:type="gramEnd"/>
            <w:r w:rsidRPr="00944F0E">
              <w:rPr>
                <w:rFonts w:eastAsia="Calibri" w:cs="Times New Roman"/>
                <w:spacing w:val="44"/>
                <w:sz w:val="20"/>
                <w:szCs w:val="20"/>
                <w:lang w:val="ru-RU"/>
              </w:rPr>
              <w:t xml:space="preserve"> </w:t>
            </w:r>
            <w:r w:rsidRPr="00944F0E">
              <w:rPr>
                <w:rFonts w:eastAsia="Calibri" w:cs="Times New Roman"/>
                <w:sz w:val="20"/>
                <w:szCs w:val="20"/>
                <w:lang w:val="ru-RU"/>
              </w:rPr>
              <w:t>при</w:t>
            </w:r>
            <w:r w:rsidRPr="00944F0E">
              <w:rPr>
                <w:rFonts w:eastAsia="Calibri" w:cs="Times New Roman"/>
                <w:spacing w:val="44"/>
                <w:sz w:val="20"/>
                <w:szCs w:val="20"/>
                <w:lang w:val="ru-RU"/>
              </w:rPr>
              <w:t xml:space="preserve"> </w:t>
            </w:r>
            <w:r w:rsidRPr="00944F0E">
              <w:rPr>
                <w:rFonts w:eastAsia="Calibri" w:cs="Times New Roman"/>
                <w:sz w:val="20"/>
                <w:szCs w:val="20"/>
                <w:lang w:val="ru-RU"/>
              </w:rPr>
              <w:t>её</w:t>
            </w:r>
            <w:r w:rsidRPr="00944F0E">
              <w:rPr>
                <w:rFonts w:eastAsia="Calibri" w:cs="Times New Roman"/>
                <w:spacing w:val="43"/>
                <w:sz w:val="20"/>
                <w:szCs w:val="20"/>
                <w:lang w:val="ru-RU"/>
              </w:rPr>
              <w:t xml:space="preserve"> </w:t>
            </w:r>
            <w:r w:rsidRPr="00944F0E">
              <w:rPr>
                <w:rFonts w:eastAsia="Calibri" w:cs="Times New Roman"/>
                <w:spacing w:val="-1"/>
                <w:sz w:val="20"/>
                <w:szCs w:val="20"/>
                <w:lang w:val="ru-RU"/>
              </w:rPr>
              <w:t>передаче</w:t>
            </w:r>
            <w:r w:rsidRPr="00944F0E">
              <w:rPr>
                <w:rFonts w:eastAsia="Calibri" w:cs="Times New Roman"/>
                <w:spacing w:val="47"/>
                <w:sz w:val="20"/>
                <w:szCs w:val="20"/>
                <w:lang w:val="ru-RU"/>
              </w:rPr>
              <w:t xml:space="preserve"> </w:t>
            </w:r>
            <w:r w:rsidRPr="00944F0E">
              <w:rPr>
                <w:rFonts w:eastAsia="Calibri" w:cs="Times New Roman"/>
                <w:spacing w:val="-2"/>
                <w:sz w:val="20"/>
                <w:szCs w:val="20"/>
                <w:lang w:val="ru-RU"/>
              </w:rPr>
              <w:t>по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тепловым</w:t>
            </w:r>
            <w:r w:rsidRPr="00944F0E">
              <w:rPr>
                <w:rFonts w:eastAsia="Calibri" w:cs="Times New Roman"/>
                <w:sz w:val="20"/>
                <w:szCs w:val="20"/>
                <w:lang w:val="ru-RU"/>
              </w:rPr>
              <w:t xml:space="preserve"> </w:t>
            </w:r>
            <w:r w:rsidRPr="00944F0E">
              <w:rPr>
                <w:rFonts w:eastAsia="Calibri" w:cs="Times New Roman"/>
                <w:spacing w:val="-1"/>
                <w:sz w:val="20"/>
                <w:szCs w:val="20"/>
                <w:lang w:val="ru-RU"/>
              </w:rPr>
              <w:t>сетям,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left="92" w:firstLine="0"/>
              <w:jc w:val="center"/>
              <w:rPr>
                <w:rFonts w:eastAsia="Times New Roman" w:cs="Times New Roman"/>
                <w:sz w:val="20"/>
                <w:szCs w:val="20"/>
                <w:lang w:val="ru-RU"/>
              </w:rPr>
            </w:pPr>
            <w:r>
              <w:rPr>
                <w:rFonts w:eastAsia="Times New Roman" w:cs="Times New Roman"/>
                <w:sz w:val="20"/>
                <w:szCs w:val="20"/>
                <w:lang w:val="ru-RU"/>
              </w:rPr>
              <w:t>0,619</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widowControl/>
              <w:ind w:firstLine="0"/>
              <w:jc w:val="center"/>
              <w:rPr>
                <w:rFonts w:cs="Times New Roman"/>
                <w:color w:val="000000"/>
                <w:sz w:val="20"/>
                <w:szCs w:val="20"/>
              </w:rPr>
            </w:pPr>
            <w:r w:rsidRPr="00886E1F">
              <w:rPr>
                <w:rFonts w:cs="Times New Roman"/>
                <w:color w:val="000000"/>
                <w:sz w:val="20"/>
                <w:szCs w:val="20"/>
              </w:rPr>
              <w:t>0,600</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0,580</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0,561</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0,542</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0,522</w:t>
            </w:r>
          </w:p>
        </w:tc>
        <w:tc>
          <w:tcPr>
            <w:tcW w:w="422"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0,310</w:t>
            </w:r>
          </w:p>
        </w:tc>
      </w:tr>
      <w:tr w:rsidR="00886E1F" w:rsidRPr="00944F0E" w:rsidTr="00ED45B2">
        <w:trPr>
          <w:trHeight w:val="20"/>
        </w:trPr>
        <w:tc>
          <w:tcPr>
            <w:tcW w:w="709" w:type="pct"/>
            <w:vMerge/>
            <w:tcBorders>
              <w:left w:val="single" w:sz="5" w:space="0" w:color="000000"/>
              <w:right w:val="single" w:sz="5" w:space="0" w:color="000000"/>
            </w:tcBorders>
            <w:vAlign w:val="center"/>
          </w:tcPr>
          <w:p w:rsidR="00886E1F" w:rsidRPr="00944F0E" w:rsidRDefault="00886E1F" w:rsidP="00886E1F">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vAlign w:val="center"/>
          </w:tcPr>
          <w:p w:rsidR="00886E1F" w:rsidRPr="00944F0E" w:rsidRDefault="00886E1F" w:rsidP="00886E1F">
            <w:pPr>
              <w:spacing w:line="239" w:lineRule="auto"/>
              <w:ind w:left="104" w:right="96" w:firstLine="0"/>
              <w:jc w:val="left"/>
              <w:rPr>
                <w:rFonts w:eastAsia="Times New Roman" w:cs="Times New Roman"/>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45"/>
                <w:sz w:val="20"/>
                <w:szCs w:val="20"/>
                <w:lang w:val="ru-RU"/>
              </w:rPr>
              <w:t xml:space="preserve"> </w:t>
            </w:r>
            <w:r w:rsidRPr="00944F0E">
              <w:rPr>
                <w:rFonts w:eastAsia="Calibri" w:cs="Times New Roman"/>
                <w:spacing w:val="-1"/>
                <w:sz w:val="20"/>
                <w:szCs w:val="20"/>
                <w:lang w:val="ru-RU"/>
              </w:rPr>
              <w:t>теплопередачей</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через</w:t>
            </w:r>
            <w:r w:rsidRPr="00944F0E">
              <w:rPr>
                <w:rFonts w:eastAsia="Calibri" w:cs="Times New Roman"/>
                <w:spacing w:val="18"/>
                <w:sz w:val="20"/>
                <w:szCs w:val="20"/>
                <w:lang w:val="ru-RU"/>
              </w:rPr>
              <w:t xml:space="preserve"> </w:t>
            </w:r>
            <w:proofErr w:type="spellStart"/>
            <w:proofErr w:type="gramStart"/>
            <w:r w:rsidRPr="00944F0E">
              <w:rPr>
                <w:rFonts w:eastAsia="Calibri" w:cs="Times New Roman"/>
                <w:spacing w:val="-1"/>
                <w:sz w:val="20"/>
                <w:szCs w:val="20"/>
                <w:lang w:val="ru-RU"/>
              </w:rPr>
              <w:t>теплоизоляцион</w:t>
            </w:r>
            <w:proofErr w:type="spellEnd"/>
            <w:r w:rsidRPr="00944F0E">
              <w:rPr>
                <w:rFonts w:eastAsia="Calibri" w:cs="Times New Roman"/>
                <w:spacing w:val="-1"/>
                <w:sz w:val="20"/>
                <w:szCs w:val="20"/>
                <w:lang w:val="ru-RU"/>
              </w:rPr>
              <w:t>-</w:t>
            </w:r>
            <w:r w:rsidRPr="00944F0E">
              <w:rPr>
                <w:rFonts w:eastAsia="Calibri" w:cs="Times New Roman"/>
                <w:spacing w:val="26"/>
                <w:sz w:val="20"/>
                <w:szCs w:val="20"/>
                <w:lang w:val="ru-RU"/>
              </w:rPr>
              <w:t xml:space="preserve"> </w:t>
            </w:r>
            <w:proofErr w:type="spellStart"/>
            <w:r w:rsidRPr="00944F0E">
              <w:rPr>
                <w:rFonts w:eastAsia="Calibri" w:cs="Times New Roman"/>
                <w:sz w:val="20"/>
                <w:szCs w:val="20"/>
                <w:lang w:val="ru-RU"/>
              </w:rPr>
              <w:t>ные</w:t>
            </w:r>
            <w:proofErr w:type="spellEnd"/>
            <w:proofErr w:type="gramEnd"/>
            <w:r w:rsidRPr="00944F0E">
              <w:rPr>
                <w:rFonts w:eastAsia="Calibri" w:cs="Times New Roman"/>
                <w:spacing w:val="24"/>
                <w:sz w:val="20"/>
                <w:szCs w:val="20"/>
                <w:lang w:val="ru-RU"/>
              </w:rPr>
              <w:t xml:space="preserve"> </w:t>
            </w:r>
            <w:r w:rsidRPr="00944F0E">
              <w:rPr>
                <w:rFonts w:eastAsia="Calibri" w:cs="Times New Roman"/>
                <w:spacing w:val="-1"/>
                <w:sz w:val="20"/>
                <w:szCs w:val="20"/>
                <w:lang w:val="ru-RU"/>
              </w:rPr>
              <w:t>конструкции</w:t>
            </w:r>
            <w:r w:rsidRPr="00944F0E">
              <w:rPr>
                <w:rFonts w:eastAsia="Calibri" w:cs="Times New Roman"/>
                <w:spacing w:val="23"/>
                <w:sz w:val="20"/>
                <w:szCs w:val="20"/>
                <w:lang w:val="ru-RU"/>
              </w:rPr>
              <w:t xml:space="preserve"> </w:t>
            </w:r>
            <w:r w:rsidRPr="00944F0E">
              <w:rPr>
                <w:rFonts w:eastAsia="Calibri" w:cs="Times New Roman"/>
                <w:sz w:val="20"/>
                <w:szCs w:val="20"/>
                <w:lang w:val="ru-RU"/>
              </w:rPr>
              <w:t>тепло-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проводов,</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left="92" w:firstLine="0"/>
              <w:jc w:val="center"/>
              <w:rPr>
                <w:rFonts w:eastAsia="Times New Roman" w:cs="Times New Roman"/>
                <w:sz w:val="20"/>
                <w:szCs w:val="20"/>
                <w:lang w:val="ru-RU"/>
              </w:rPr>
            </w:pPr>
            <w:r>
              <w:rPr>
                <w:rFonts w:eastAsia="Times New Roman" w:cs="Times New Roman"/>
                <w:sz w:val="20"/>
                <w:szCs w:val="20"/>
                <w:lang w:val="ru-RU"/>
              </w:rPr>
              <w:t>0,0310</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0,030</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0,029</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0,028</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0,027</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0,026</w:t>
            </w:r>
          </w:p>
        </w:tc>
        <w:tc>
          <w:tcPr>
            <w:tcW w:w="422"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0,016</w:t>
            </w:r>
          </w:p>
        </w:tc>
      </w:tr>
      <w:tr w:rsidR="00886E1F" w:rsidRPr="00944F0E" w:rsidTr="00ED45B2">
        <w:trPr>
          <w:trHeight w:val="20"/>
        </w:trPr>
        <w:tc>
          <w:tcPr>
            <w:tcW w:w="709" w:type="pct"/>
            <w:vMerge w:val="restart"/>
            <w:tcBorders>
              <w:top w:val="single" w:sz="5" w:space="0" w:color="000000"/>
              <w:left w:val="single" w:sz="5" w:space="0" w:color="000000"/>
              <w:right w:val="single" w:sz="5" w:space="0" w:color="000000"/>
            </w:tcBorders>
            <w:vAlign w:val="center"/>
          </w:tcPr>
          <w:p w:rsidR="00886E1F" w:rsidRPr="00944F0E" w:rsidRDefault="00886E1F" w:rsidP="00886E1F">
            <w:pPr>
              <w:spacing w:before="1"/>
              <w:ind w:left="102" w:right="194" w:firstLine="0"/>
              <w:jc w:val="left"/>
              <w:rPr>
                <w:rFonts w:eastAsia="Times New Roman" w:cs="Times New Roman"/>
                <w:sz w:val="20"/>
                <w:szCs w:val="20"/>
              </w:rPr>
            </w:pPr>
            <w:proofErr w:type="spellStart"/>
            <w:r>
              <w:rPr>
                <w:rFonts w:eastAsia="Times New Roman" w:cs="Times New Roman"/>
                <w:sz w:val="20"/>
                <w:szCs w:val="20"/>
                <w:lang w:eastAsia="ru-RU"/>
              </w:rPr>
              <w:t>Котельная</w:t>
            </w:r>
            <w:proofErr w:type="spellEnd"/>
            <w:r>
              <w:rPr>
                <w:rFonts w:eastAsia="Times New Roman" w:cs="Times New Roman"/>
                <w:sz w:val="20"/>
                <w:szCs w:val="20"/>
                <w:lang w:eastAsia="ru-RU"/>
              </w:rPr>
              <w:t xml:space="preserve"> №2</w:t>
            </w:r>
            <w:r w:rsidRPr="003E6047">
              <w:rPr>
                <w:rFonts w:eastAsia="Times New Roman" w:cs="Times New Roman"/>
                <w:sz w:val="20"/>
                <w:szCs w:val="20"/>
                <w:lang w:eastAsia="ru-RU"/>
              </w:rPr>
              <w:t xml:space="preserve"> п. </w:t>
            </w:r>
            <w:proofErr w:type="spellStart"/>
            <w:r w:rsidRPr="003E6047">
              <w:rPr>
                <w:rFonts w:eastAsia="Times New Roman" w:cs="Times New Roman"/>
                <w:sz w:val="20"/>
                <w:szCs w:val="20"/>
                <w:lang w:eastAsia="ru-RU"/>
              </w:rPr>
              <w:t>Спирово</w:t>
            </w:r>
            <w:proofErr w:type="spellEnd"/>
          </w:p>
        </w:tc>
        <w:tc>
          <w:tcPr>
            <w:tcW w:w="1315" w:type="pct"/>
            <w:tcBorders>
              <w:top w:val="single" w:sz="5" w:space="0" w:color="000000"/>
              <w:left w:val="single" w:sz="5" w:space="0" w:color="000000"/>
              <w:bottom w:val="single" w:sz="5" w:space="0" w:color="000000"/>
              <w:right w:val="single" w:sz="5" w:space="0" w:color="000000"/>
            </w:tcBorders>
            <w:vAlign w:val="center"/>
          </w:tcPr>
          <w:p w:rsidR="00886E1F" w:rsidRPr="00944F0E" w:rsidRDefault="00886E1F" w:rsidP="00886E1F">
            <w:pPr>
              <w:ind w:left="104" w:right="98" w:firstLine="0"/>
              <w:jc w:val="left"/>
              <w:rPr>
                <w:rFonts w:eastAsia="Times New Roman" w:cs="Times New Roman"/>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33"/>
                <w:sz w:val="20"/>
                <w:szCs w:val="20"/>
                <w:lang w:val="ru-RU"/>
              </w:rPr>
              <w:t xml:space="preserve"> </w:t>
            </w:r>
            <w:r w:rsidRPr="00944F0E">
              <w:rPr>
                <w:rFonts w:eastAsia="Calibri" w:cs="Times New Roman"/>
                <w:spacing w:val="-1"/>
                <w:sz w:val="20"/>
                <w:szCs w:val="20"/>
                <w:lang w:val="ru-RU"/>
              </w:rPr>
              <w:t>тепловой</w:t>
            </w:r>
            <w:r w:rsidRPr="00944F0E">
              <w:rPr>
                <w:rFonts w:eastAsia="Calibri" w:cs="Times New Roman"/>
                <w:spacing w:val="33"/>
                <w:sz w:val="20"/>
                <w:szCs w:val="20"/>
                <w:lang w:val="ru-RU"/>
              </w:rPr>
              <w:t xml:space="preserve"> </w:t>
            </w:r>
            <w:proofErr w:type="spellStart"/>
            <w:proofErr w:type="gramStart"/>
            <w:r w:rsidRPr="00944F0E">
              <w:rPr>
                <w:rFonts w:eastAsia="Calibri" w:cs="Times New Roman"/>
                <w:spacing w:val="-1"/>
                <w:sz w:val="20"/>
                <w:szCs w:val="20"/>
                <w:lang w:val="ru-RU"/>
              </w:rPr>
              <w:t>энер</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гии</w:t>
            </w:r>
            <w:proofErr w:type="spellEnd"/>
            <w:proofErr w:type="gramEnd"/>
            <w:r w:rsidRPr="00944F0E">
              <w:rPr>
                <w:rFonts w:eastAsia="Calibri" w:cs="Times New Roman"/>
                <w:spacing w:val="44"/>
                <w:sz w:val="20"/>
                <w:szCs w:val="20"/>
                <w:lang w:val="ru-RU"/>
              </w:rPr>
              <w:t xml:space="preserve"> </w:t>
            </w:r>
            <w:r w:rsidRPr="00944F0E">
              <w:rPr>
                <w:rFonts w:eastAsia="Calibri" w:cs="Times New Roman"/>
                <w:sz w:val="20"/>
                <w:szCs w:val="20"/>
                <w:lang w:val="ru-RU"/>
              </w:rPr>
              <w:t>при</w:t>
            </w:r>
            <w:r w:rsidRPr="00944F0E">
              <w:rPr>
                <w:rFonts w:eastAsia="Calibri" w:cs="Times New Roman"/>
                <w:spacing w:val="44"/>
                <w:sz w:val="20"/>
                <w:szCs w:val="20"/>
                <w:lang w:val="ru-RU"/>
              </w:rPr>
              <w:t xml:space="preserve"> </w:t>
            </w:r>
            <w:r w:rsidRPr="00944F0E">
              <w:rPr>
                <w:rFonts w:eastAsia="Calibri" w:cs="Times New Roman"/>
                <w:sz w:val="20"/>
                <w:szCs w:val="20"/>
                <w:lang w:val="ru-RU"/>
              </w:rPr>
              <w:t>её</w:t>
            </w:r>
            <w:r w:rsidRPr="00944F0E">
              <w:rPr>
                <w:rFonts w:eastAsia="Calibri" w:cs="Times New Roman"/>
                <w:spacing w:val="43"/>
                <w:sz w:val="20"/>
                <w:szCs w:val="20"/>
                <w:lang w:val="ru-RU"/>
              </w:rPr>
              <w:t xml:space="preserve"> </w:t>
            </w:r>
            <w:r w:rsidRPr="00944F0E">
              <w:rPr>
                <w:rFonts w:eastAsia="Calibri" w:cs="Times New Roman"/>
                <w:spacing w:val="-1"/>
                <w:sz w:val="20"/>
                <w:szCs w:val="20"/>
                <w:lang w:val="ru-RU"/>
              </w:rPr>
              <w:t>передаче</w:t>
            </w:r>
            <w:r w:rsidRPr="00944F0E">
              <w:rPr>
                <w:rFonts w:eastAsia="Calibri" w:cs="Times New Roman"/>
                <w:spacing w:val="45"/>
                <w:sz w:val="20"/>
                <w:szCs w:val="20"/>
                <w:lang w:val="ru-RU"/>
              </w:rPr>
              <w:t xml:space="preserve"> </w:t>
            </w:r>
            <w:r w:rsidRPr="00944F0E">
              <w:rPr>
                <w:rFonts w:eastAsia="Calibri" w:cs="Times New Roman"/>
                <w:spacing w:val="-2"/>
                <w:sz w:val="20"/>
                <w:szCs w:val="20"/>
                <w:lang w:val="ru-RU"/>
              </w:rPr>
              <w:t>по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тепловым</w:t>
            </w:r>
            <w:r w:rsidRPr="00944F0E">
              <w:rPr>
                <w:rFonts w:eastAsia="Calibri" w:cs="Times New Roman"/>
                <w:sz w:val="20"/>
                <w:szCs w:val="20"/>
                <w:lang w:val="ru-RU"/>
              </w:rPr>
              <w:t xml:space="preserve"> </w:t>
            </w:r>
            <w:r w:rsidRPr="00944F0E">
              <w:rPr>
                <w:rFonts w:eastAsia="Calibri" w:cs="Times New Roman"/>
                <w:spacing w:val="-1"/>
                <w:sz w:val="20"/>
                <w:szCs w:val="20"/>
                <w:lang w:val="ru-RU"/>
              </w:rPr>
              <w:t>сетям,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left="92" w:firstLine="0"/>
              <w:jc w:val="center"/>
              <w:rPr>
                <w:rFonts w:eastAsia="Times New Roman" w:cs="Times New Roman"/>
                <w:sz w:val="20"/>
                <w:szCs w:val="20"/>
                <w:lang w:val="ru-RU"/>
              </w:rPr>
            </w:pPr>
            <w:r>
              <w:rPr>
                <w:rFonts w:eastAsia="Times New Roman" w:cs="Times New Roman"/>
                <w:sz w:val="20"/>
                <w:szCs w:val="20"/>
                <w:lang w:val="ru-RU"/>
              </w:rPr>
              <w:t>0,6</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0,581</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0,563</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0,544</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0,525</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0,506</w:t>
            </w:r>
          </w:p>
        </w:tc>
        <w:tc>
          <w:tcPr>
            <w:tcW w:w="422"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0,300</w:t>
            </w:r>
          </w:p>
        </w:tc>
      </w:tr>
      <w:tr w:rsidR="00886E1F" w:rsidRPr="00944F0E" w:rsidTr="00ED45B2">
        <w:trPr>
          <w:trHeight w:val="20"/>
        </w:trPr>
        <w:tc>
          <w:tcPr>
            <w:tcW w:w="709" w:type="pct"/>
            <w:vMerge/>
            <w:tcBorders>
              <w:left w:val="single" w:sz="5" w:space="0" w:color="000000"/>
              <w:right w:val="single" w:sz="5" w:space="0" w:color="000000"/>
            </w:tcBorders>
            <w:vAlign w:val="center"/>
          </w:tcPr>
          <w:p w:rsidR="00886E1F" w:rsidRPr="00944F0E" w:rsidRDefault="00886E1F" w:rsidP="00886E1F">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vAlign w:val="center"/>
          </w:tcPr>
          <w:p w:rsidR="00886E1F" w:rsidRPr="00944F0E" w:rsidRDefault="00886E1F" w:rsidP="00886E1F">
            <w:pPr>
              <w:ind w:left="104" w:right="96" w:firstLine="0"/>
              <w:jc w:val="left"/>
              <w:rPr>
                <w:rFonts w:eastAsia="Times New Roman" w:cs="Times New Roman"/>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45"/>
                <w:sz w:val="20"/>
                <w:szCs w:val="20"/>
                <w:lang w:val="ru-RU"/>
              </w:rPr>
              <w:t xml:space="preserve"> </w:t>
            </w:r>
            <w:r w:rsidRPr="00944F0E">
              <w:rPr>
                <w:rFonts w:eastAsia="Calibri" w:cs="Times New Roman"/>
                <w:spacing w:val="-1"/>
                <w:sz w:val="20"/>
                <w:szCs w:val="20"/>
                <w:lang w:val="ru-RU"/>
              </w:rPr>
              <w:t>теплопередачей</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через</w:t>
            </w:r>
            <w:r w:rsidRPr="00944F0E">
              <w:rPr>
                <w:rFonts w:eastAsia="Calibri" w:cs="Times New Roman"/>
                <w:spacing w:val="18"/>
                <w:sz w:val="20"/>
                <w:szCs w:val="20"/>
                <w:lang w:val="ru-RU"/>
              </w:rPr>
              <w:t xml:space="preserve"> </w:t>
            </w:r>
            <w:proofErr w:type="spellStart"/>
            <w:proofErr w:type="gramStart"/>
            <w:r w:rsidRPr="00944F0E">
              <w:rPr>
                <w:rFonts w:eastAsia="Calibri" w:cs="Times New Roman"/>
                <w:spacing w:val="-1"/>
                <w:sz w:val="20"/>
                <w:szCs w:val="20"/>
                <w:lang w:val="ru-RU"/>
              </w:rPr>
              <w:t>теплоизоляцион</w:t>
            </w:r>
            <w:proofErr w:type="spellEnd"/>
            <w:r w:rsidRPr="00944F0E">
              <w:rPr>
                <w:rFonts w:eastAsia="Calibri" w:cs="Times New Roman"/>
                <w:spacing w:val="-1"/>
                <w:sz w:val="20"/>
                <w:szCs w:val="20"/>
                <w:lang w:val="ru-RU"/>
              </w:rPr>
              <w:t>-</w:t>
            </w:r>
            <w:r w:rsidRPr="00944F0E">
              <w:rPr>
                <w:rFonts w:eastAsia="Calibri" w:cs="Times New Roman"/>
                <w:spacing w:val="26"/>
                <w:sz w:val="20"/>
                <w:szCs w:val="20"/>
                <w:lang w:val="ru-RU"/>
              </w:rPr>
              <w:t xml:space="preserve"> </w:t>
            </w:r>
            <w:proofErr w:type="spellStart"/>
            <w:r w:rsidRPr="00944F0E">
              <w:rPr>
                <w:rFonts w:eastAsia="Calibri" w:cs="Times New Roman"/>
                <w:sz w:val="20"/>
                <w:szCs w:val="20"/>
                <w:lang w:val="ru-RU"/>
              </w:rPr>
              <w:t>ные</w:t>
            </w:r>
            <w:proofErr w:type="spellEnd"/>
            <w:proofErr w:type="gramEnd"/>
            <w:r w:rsidRPr="00944F0E">
              <w:rPr>
                <w:rFonts w:eastAsia="Calibri" w:cs="Times New Roman"/>
                <w:spacing w:val="24"/>
                <w:sz w:val="20"/>
                <w:szCs w:val="20"/>
                <w:lang w:val="ru-RU"/>
              </w:rPr>
              <w:t xml:space="preserve"> </w:t>
            </w:r>
            <w:r w:rsidRPr="00944F0E">
              <w:rPr>
                <w:rFonts w:eastAsia="Calibri" w:cs="Times New Roman"/>
                <w:spacing w:val="-1"/>
                <w:sz w:val="20"/>
                <w:szCs w:val="20"/>
                <w:lang w:val="ru-RU"/>
              </w:rPr>
              <w:t>конструкции</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тепло-</w:t>
            </w:r>
            <w:r w:rsidRPr="00944F0E">
              <w:rPr>
                <w:rFonts w:eastAsia="Calibri" w:cs="Times New Roman"/>
                <w:spacing w:val="21"/>
                <w:sz w:val="20"/>
                <w:szCs w:val="20"/>
                <w:lang w:val="ru-RU"/>
              </w:rPr>
              <w:t xml:space="preserve"> </w:t>
            </w:r>
            <w:r w:rsidRPr="00944F0E">
              <w:rPr>
                <w:rFonts w:eastAsia="Calibri" w:cs="Times New Roman"/>
                <w:spacing w:val="-1"/>
                <w:sz w:val="20"/>
                <w:szCs w:val="20"/>
                <w:lang w:val="ru-RU"/>
              </w:rPr>
              <w:t>проводов,</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left="92" w:firstLine="0"/>
              <w:jc w:val="center"/>
              <w:rPr>
                <w:rFonts w:eastAsia="Times New Roman" w:cs="Times New Roman"/>
                <w:sz w:val="20"/>
                <w:szCs w:val="20"/>
                <w:lang w:val="ru-RU"/>
              </w:rPr>
            </w:pPr>
            <w:r>
              <w:rPr>
                <w:rFonts w:eastAsia="Times New Roman" w:cs="Times New Roman"/>
                <w:sz w:val="20"/>
                <w:szCs w:val="20"/>
                <w:lang w:val="ru-RU"/>
              </w:rPr>
              <w:t>0,0379</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0,037</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0,036</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0,034</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0,033</w:t>
            </w:r>
          </w:p>
        </w:tc>
        <w:tc>
          <w:tcPr>
            <w:tcW w:w="423"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0,032</w:t>
            </w:r>
          </w:p>
        </w:tc>
        <w:tc>
          <w:tcPr>
            <w:tcW w:w="422" w:type="pct"/>
            <w:tcBorders>
              <w:top w:val="single" w:sz="5" w:space="0" w:color="000000"/>
              <w:left w:val="single" w:sz="5" w:space="0" w:color="000000"/>
              <w:bottom w:val="single" w:sz="5" w:space="0" w:color="000000"/>
              <w:right w:val="single" w:sz="5" w:space="0" w:color="000000"/>
            </w:tcBorders>
            <w:vAlign w:val="center"/>
          </w:tcPr>
          <w:p w:rsidR="00886E1F" w:rsidRPr="00886E1F" w:rsidRDefault="00886E1F" w:rsidP="00886E1F">
            <w:pPr>
              <w:ind w:firstLine="0"/>
              <w:jc w:val="center"/>
              <w:rPr>
                <w:rFonts w:cs="Times New Roman"/>
                <w:color w:val="000000"/>
                <w:sz w:val="20"/>
                <w:szCs w:val="20"/>
              </w:rPr>
            </w:pPr>
            <w:r w:rsidRPr="00886E1F">
              <w:rPr>
                <w:rFonts w:cs="Times New Roman"/>
                <w:color w:val="000000"/>
                <w:sz w:val="20"/>
                <w:szCs w:val="20"/>
              </w:rPr>
              <w:t>0,019</w:t>
            </w:r>
          </w:p>
        </w:tc>
      </w:tr>
      <w:tr w:rsidR="005F6910" w:rsidRPr="00944F0E" w:rsidTr="00ED45B2">
        <w:trPr>
          <w:trHeight w:val="20"/>
        </w:trPr>
        <w:tc>
          <w:tcPr>
            <w:tcW w:w="709" w:type="pct"/>
            <w:vMerge w:val="restart"/>
            <w:tcBorders>
              <w:top w:val="single" w:sz="5" w:space="0" w:color="000000"/>
              <w:left w:val="single" w:sz="5" w:space="0" w:color="000000"/>
              <w:right w:val="single" w:sz="5" w:space="0" w:color="000000"/>
            </w:tcBorders>
            <w:vAlign w:val="center"/>
          </w:tcPr>
          <w:p w:rsidR="005F6910" w:rsidRPr="00944F0E" w:rsidRDefault="005F6910" w:rsidP="005F6910">
            <w:pPr>
              <w:ind w:left="102" w:right="218" w:firstLine="0"/>
              <w:jc w:val="left"/>
              <w:rPr>
                <w:rFonts w:eastAsia="Times New Roman" w:cs="Times New Roman"/>
                <w:sz w:val="20"/>
                <w:szCs w:val="20"/>
              </w:rPr>
            </w:pPr>
            <w:proofErr w:type="spellStart"/>
            <w:r>
              <w:rPr>
                <w:rFonts w:eastAsia="Times New Roman" w:cs="Times New Roman"/>
                <w:sz w:val="20"/>
                <w:szCs w:val="20"/>
                <w:lang w:eastAsia="ru-RU"/>
              </w:rPr>
              <w:t>Котельная</w:t>
            </w:r>
            <w:proofErr w:type="spellEnd"/>
            <w:r>
              <w:rPr>
                <w:rFonts w:eastAsia="Times New Roman" w:cs="Times New Roman"/>
                <w:sz w:val="20"/>
                <w:szCs w:val="20"/>
                <w:lang w:eastAsia="ru-RU"/>
              </w:rPr>
              <w:t xml:space="preserve"> №5</w:t>
            </w:r>
            <w:r w:rsidRPr="003E6047">
              <w:rPr>
                <w:rFonts w:eastAsia="Times New Roman" w:cs="Times New Roman"/>
                <w:sz w:val="20"/>
                <w:szCs w:val="20"/>
                <w:lang w:eastAsia="ru-RU"/>
              </w:rPr>
              <w:t xml:space="preserve"> п. </w:t>
            </w:r>
            <w:proofErr w:type="spellStart"/>
            <w:r w:rsidRPr="003E6047">
              <w:rPr>
                <w:rFonts w:eastAsia="Times New Roman" w:cs="Times New Roman"/>
                <w:sz w:val="20"/>
                <w:szCs w:val="20"/>
                <w:lang w:eastAsia="ru-RU"/>
              </w:rPr>
              <w:t>Спирово</w:t>
            </w:r>
            <w:proofErr w:type="spellEnd"/>
          </w:p>
        </w:tc>
        <w:tc>
          <w:tcPr>
            <w:tcW w:w="1315" w:type="pct"/>
            <w:tcBorders>
              <w:top w:val="single" w:sz="5" w:space="0" w:color="000000"/>
              <w:left w:val="single" w:sz="5" w:space="0" w:color="000000"/>
              <w:bottom w:val="single" w:sz="5" w:space="0" w:color="000000"/>
              <w:right w:val="single" w:sz="5" w:space="0" w:color="000000"/>
            </w:tcBorders>
            <w:vAlign w:val="center"/>
          </w:tcPr>
          <w:p w:rsidR="005F6910" w:rsidRPr="00944F0E" w:rsidRDefault="005F6910" w:rsidP="005F6910">
            <w:pPr>
              <w:ind w:left="104" w:right="98" w:firstLine="0"/>
              <w:jc w:val="left"/>
              <w:rPr>
                <w:rFonts w:eastAsia="Times New Roman" w:cs="Times New Roman"/>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33"/>
                <w:sz w:val="20"/>
                <w:szCs w:val="20"/>
                <w:lang w:val="ru-RU"/>
              </w:rPr>
              <w:t xml:space="preserve"> </w:t>
            </w:r>
            <w:r w:rsidRPr="00944F0E">
              <w:rPr>
                <w:rFonts w:eastAsia="Calibri" w:cs="Times New Roman"/>
                <w:spacing w:val="-1"/>
                <w:sz w:val="20"/>
                <w:szCs w:val="20"/>
                <w:lang w:val="ru-RU"/>
              </w:rPr>
              <w:t>тепловой</w:t>
            </w:r>
            <w:r w:rsidRPr="00944F0E">
              <w:rPr>
                <w:rFonts w:eastAsia="Calibri" w:cs="Times New Roman"/>
                <w:spacing w:val="33"/>
                <w:sz w:val="20"/>
                <w:szCs w:val="20"/>
                <w:lang w:val="ru-RU"/>
              </w:rPr>
              <w:t xml:space="preserve"> </w:t>
            </w:r>
            <w:proofErr w:type="spellStart"/>
            <w:proofErr w:type="gramStart"/>
            <w:r w:rsidRPr="00944F0E">
              <w:rPr>
                <w:rFonts w:eastAsia="Calibri" w:cs="Times New Roman"/>
                <w:spacing w:val="-1"/>
                <w:sz w:val="20"/>
                <w:szCs w:val="20"/>
                <w:lang w:val="ru-RU"/>
              </w:rPr>
              <w:t>энер</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гии</w:t>
            </w:r>
            <w:proofErr w:type="spellEnd"/>
            <w:proofErr w:type="gramEnd"/>
            <w:r w:rsidRPr="00944F0E">
              <w:rPr>
                <w:rFonts w:eastAsia="Calibri" w:cs="Times New Roman"/>
                <w:spacing w:val="44"/>
                <w:sz w:val="20"/>
                <w:szCs w:val="20"/>
                <w:lang w:val="ru-RU"/>
              </w:rPr>
              <w:t xml:space="preserve"> </w:t>
            </w:r>
            <w:r w:rsidRPr="00944F0E">
              <w:rPr>
                <w:rFonts w:eastAsia="Calibri" w:cs="Times New Roman"/>
                <w:sz w:val="20"/>
                <w:szCs w:val="20"/>
                <w:lang w:val="ru-RU"/>
              </w:rPr>
              <w:t>при</w:t>
            </w:r>
            <w:r w:rsidRPr="00944F0E">
              <w:rPr>
                <w:rFonts w:eastAsia="Calibri" w:cs="Times New Roman"/>
                <w:spacing w:val="44"/>
                <w:sz w:val="20"/>
                <w:szCs w:val="20"/>
                <w:lang w:val="ru-RU"/>
              </w:rPr>
              <w:t xml:space="preserve"> </w:t>
            </w:r>
            <w:r w:rsidRPr="00944F0E">
              <w:rPr>
                <w:rFonts w:eastAsia="Calibri" w:cs="Times New Roman"/>
                <w:sz w:val="20"/>
                <w:szCs w:val="20"/>
                <w:lang w:val="ru-RU"/>
              </w:rPr>
              <w:t>её</w:t>
            </w:r>
            <w:r w:rsidRPr="00944F0E">
              <w:rPr>
                <w:rFonts w:eastAsia="Calibri" w:cs="Times New Roman"/>
                <w:spacing w:val="43"/>
                <w:sz w:val="20"/>
                <w:szCs w:val="20"/>
                <w:lang w:val="ru-RU"/>
              </w:rPr>
              <w:t xml:space="preserve"> </w:t>
            </w:r>
            <w:r w:rsidRPr="00944F0E">
              <w:rPr>
                <w:rFonts w:eastAsia="Calibri" w:cs="Times New Roman"/>
                <w:spacing w:val="-1"/>
                <w:sz w:val="20"/>
                <w:szCs w:val="20"/>
                <w:lang w:val="ru-RU"/>
              </w:rPr>
              <w:t>передаче</w:t>
            </w:r>
            <w:r w:rsidRPr="00944F0E">
              <w:rPr>
                <w:rFonts w:eastAsia="Calibri" w:cs="Times New Roman"/>
                <w:spacing w:val="45"/>
                <w:sz w:val="20"/>
                <w:szCs w:val="20"/>
                <w:lang w:val="ru-RU"/>
              </w:rPr>
              <w:t xml:space="preserve"> </w:t>
            </w:r>
            <w:r w:rsidRPr="00944F0E">
              <w:rPr>
                <w:rFonts w:eastAsia="Calibri" w:cs="Times New Roman"/>
                <w:spacing w:val="-2"/>
                <w:sz w:val="20"/>
                <w:szCs w:val="20"/>
                <w:lang w:val="ru-RU"/>
              </w:rPr>
              <w:t>по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тепловым</w:t>
            </w:r>
            <w:r w:rsidRPr="00944F0E">
              <w:rPr>
                <w:rFonts w:eastAsia="Calibri" w:cs="Times New Roman"/>
                <w:sz w:val="20"/>
                <w:szCs w:val="20"/>
                <w:lang w:val="ru-RU"/>
              </w:rPr>
              <w:t xml:space="preserve"> </w:t>
            </w:r>
            <w:r w:rsidRPr="00944F0E">
              <w:rPr>
                <w:rFonts w:eastAsia="Calibri" w:cs="Times New Roman"/>
                <w:spacing w:val="-1"/>
                <w:sz w:val="20"/>
                <w:szCs w:val="20"/>
                <w:lang w:val="ru-RU"/>
              </w:rPr>
              <w:t>сетям,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vAlign w:val="center"/>
          </w:tcPr>
          <w:p w:rsidR="005F6910" w:rsidRPr="00886E1F" w:rsidRDefault="005F6910" w:rsidP="005F6910">
            <w:pPr>
              <w:ind w:left="70" w:firstLine="0"/>
              <w:jc w:val="center"/>
              <w:rPr>
                <w:rFonts w:eastAsia="Times New Roman" w:cs="Times New Roman"/>
                <w:sz w:val="20"/>
                <w:szCs w:val="20"/>
                <w:lang w:val="ru-RU"/>
              </w:rPr>
            </w:pPr>
            <w:r>
              <w:rPr>
                <w:rFonts w:eastAsia="Times New Roman" w:cs="Times New Roman"/>
                <w:sz w:val="20"/>
                <w:szCs w:val="20"/>
                <w:lang w:val="ru-RU"/>
              </w:rPr>
              <w:t>0,625</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widowControl/>
              <w:ind w:firstLine="0"/>
              <w:jc w:val="center"/>
              <w:rPr>
                <w:rFonts w:cs="Times New Roman"/>
                <w:color w:val="000000"/>
                <w:sz w:val="20"/>
                <w:szCs w:val="20"/>
              </w:rPr>
            </w:pPr>
            <w:r w:rsidRPr="005F6910">
              <w:rPr>
                <w:rFonts w:cs="Times New Roman"/>
                <w:color w:val="000000"/>
                <w:sz w:val="20"/>
                <w:szCs w:val="20"/>
              </w:rPr>
              <w:t>0,605</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0,586</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0,566</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0,547</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0,527</w:t>
            </w:r>
          </w:p>
        </w:tc>
        <w:tc>
          <w:tcPr>
            <w:tcW w:w="422"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0,313</w:t>
            </w:r>
          </w:p>
        </w:tc>
      </w:tr>
      <w:tr w:rsidR="005F6910" w:rsidRPr="00944F0E" w:rsidTr="00ED45B2">
        <w:trPr>
          <w:trHeight w:val="20"/>
        </w:trPr>
        <w:tc>
          <w:tcPr>
            <w:tcW w:w="709" w:type="pct"/>
            <w:vMerge/>
            <w:tcBorders>
              <w:left w:val="single" w:sz="5" w:space="0" w:color="000000"/>
              <w:right w:val="single" w:sz="5" w:space="0" w:color="000000"/>
            </w:tcBorders>
            <w:vAlign w:val="center"/>
          </w:tcPr>
          <w:p w:rsidR="005F6910" w:rsidRPr="00944F0E" w:rsidRDefault="005F6910" w:rsidP="005F6910">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vAlign w:val="center"/>
          </w:tcPr>
          <w:p w:rsidR="005F6910" w:rsidRPr="00944F0E" w:rsidRDefault="005F6910" w:rsidP="005F6910">
            <w:pPr>
              <w:spacing w:line="239" w:lineRule="auto"/>
              <w:ind w:left="104" w:right="96" w:firstLine="0"/>
              <w:jc w:val="left"/>
              <w:rPr>
                <w:rFonts w:eastAsia="Times New Roman" w:cs="Times New Roman"/>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45"/>
                <w:sz w:val="20"/>
                <w:szCs w:val="20"/>
                <w:lang w:val="ru-RU"/>
              </w:rPr>
              <w:t xml:space="preserve"> </w:t>
            </w:r>
            <w:r w:rsidRPr="00944F0E">
              <w:rPr>
                <w:rFonts w:eastAsia="Calibri" w:cs="Times New Roman"/>
                <w:spacing w:val="-1"/>
                <w:sz w:val="20"/>
                <w:szCs w:val="20"/>
                <w:lang w:val="ru-RU"/>
              </w:rPr>
              <w:t>теплопередачей</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через</w:t>
            </w:r>
            <w:r w:rsidRPr="00944F0E">
              <w:rPr>
                <w:rFonts w:eastAsia="Calibri" w:cs="Times New Roman"/>
                <w:spacing w:val="18"/>
                <w:sz w:val="20"/>
                <w:szCs w:val="20"/>
                <w:lang w:val="ru-RU"/>
              </w:rPr>
              <w:t xml:space="preserve"> </w:t>
            </w:r>
            <w:proofErr w:type="spellStart"/>
            <w:proofErr w:type="gramStart"/>
            <w:r w:rsidRPr="00944F0E">
              <w:rPr>
                <w:rFonts w:eastAsia="Calibri" w:cs="Times New Roman"/>
                <w:spacing w:val="-1"/>
                <w:sz w:val="20"/>
                <w:szCs w:val="20"/>
                <w:lang w:val="ru-RU"/>
              </w:rPr>
              <w:t>теплоизоляцион</w:t>
            </w:r>
            <w:proofErr w:type="spellEnd"/>
            <w:r w:rsidRPr="00944F0E">
              <w:rPr>
                <w:rFonts w:eastAsia="Calibri" w:cs="Times New Roman"/>
                <w:spacing w:val="-1"/>
                <w:sz w:val="20"/>
                <w:szCs w:val="20"/>
                <w:lang w:val="ru-RU"/>
              </w:rPr>
              <w:t>-</w:t>
            </w:r>
            <w:r w:rsidRPr="00944F0E">
              <w:rPr>
                <w:rFonts w:eastAsia="Calibri" w:cs="Times New Roman"/>
                <w:spacing w:val="26"/>
                <w:sz w:val="20"/>
                <w:szCs w:val="20"/>
                <w:lang w:val="ru-RU"/>
              </w:rPr>
              <w:t xml:space="preserve"> </w:t>
            </w:r>
            <w:proofErr w:type="spellStart"/>
            <w:r w:rsidRPr="00944F0E">
              <w:rPr>
                <w:rFonts w:eastAsia="Calibri" w:cs="Times New Roman"/>
                <w:sz w:val="20"/>
                <w:szCs w:val="20"/>
                <w:lang w:val="ru-RU"/>
              </w:rPr>
              <w:t>ные</w:t>
            </w:r>
            <w:proofErr w:type="spellEnd"/>
            <w:proofErr w:type="gramEnd"/>
            <w:r w:rsidRPr="00944F0E">
              <w:rPr>
                <w:rFonts w:eastAsia="Calibri" w:cs="Times New Roman"/>
                <w:spacing w:val="24"/>
                <w:sz w:val="20"/>
                <w:szCs w:val="20"/>
                <w:lang w:val="ru-RU"/>
              </w:rPr>
              <w:t xml:space="preserve"> </w:t>
            </w:r>
            <w:r w:rsidRPr="00944F0E">
              <w:rPr>
                <w:rFonts w:eastAsia="Calibri" w:cs="Times New Roman"/>
                <w:spacing w:val="-1"/>
                <w:sz w:val="20"/>
                <w:szCs w:val="20"/>
                <w:lang w:val="ru-RU"/>
              </w:rPr>
              <w:t>конструкции</w:t>
            </w:r>
            <w:r w:rsidRPr="00944F0E">
              <w:rPr>
                <w:rFonts w:eastAsia="Calibri" w:cs="Times New Roman"/>
                <w:spacing w:val="23"/>
                <w:sz w:val="20"/>
                <w:szCs w:val="20"/>
                <w:lang w:val="ru-RU"/>
              </w:rPr>
              <w:t xml:space="preserve"> </w:t>
            </w:r>
            <w:r w:rsidRPr="00944F0E">
              <w:rPr>
                <w:rFonts w:eastAsia="Calibri" w:cs="Times New Roman"/>
                <w:sz w:val="20"/>
                <w:szCs w:val="20"/>
                <w:lang w:val="ru-RU"/>
              </w:rPr>
              <w:t>тепло-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проводов,</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vAlign w:val="center"/>
          </w:tcPr>
          <w:p w:rsidR="005F6910" w:rsidRPr="00886E1F" w:rsidRDefault="005F6910" w:rsidP="005F6910">
            <w:pPr>
              <w:ind w:left="70" w:firstLine="0"/>
              <w:jc w:val="center"/>
              <w:rPr>
                <w:rFonts w:eastAsia="Times New Roman" w:cs="Times New Roman"/>
                <w:sz w:val="20"/>
                <w:szCs w:val="20"/>
                <w:lang w:val="ru-RU"/>
              </w:rPr>
            </w:pPr>
            <w:r>
              <w:rPr>
                <w:rFonts w:eastAsia="Times New Roman" w:cs="Times New Roman"/>
                <w:sz w:val="20"/>
                <w:szCs w:val="20"/>
                <w:lang w:val="ru-RU"/>
              </w:rPr>
              <w:t>0,0566</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0,055</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0,053</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0,051</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0,050</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0,048</w:t>
            </w:r>
          </w:p>
        </w:tc>
        <w:tc>
          <w:tcPr>
            <w:tcW w:w="422"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0,028</w:t>
            </w:r>
          </w:p>
        </w:tc>
      </w:tr>
      <w:tr w:rsidR="005F6910" w:rsidRPr="00944F0E" w:rsidTr="00ED45B2">
        <w:trPr>
          <w:trHeight w:val="20"/>
        </w:trPr>
        <w:tc>
          <w:tcPr>
            <w:tcW w:w="709" w:type="pct"/>
            <w:vMerge w:val="restart"/>
            <w:tcBorders>
              <w:top w:val="single" w:sz="5" w:space="0" w:color="000000"/>
              <w:left w:val="single" w:sz="5" w:space="0" w:color="000000"/>
              <w:right w:val="single" w:sz="5" w:space="0" w:color="000000"/>
            </w:tcBorders>
            <w:vAlign w:val="center"/>
          </w:tcPr>
          <w:p w:rsidR="005F6910" w:rsidRPr="00944F0E" w:rsidRDefault="005F6910" w:rsidP="005F6910">
            <w:pPr>
              <w:spacing w:before="1"/>
              <w:ind w:left="102" w:firstLine="0"/>
              <w:jc w:val="left"/>
              <w:rPr>
                <w:rFonts w:eastAsia="Times New Roman" w:cs="Times New Roman"/>
                <w:sz w:val="20"/>
                <w:szCs w:val="20"/>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№6/1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1315" w:type="pct"/>
            <w:tcBorders>
              <w:top w:val="single" w:sz="5" w:space="0" w:color="000000"/>
              <w:left w:val="single" w:sz="5" w:space="0" w:color="000000"/>
              <w:bottom w:val="single" w:sz="5" w:space="0" w:color="000000"/>
              <w:right w:val="single" w:sz="5" w:space="0" w:color="000000"/>
            </w:tcBorders>
            <w:vAlign w:val="center"/>
          </w:tcPr>
          <w:p w:rsidR="005F6910" w:rsidRPr="00944F0E" w:rsidRDefault="005F6910" w:rsidP="005F6910">
            <w:pPr>
              <w:ind w:left="104" w:right="98" w:firstLine="0"/>
              <w:jc w:val="left"/>
              <w:rPr>
                <w:rFonts w:eastAsia="Times New Roman" w:cs="Times New Roman"/>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33"/>
                <w:sz w:val="20"/>
                <w:szCs w:val="20"/>
                <w:lang w:val="ru-RU"/>
              </w:rPr>
              <w:t xml:space="preserve"> </w:t>
            </w:r>
            <w:r w:rsidRPr="00944F0E">
              <w:rPr>
                <w:rFonts w:eastAsia="Calibri" w:cs="Times New Roman"/>
                <w:spacing w:val="-1"/>
                <w:sz w:val="20"/>
                <w:szCs w:val="20"/>
                <w:lang w:val="ru-RU"/>
              </w:rPr>
              <w:t>тепловой</w:t>
            </w:r>
            <w:r w:rsidRPr="00944F0E">
              <w:rPr>
                <w:rFonts w:eastAsia="Calibri" w:cs="Times New Roman"/>
                <w:spacing w:val="33"/>
                <w:sz w:val="20"/>
                <w:szCs w:val="20"/>
                <w:lang w:val="ru-RU"/>
              </w:rPr>
              <w:t xml:space="preserve"> </w:t>
            </w:r>
            <w:proofErr w:type="spellStart"/>
            <w:proofErr w:type="gramStart"/>
            <w:r w:rsidRPr="00944F0E">
              <w:rPr>
                <w:rFonts w:eastAsia="Calibri" w:cs="Times New Roman"/>
                <w:spacing w:val="-1"/>
                <w:sz w:val="20"/>
                <w:szCs w:val="20"/>
                <w:lang w:val="ru-RU"/>
              </w:rPr>
              <w:t>энер</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гии</w:t>
            </w:r>
            <w:proofErr w:type="spellEnd"/>
            <w:proofErr w:type="gramEnd"/>
            <w:r w:rsidRPr="00944F0E">
              <w:rPr>
                <w:rFonts w:eastAsia="Calibri" w:cs="Times New Roman"/>
                <w:spacing w:val="44"/>
                <w:sz w:val="20"/>
                <w:szCs w:val="20"/>
                <w:lang w:val="ru-RU"/>
              </w:rPr>
              <w:t xml:space="preserve"> </w:t>
            </w:r>
            <w:r w:rsidRPr="00944F0E">
              <w:rPr>
                <w:rFonts w:eastAsia="Calibri" w:cs="Times New Roman"/>
                <w:sz w:val="20"/>
                <w:szCs w:val="20"/>
                <w:lang w:val="ru-RU"/>
              </w:rPr>
              <w:t>при</w:t>
            </w:r>
            <w:r w:rsidRPr="00944F0E">
              <w:rPr>
                <w:rFonts w:eastAsia="Calibri" w:cs="Times New Roman"/>
                <w:spacing w:val="44"/>
                <w:sz w:val="20"/>
                <w:szCs w:val="20"/>
                <w:lang w:val="ru-RU"/>
              </w:rPr>
              <w:t xml:space="preserve"> </w:t>
            </w:r>
            <w:r w:rsidRPr="00944F0E">
              <w:rPr>
                <w:rFonts w:eastAsia="Calibri" w:cs="Times New Roman"/>
                <w:sz w:val="20"/>
                <w:szCs w:val="20"/>
                <w:lang w:val="ru-RU"/>
              </w:rPr>
              <w:t>её</w:t>
            </w:r>
            <w:r w:rsidRPr="00944F0E">
              <w:rPr>
                <w:rFonts w:eastAsia="Calibri" w:cs="Times New Roman"/>
                <w:spacing w:val="43"/>
                <w:sz w:val="20"/>
                <w:szCs w:val="20"/>
                <w:lang w:val="ru-RU"/>
              </w:rPr>
              <w:t xml:space="preserve"> </w:t>
            </w:r>
            <w:r w:rsidRPr="00944F0E">
              <w:rPr>
                <w:rFonts w:eastAsia="Calibri" w:cs="Times New Roman"/>
                <w:spacing w:val="-1"/>
                <w:sz w:val="20"/>
                <w:szCs w:val="20"/>
                <w:lang w:val="ru-RU"/>
              </w:rPr>
              <w:t>передаче</w:t>
            </w:r>
            <w:r w:rsidRPr="00944F0E">
              <w:rPr>
                <w:rFonts w:eastAsia="Calibri" w:cs="Times New Roman"/>
                <w:spacing w:val="45"/>
                <w:sz w:val="20"/>
                <w:szCs w:val="20"/>
                <w:lang w:val="ru-RU"/>
              </w:rPr>
              <w:t xml:space="preserve"> </w:t>
            </w:r>
            <w:r w:rsidRPr="00944F0E">
              <w:rPr>
                <w:rFonts w:eastAsia="Calibri" w:cs="Times New Roman"/>
                <w:spacing w:val="-2"/>
                <w:sz w:val="20"/>
                <w:szCs w:val="20"/>
                <w:lang w:val="ru-RU"/>
              </w:rPr>
              <w:t>по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тепловым</w:t>
            </w:r>
            <w:r w:rsidRPr="00944F0E">
              <w:rPr>
                <w:rFonts w:eastAsia="Calibri" w:cs="Times New Roman"/>
                <w:sz w:val="20"/>
                <w:szCs w:val="20"/>
                <w:lang w:val="ru-RU"/>
              </w:rPr>
              <w:t xml:space="preserve"> </w:t>
            </w:r>
            <w:r w:rsidRPr="00944F0E">
              <w:rPr>
                <w:rFonts w:eastAsia="Calibri" w:cs="Times New Roman"/>
                <w:spacing w:val="-1"/>
                <w:sz w:val="20"/>
                <w:szCs w:val="20"/>
                <w:lang w:val="ru-RU"/>
              </w:rPr>
              <w:t>сетям,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vAlign w:val="center"/>
          </w:tcPr>
          <w:p w:rsidR="005F6910" w:rsidRPr="00886E1F" w:rsidRDefault="005F6910" w:rsidP="005F6910">
            <w:pPr>
              <w:ind w:left="70" w:firstLine="0"/>
              <w:jc w:val="center"/>
              <w:rPr>
                <w:rFonts w:eastAsia="Times New Roman" w:cs="Times New Roman"/>
                <w:sz w:val="20"/>
                <w:szCs w:val="20"/>
                <w:lang w:val="ru-RU"/>
              </w:rPr>
            </w:pPr>
            <w:r>
              <w:rPr>
                <w:rFonts w:eastAsia="Times New Roman" w:cs="Times New Roman"/>
                <w:sz w:val="20"/>
                <w:szCs w:val="20"/>
                <w:lang w:val="ru-RU"/>
              </w:rPr>
              <w:t>0,07</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0,068</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0,066</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0,063</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0,061</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0,059</w:t>
            </w:r>
          </w:p>
        </w:tc>
        <w:tc>
          <w:tcPr>
            <w:tcW w:w="422"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0,035</w:t>
            </w:r>
          </w:p>
        </w:tc>
      </w:tr>
      <w:tr w:rsidR="005F6910" w:rsidRPr="00944F0E" w:rsidTr="00ED45B2">
        <w:trPr>
          <w:trHeight w:val="20"/>
        </w:trPr>
        <w:tc>
          <w:tcPr>
            <w:tcW w:w="709" w:type="pct"/>
            <w:vMerge/>
            <w:tcBorders>
              <w:left w:val="single" w:sz="5" w:space="0" w:color="000000"/>
              <w:right w:val="single" w:sz="5" w:space="0" w:color="000000"/>
            </w:tcBorders>
            <w:vAlign w:val="center"/>
          </w:tcPr>
          <w:p w:rsidR="005F6910" w:rsidRPr="00944F0E" w:rsidRDefault="005F6910" w:rsidP="005F6910">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vAlign w:val="center"/>
          </w:tcPr>
          <w:p w:rsidR="005F6910" w:rsidRPr="00944F0E" w:rsidRDefault="005F6910" w:rsidP="005F6910">
            <w:pPr>
              <w:spacing w:line="239" w:lineRule="auto"/>
              <w:ind w:left="104" w:right="96" w:firstLine="0"/>
              <w:jc w:val="left"/>
              <w:rPr>
                <w:rFonts w:eastAsia="Times New Roman" w:cs="Times New Roman"/>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45"/>
                <w:sz w:val="20"/>
                <w:szCs w:val="20"/>
                <w:lang w:val="ru-RU"/>
              </w:rPr>
              <w:t xml:space="preserve"> </w:t>
            </w:r>
            <w:r w:rsidRPr="00944F0E">
              <w:rPr>
                <w:rFonts w:eastAsia="Calibri" w:cs="Times New Roman"/>
                <w:spacing w:val="-1"/>
                <w:sz w:val="20"/>
                <w:szCs w:val="20"/>
                <w:lang w:val="ru-RU"/>
              </w:rPr>
              <w:t>теплопередачей</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через</w:t>
            </w:r>
            <w:r w:rsidRPr="00944F0E">
              <w:rPr>
                <w:rFonts w:eastAsia="Calibri" w:cs="Times New Roman"/>
                <w:spacing w:val="18"/>
                <w:sz w:val="20"/>
                <w:szCs w:val="20"/>
                <w:lang w:val="ru-RU"/>
              </w:rPr>
              <w:t xml:space="preserve"> </w:t>
            </w:r>
            <w:proofErr w:type="spellStart"/>
            <w:proofErr w:type="gramStart"/>
            <w:r w:rsidRPr="00944F0E">
              <w:rPr>
                <w:rFonts w:eastAsia="Calibri" w:cs="Times New Roman"/>
                <w:spacing w:val="-1"/>
                <w:sz w:val="20"/>
                <w:szCs w:val="20"/>
                <w:lang w:val="ru-RU"/>
              </w:rPr>
              <w:t>теплоизоляцион</w:t>
            </w:r>
            <w:proofErr w:type="spellEnd"/>
            <w:r w:rsidRPr="00944F0E">
              <w:rPr>
                <w:rFonts w:eastAsia="Calibri" w:cs="Times New Roman"/>
                <w:spacing w:val="-1"/>
                <w:sz w:val="20"/>
                <w:szCs w:val="20"/>
                <w:lang w:val="ru-RU"/>
              </w:rPr>
              <w:t>-</w:t>
            </w:r>
            <w:r w:rsidRPr="00944F0E">
              <w:rPr>
                <w:rFonts w:eastAsia="Calibri" w:cs="Times New Roman"/>
                <w:spacing w:val="26"/>
                <w:sz w:val="20"/>
                <w:szCs w:val="20"/>
                <w:lang w:val="ru-RU"/>
              </w:rPr>
              <w:t xml:space="preserve"> </w:t>
            </w:r>
            <w:proofErr w:type="spellStart"/>
            <w:r w:rsidRPr="00944F0E">
              <w:rPr>
                <w:rFonts w:eastAsia="Calibri" w:cs="Times New Roman"/>
                <w:sz w:val="20"/>
                <w:szCs w:val="20"/>
                <w:lang w:val="ru-RU"/>
              </w:rPr>
              <w:t>ные</w:t>
            </w:r>
            <w:proofErr w:type="spellEnd"/>
            <w:proofErr w:type="gramEnd"/>
            <w:r w:rsidRPr="00944F0E">
              <w:rPr>
                <w:rFonts w:eastAsia="Calibri" w:cs="Times New Roman"/>
                <w:spacing w:val="24"/>
                <w:sz w:val="20"/>
                <w:szCs w:val="20"/>
                <w:lang w:val="ru-RU"/>
              </w:rPr>
              <w:t xml:space="preserve"> </w:t>
            </w:r>
            <w:r w:rsidRPr="00944F0E">
              <w:rPr>
                <w:rFonts w:eastAsia="Calibri" w:cs="Times New Roman"/>
                <w:spacing w:val="-1"/>
                <w:sz w:val="20"/>
                <w:szCs w:val="20"/>
                <w:lang w:val="ru-RU"/>
              </w:rPr>
              <w:t>конструкции</w:t>
            </w:r>
            <w:r w:rsidRPr="00944F0E">
              <w:rPr>
                <w:rFonts w:eastAsia="Calibri" w:cs="Times New Roman"/>
                <w:spacing w:val="23"/>
                <w:sz w:val="20"/>
                <w:szCs w:val="20"/>
                <w:lang w:val="ru-RU"/>
              </w:rPr>
              <w:t xml:space="preserve"> </w:t>
            </w:r>
            <w:r w:rsidRPr="00944F0E">
              <w:rPr>
                <w:rFonts w:eastAsia="Calibri" w:cs="Times New Roman"/>
                <w:sz w:val="20"/>
                <w:szCs w:val="20"/>
                <w:lang w:val="ru-RU"/>
              </w:rPr>
              <w:t>тепло-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проводов,</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vAlign w:val="center"/>
          </w:tcPr>
          <w:p w:rsidR="005F6910" w:rsidRPr="00886E1F" w:rsidRDefault="005F6910" w:rsidP="005F6910">
            <w:pPr>
              <w:ind w:left="70" w:firstLine="0"/>
              <w:jc w:val="center"/>
              <w:rPr>
                <w:rFonts w:eastAsia="Times New Roman" w:cs="Times New Roman"/>
                <w:sz w:val="20"/>
                <w:szCs w:val="20"/>
                <w:lang w:val="ru-RU"/>
              </w:rPr>
            </w:pPr>
            <w:r>
              <w:rPr>
                <w:rFonts w:eastAsia="Times New Roman" w:cs="Times New Roman"/>
                <w:sz w:val="20"/>
                <w:szCs w:val="20"/>
                <w:lang w:val="ru-RU"/>
              </w:rPr>
              <w:t>0,0008</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0,0008</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0,0008</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0,0007</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0,0007</w:t>
            </w:r>
          </w:p>
        </w:tc>
        <w:tc>
          <w:tcPr>
            <w:tcW w:w="423"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0,0007</w:t>
            </w:r>
          </w:p>
        </w:tc>
        <w:tc>
          <w:tcPr>
            <w:tcW w:w="422" w:type="pct"/>
            <w:tcBorders>
              <w:top w:val="single" w:sz="5" w:space="0" w:color="000000"/>
              <w:left w:val="single" w:sz="5" w:space="0" w:color="000000"/>
              <w:bottom w:val="single" w:sz="5" w:space="0" w:color="000000"/>
              <w:right w:val="single" w:sz="5"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0,0004</w:t>
            </w:r>
          </w:p>
        </w:tc>
      </w:tr>
      <w:tr w:rsidR="005F6910" w:rsidRPr="00944F0E" w:rsidTr="00ED45B2">
        <w:trPr>
          <w:trHeight w:val="20"/>
        </w:trPr>
        <w:tc>
          <w:tcPr>
            <w:tcW w:w="709" w:type="pct"/>
            <w:vMerge w:val="restart"/>
            <w:tcBorders>
              <w:top w:val="single" w:sz="6" w:space="0" w:color="000000"/>
              <w:left w:val="single" w:sz="6" w:space="0" w:color="000000"/>
              <w:right w:val="single" w:sz="6" w:space="0" w:color="000000"/>
            </w:tcBorders>
            <w:vAlign w:val="center"/>
          </w:tcPr>
          <w:p w:rsidR="005F6910" w:rsidRPr="00944F0E" w:rsidRDefault="005F6910" w:rsidP="005F6910">
            <w:pPr>
              <w:ind w:firstLine="0"/>
              <w:jc w:val="left"/>
              <w:rPr>
                <w:rFonts w:eastAsia="Calibri" w:cs="Times New Roman"/>
                <w:sz w:val="20"/>
                <w:szCs w:val="20"/>
                <w:lang w:val="ru-RU"/>
              </w:rPr>
            </w:pPr>
            <w:proofErr w:type="spellStart"/>
            <w:r>
              <w:rPr>
                <w:rFonts w:eastAsia="Times New Roman" w:cs="Times New Roman"/>
                <w:sz w:val="20"/>
                <w:szCs w:val="20"/>
                <w:lang w:eastAsia="ru-RU"/>
              </w:rPr>
              <w:t>Котельная</w:t>
            </w:r>
            <w:proofErr w:type="spellEnd"/>
            <w:r>
              <w:rPr>
                <w:rFonts w:eastAsia="Times New Roman" w:cs="Times New Roman"/>
                <w:sz w:val="20"/>
                <w:szCs w:val="20"/>
                <w:lang w:eastAsia="ru-RU"/>
              </w:rPr>
              <w:t xml:space="preserve"> №6/2</w:t>
            </w:r>
            <w:r w:rsidRPr="003E6047">
              <w:rPr>
                <w:rFonts w:eastAsia="Times New Roman" w:cs="Times New Roman"/>
                <w:sz w:val="20"/>
                <w:szCs w:val="20"/>
                <w:lang w:eastAsia="ru-RU"/>
              </w:rPr>
              <w:t xml:space="preserve">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1315" w:type="pct"/>
            <w:tcBorders>
              <w:top w:val="single" w:sz="6" w:space="0" w:color="000000"/>
              <w:left w:val="single" w:sz="6" w:space="0" w:color="000000"/>
              <w:bottom w:val="single" w:sz="6" w:space="0" w:color="000000"/>
              <w:right w:val="single" w:sz="6" w:space="0" w:color="000000"/>
            </w:tcBorders>
            <w:vAlign w:val="center"/>
          </w:tcPr>
          <w:p w:rsidR="005F6910" w:rsidRPr="00944F0E" w:rsidRDefault="005F6910" w:rsidP="005F6910">
            <w:pPr>
              <w:tabs>
                <w:tab w:val="left" w:pos="1006"/>
              </w:tabs>
              <w:spacing w:line="239" w:lineRule="auto"/>
              <w:ind w:left="104" w:right="97" w:firstLine="0"/>
              <w:jc w:val="left"/>
              <w:rPr>
                <w:rFonts w:eastAsia="Calibri" w:cs="Times New Roman"/>
                <w:spacing w:val="-1"/>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33"/>
                <w:sz w:val="20"/>
                <w:szCs w:val="20"/>
                <w:lang w:val="ru-RU"/>
              </w:rPr>
              <w:t xml:space="preserve"> </w:t>
            </w:r>
            <w:r w:rsidRPr="00944F0E">
              <w:rPr>
                <w:rFonts w:eastAsia="Calibri" w:cs="Times New Roman"/>
                <w:spacing w:val="-1"/>
                <w:sz w:val="20"/>
                <w:szCs w:val="20"/>
                <w:lang w:val="ru-RU"/>
              </w:rPr>
              <w:t>тепловой</w:t>
            </w:r>
            <w:r w:rsidRPr="00944F0E">
              <w:rPr>
                <w:rFonts w:eastAsia="Calibri" w:cs="Times New Roman"/>
                <w:spacing w:val="33"/>
                <w:sz w:val="20"/>
                <w:szCs w:val="20"/>
                <w:lang w:val="ru-RU"/>
              </w:rPr>
              <w:t xml:space="preserve"> </w:t>
            </w:r>
            <w:proofErr w:type="spellStart"/>
            <w:proofErr w:type="gramStart"/>
            <w:r w:rsidRPr="00944F0E">
              <w:rPr>
                <w:rFonts w:eastAsia="Calibri" w:cs="Times New Roman"/>
                <w:spacing w:val="-1"/>
                <w:sz w:val="20"/>
                <w:szCs w:val="20"/>
                <w:lang w:val="ru-RU"/>
              </w:rPr>
              <w:t>энер</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гии</w:t>
            </w:r>
            <w:proofErr w:type="spellEnd"/>
            <w:proofErr w:type="gramEnd"/>
            <w:r w:rsidRPr="00944F0E">
              <w:rPr>
                <w:rFonts w:eastAsia="Calibri" w:cs="Times New Roman"/>
                <w:spacing w:val="44"/>
                <w:sz w:val="20"/>
                <w:szCs w:val="20"/>
                <w:lang w:val="ru-RU"/>
              </w:rPr>
              <w:t xml:space="preserve"> </w:t>
            </w:r>
            <w:r w:rsidRPr="00944F0E">
              <w:rPr>
                <w:rFonts w:eastAsia="Calibri" w:cs="Times New Roman"/>
                <w:sz w:val="20"/>
                <w:szCs w:val="20"/>
                <w:lang w:val="ru-RU"/>
              </w:rPr>
              <w:t>при</w:t>
            </w:r>
            <w:r w:rsidRPr="00944F0E">
              <w:rPr>
                <w:rFonts w:eastAsia="Calibri" w:cs="Times New Roman"/>
                <w:spacing w:val="44"/>
                <w:sz w:val="20"/>
                <w:szCs w:val="20"/>
                <w:lang w:val="ru-RU"/>
              </w:rPr>
              <w:t xml:space="preserve"> </w:t>
            </w:r>
            <w:r w:rsidRPr="00944F0E">
              <w:rPr>
                <w:rFonts w:eastAsia="Calibri" w:cs="Times New Roman"/>
                <w:sz w:val="20"/>
                <w:szCs w:val="20"/>
                <w:lang w:val="ru-RU"/>
              </w:rPr>
              <w:t>её</w:t>
            </w:r>
            <w:r w:rsidRPr="00944F0E">
              <w:rPr>
                <w:rFonts w:eastAsia="Calibri" w:cs="Times New Roman"/>
                <w:spacing w:val="43"/>
                <w:sz w:val="20"/>
                <w:szCs w:val="20"/>
                <w:lang w:val="ru-RU"/>
              </w:rPr>
              <w:t xml:space="preserve"> </w:t>
            </w:r>
            <w:r w:rsidRPr="00944F0E">
              <w:rPr>
                <w:rFonts w:eastAsia="Calibri" w:cs="Times New Roman"/>
                <w:spacing w:val="-1"/>
                <w:sz w:val="20"/>
                <w:szCs w:val="20"/>
                <w:lang w:val="ru-RU"/>
              </w:rPr>
              <w:t>передаче</w:t>
            </w:r>
            <w:r w:rsidRPr="00944F0E">
              <w:rPr>
                <w:rFonts w:eastAsia="Calibri" w:cs="Times New Roman"/>
                <w:spacing w:val="45"/>
                <w:sz w:val="20"/>
                <w:szCs w:val="20"/>
                <w:lang w:val="ru-RU"/>
              </w:rPr>
              <w:t xml:space="preserve"> </w:t>
            </w:r>
            <w:r w:rsidRPr="00944F0E">
              <w:rPr>
                <w:rFonts w:eastAsia="Calibri" w:cs="Times New Roman"/>
                <w:spacing w:val="-2"/>
                <w:sz w:val="20"/>
                <w:szCs w:val="20"/>
                <w:lang w:val="ru-RU"/>
              </w:rPr>
              <w:t>по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тепловым</w:t>
            </w:r>
            <w:r w:rsidRPr="00944F0E">
              <w:rPr>
                <w:rFonts w:eastAsia="Calibri" w:cs="Times New Roman"/>
                <w:sz w:val="20"/>
                <w:szCs w:val="20"/>
                <w:lang w:val="ru-RU"/>
              </w:rPr>
              <w:t xml:space="preserve"> </w:t>
            </w:r>
            <w:r w:rsidRPr="00944F0E">
              <w:rPr>
                <w:rFonts w:eastAsia="Calibri" w:cs="Times New Roman"/>
                <w:spacing w:val="-1"/>
                <w:sz w:val="20"/>
                <w:szCs w:val="20"/>
                <w:lang w:val="ru-RU"/>
              </w:rPr>
              <w:t>сетям,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6" w:space="0" w:color="000000"/>
              <w:left w:val="single" w:sz="6" w:space="0" w:color="000000"/>
              <w:bottom w:val="single" w:sz="6" w:space="0" w:color="000000"/>
              <w:right w:val="single" w:sz="6" w:space="0" w:color="000000"/>
            </w:tcBorders>
            <w:vAlign w:val="center"/>
          </w:tcPr>
          <w:p w:rsidR="005F6910" w:rsidRPr="00944F0E" w:rsidRDefault="005F6910" w:rsidP="005F6910">
            <w:pPr>
              <w:spacing w:before="106"/>
              <w:ind w:left="70" w:firstLine="0"/>
              <w:jc w:val="center"/>
              <w:rPr>
                <w:rFonts w:eastAsia="Calibri" w:cs="Times New Roman"/>
                <w:sz w:val="20"/>
                <w:szCs w:val="20"/>
                <w:lang w:val="ru-RU"/>
              </w:rPr>
            </w:pPr>
            <w:r>
              <w:rPr>
                <w:rFonts w:eastAsia="Calibri" w:cs="Times New Roman"/>
                <w:sz w:val="20"/>
                <w:szCs w:val="20"/>
                <w:lang w:val="ru-RU"/>
              </w:rPr>
              <w:t>0,03</w:t>
            </w:r>
          </w:p>
        </w:tc>
        <w:tc>
          <w:tcPr>
            <w:tcW w:w="423" w:type="pct"/>
            <w:tcBorders>
              <w:top w:val="single" w:sz="6" w:space="0" w:color="000000"/>
              <w:left w:val="single" w:sz="6" w:space="0" w:color="000000"/>
              <w:bottom w:val="single" w:sz="6" w:space="0" w:color="000000"/>
              <w:right w:val="single" w:sz="6" w:space="0" w:color="000000"/>
            </w:tcBorders>
            <w:vAlign w:val="center"/>
          </w:tcPr>
          <w:p w:rsidR="005F6910" w:rsidRPr="005F6910" w:rsidRDefault="005F6910" w:rsidP="005F6910">
            <w:pPr>
              <w:widowControl/>
              <w:ind w:firstLine="0"/>
              <w:jc w:val="center"/>
              <w:rPr>
                <w:rFonts w:cs="Times New Roman"/>
                <w:color w:val="000000"/>
                <w:sz w:val="20"/>
                <w:szCs w:val="20"/>
              </w:rPr>
            </w:pPr>
            <w:r w:rsidRPr="005F6910">
              <w:rPr>
                <w:rFonts w:cs="Times New Roman"/>
                <w:color w:val="000000"/>
                <w:sz w:val="20"/>
                <w:szCs w:val="20"/>
              </w:rPr>
              <w:t>0,029</w:t>
            </w:r>
          </w:p>
        </w:tc>
        <w:tc>
          <w:tcPr>
            <w:tcW w:w="423" w:type="pct"/>
            <w:tcBorders>
              <w:top w:val="single" w:sz="6" w:space="0" w:color="000000"/>
              <w:left w:val="single" w:sz="6" w:space="0" w:color="000000"/>
              <w:bottom w:val="single" w:sz="6" w:space="0" w:color="000000"/>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0,028</w:t>
            </w:r>
          </w:p>
        </w:tc>
        <w:tc>
          <w:tcPr>
            <w:tcW w:w="423" w:type="pct"/>
            <w:tcBorders>
              <w:top w:val="single" w:sz="6" w:space="0" w:color="000000"/>
              <w:left w:val="single" w:sz="6" w:space="0" w:color="000000"/>
              <w:bottom w:val="single" w:sz="6" w:space="0" w:color="000000"/>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0,027</w:t>
            </w:r>
          </w:p>
        </w:tc>
        <w:tc>
          <w:tcPr>
            <w:tcW w:w="423" w:type="pct"/>
            <w:tcBorders>
              <w:top w:val="single" w:sz="6" w:space="0" w:color="000000"/>
              <w:left w:val="single" w:sz="6" w:space="0" w:color="000000"/>
              <w:bottom w:val="single" w:sz="6" w:space="0" w:color="000000"/>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0,026</w:t>
            </w:r>
          </w:p>
        </w:tc>
        <w:tc>
          <w:tcPr>
            <w:tcW w:w="423" w:type="pct"/>
            <w:tcBorders>
              <w:top w:val="single" w:sz="6" w:space="0" w:color="000000"/>
              <w:left w:val="single" w:sz="6" w:space="0" w:color="000000"/>
              <w:bottom w:val="single" w:sz="6" w:space="0" w:color="000000"/>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0,025</w:t>
            </w:r>
          </w:p>
        </w:tc>
        <w:tc>
          <w:tcPr>
            <w:tcW w:w="422" w:type="pct"/>
            <w:tcBorders>
              <w:top w:val="single" w:sz="6" w:space="0" w:color="000000"/>
              <w:left w:val="single" w:sz="6" w:space="0" w:color="000000"/>
              <w:bottom w:val="single" w:sz="6" w:space="0" w:color="000000"/>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0,015</w:t>
            </w:r>
          </w:p>
        </w:tc>
      </w:tr>
      <w:tr w:rsidR="005F6910" w:rsidRPr="00944F0E" w:rsidTr="00ED45B2">
        <w:trPr>
          <w:trHeight w:val="20"/>
        </w:trPr>
        <w:tc>
          <w:tcPr>
            <w:tcW w:w="709" w:type="pct"/>
            <w:vMerge/>
            <w:tcBorders>
              <w:left w:val="single" w:sz="6" w:space="0" w:color="000000"/>
              <w:bottom w:val="single" w:sz="4" w:space="0" w:color="auto"/>
              <w:right w:val="single" w:sz="6" w:space="0" w:color="000000"/>
            </w:tcBorders>
            <w:vAlign w:val="center"/>
          </w:tcPr>
          <w:p w:rsidR="005F6910" w:rsidRPr="00944F0E" w:rsidRDefault="005F6910" w:rsidP="005F6910">
            <w:pPr>
              <w:ind w:firstLine="0"/>
              <w:jc w:val="left"/>
              <w:rPr>
                <w:rFonts w:eastAsia="Calibri" w:cs="Times New Roman"/>
                <w:sz w:val="20"/>
                <w:szCs w:val="20"/>
              </w:rPr>
            </w:pPr>
          </w:p>
        </w:tc>
        <w:tc>
          <w:tcPr>
            <w:tcW w:w="1315" w:type="pct"/>
            <w:tcBorders>
              <w:top w:val="single" w:sz="6" w:space="0" w:color="000000"/>
              <w:left w:val="single" w:sz="6" w:space="0" w:color="000000"/>
              <w:bottom w:val="single" w:sz="4" w:space="0" w:color="auto"/>
              <w:right w:val="single" w:sz="6" w:space="0" w:color="000000"/>
            </w:tcBorders>
            <w:vAlign w:val="center"/>
          </w:tcPr>
          <w:p w:rsidR="005F6910" w:rsidRPr="00886E1F" w:rsidRDefault="005F6910" w:rsidP="005F6910">
            <w:pPr>
              <w:tabs>
                <w:tab w:val="left" w:pos="1006"/>
              </w:tabs>
              <w:spacing w:line="239" w:lineRule="auto"/>
              <w:ind w:left="104" w:right="97" w:firstLine="0"/>
              <w:jc w:val="left"/>
              <w:rPr>
                <w:rFonts w:eastAsia="Calibri" w:cs="Times New Roman"/>
                <w:spacing w:val="-1"/>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45"/>
                <w:sz w:val="20"/>
                <w:szCs w:val="20"/>
                <w:lang w:val="ru-RU"/>
              </w:rPr>
              <w:t xml:space="preserve"> </w:t>
            </w:r>
            <w:r w:rsidRPr="00944F0E">
              <w:rPr>
                <w:rFonts w:eastAsia="Calibri" w:cs="Times New Roman"/>
                <w:spacing w:val="-1"/>
                <w:sz w:val="20"/>
                <w:szCs w:val="20"/>
                <w:lang w:val="ru-RU"/>
              </w:rPr>
              <w:t>теплопередачей</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через</w:t>
            </w:r>
            <w:r w:rsidRPr="00944F0E">
              <w:rPr>
                <w:rFonts w:eastAsia="Calibri" w:cs="Times New Roman"/>
                <w:spacing w:val="18"/>
                <w:sz w:val="20"/>
                <w:szCs w:val="20"/>
                <w:lang w:val="ru-RU"/>
              </w:rPr>
              <w:t xml:space="preserve"> </w:t>
            </w:r>
            <w:proofErr w:type="spellStart"/>
            <w:proofErr w:type="gramStart"/>
            <w:r w:rsidRPr="00944F0E">
              <w:rPr>
                <w:rFonts w:eastAsia="Calibri" w:cs="Times New Roman"/>
                <w:spacing w:val="-1"/>
                <w:sz w:val="20"/>
                <w:szCs w:val="20"/>
                <w:lang w:val="ru-RU"/>
              </w:rPr>
              <w:t>теплоизоляцион</w:t>
            </w:r>
            <w:proofErr w:type="spellEnd"/>
            <w:r w:rsidRPr="00944F0E">
              <w:rPr>
                <w:rFonts w:eastAsia="Calibri" w:cs="Times New Roman"/>
                <w:spacing w:val="-1"/>
                <w:sz w:val="20"/>
                <w:szCs w:val="20"/>
                <w:lang w:val="ru-RU"/>
              </w:rPr>
              <w:t>-</w:t>
            </w:r>
            <w:r w:rsidRPr="00944F0E">
              <w:rPr>
                <w:rFonts w:eastAsia="Calibri" w:cs="Times New Roman"/>
                <w:spacing w:val="26"/>
                <w:sz w:val="20"/>
                <w:szCs w:val="20"/>
                <w:lang w:val="ru-RU"/>
              </w:rPr>
              <w:t xml:space="preserve"> </w:t>
            </w:r>
            <w:proofErr w:type="spellStart"/>
            <w:r w:rsidRPr="00944F0E">
              <w:rPr>
                <w:rFonts w:eastAsia="Calibri" w:cs="Times New Roman"/>
                <w:sz w:val="20"/>
                <w:szCs w:val="20"/>
                <w:lang w:val="ru-RU"/>
              </w:rPr>
              <w:t>ные</w:t>
            </w:r>
            <w:proofErr w:type="spellEnd"/>
            <w:proofErr w:type="gramEnd"/>
            <w:r w:rsidRPr="00944F0E">
              <w:rPr>
                <w:rFonts w:eastAsia="Calibri" w:cs="Times New Roman"/>
                <w:spacing w:val="24"/>
                <w:sz w:val="20"/>
                <w:szCs w:val="20"/>
                <w:lang w:val="ru-RU"/>
              </w:rPr>
              <w:t xml:space="preserve"> </w:t>
            </w:r>
            <w:r w:rsidRPr="00944F0E">
              <w:rPr>
                <w:rFonts w:eastAsia="Calibri" w:cs="Times New Roman"/>
                <w:spacing w:val="-1"/>
                <w:sz w:val="20"/>
                <w:szCs w:val="20"/>
                <w:lang w:val="ru-RU"/>
              </w:rPr>
              <w:t>конструкции</w:t>
            </w:r>
            <w:r w:rsidRPr="00944F0E">
              <w:rPr>
                <w:rFonts w:eastAsia="Calibri" w:cs="Times New Roman"/>
                <w:spacing w:val="23"/>
                <w:sz w:val="20"/>
                <w:szCs w:val="20"/>
                <w:lang w:val="ru-RU"/>
              </w:rPr>
              <w:t xml:space="preserve"> </w:t>
            </w:r>
            <w:r w:rsidRPr="00944F0E">
              <w:rPr>
                <w:rFonts w:eastAsia="Calibri" w:cs="Times New Roman"/>
                <w:sz w:val="20"/>
                <w:szCs w:val="20"/>
                <w:lang w:val="ru-RU"/>
              </w:rPr>
              <w:t>тепло-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проводов,</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6" w:space="0" w:color="000000"/>
              <w:left w:val="single" w:sz="6" w:space="0" w:color="000000"/>
              <w:bottom w:val="single" w:sz="4" w:space="0" w:color="auto"/>
              <w:right w:val="single" w:sz="6" w:space="0" w:color="000000"/>
            </w:tcBorders>
            <w:vAlign w:val="center"/>
          </w:tcPr>
          <w:p w:rsidR="005F6910" w:rsidRPr="00886E1F" w:rsidRDefault="005F6910" w:rsidP="005F6910">
            <w:pPr>
              <w:spacing w:before="106"/>
              <w:ind w:left="70" w:firstLine="0"/>
              <w:jc w:val="center"/>
              <w:rPr>
                <w:rFonts w:eastAsia="Calibri" w:cs="Times New Roman"/>
                <w:sz w:val="20"/>
                <w:szCs w:val="20"/>
                <w:lang w:val="ru-RU"/>
              </w:rPr>
            </w:pPr>
            <w:r>
              <w:rPr>
                <w:rFonts w:eastAsia="Calibri" w:cs="Times New Roman"/>
                <w:sz w:val="20"/>
                <w:szCs w:val="20"/>
                <w:lang w:val="ru-RU"/>
              </w:rPr>
              <w:t>0,0009</w:t>
            </w:r>
          </w:p>
        </w:tc>
        <w:tc>
          <w:tcPr>
            <w:tcW w:w="423" w:type="pct"/>
            <w:tcBorders>
              <w:top w:val="single" w:sz="6" w:space="0" w:color="000000"/>
              <w:left w:val="single" w:sz="6" w:space="0" w:color="000000"/>
              <w:bottom w:val="single" w:sz="4" w:space="0" w:color="auto"/>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0,001</w:t>
            </w:r>
          </w:p>
        </w:tc>
        <w:tc>
          <w:tcPr>
            <w:tcW w:w="423" w:type="pct"/>
            <w:tcBorders>
              <w:top w:val="single" w:sz="6" w:space="0" w:color="000000"/>
              <w:left w:val="single" w:sz="6" w:space="0" w:color="000000"/>
              <w:bottom w:val="single" w:sz="4" w:space="0" w:color="auto"/>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0,001</w:t>
            </w:r>
          </w:p>
        </w:tc>
        <w:tc>
          <w:tcPr>
            <w:tcW w:w="423" w:type="pct"/>
            <w:tcBorders>
              <w:top w:val="single" w:sz="6" w:space="0" w:color="000000"/>
              <w:left w:val="single" w:sz="6" w:space="0" w:color="000000"/>
              <w:bottom w:val="single" w:sz="4" w:space="0" w:color="auto"/>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0,001</w:t>
            </w:r>
          </w:p>
        </w:tc>
        <w:tc>
          <w:tcPr>
            <w:tcW w:w="423" w:type="pct"/>
            <w:tcBorders>
              <w:top w:val="single" w:sz="6" w:space="0" w:color="000000"/>
              <w:left w:val="single" w:sz="6" w:space="0" w:color="000000"/>
              <w:bottom w:val="single" w:sz="4" w:space="0" w:color="auto"/>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0,001</w:t>
            </w:r>
          </w:p>
        </w:tc>
        <w:tc>
          <w:tcPr>
            <w:tcW w:w="423" w:type="pct"/>
            <w:tcBorders>
              <w:top w:val="single" w:sz="6" w:space="0" w:color="000000"/>
              <w:left w:val="single" w:sz="6" w:space="0" w:color="000000"/>
              <w:bottom w:val="single" w:sz="4" w:space="0" w:color="auto"/>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0,001</w:t>
            </w:r>
          </w:p>
        </w:tc>
        <w:tc>
          <w:tcPr>
            <w:tcW w:w="422" w:type="pct"/>
            <w:tcBorders>
              <w:top w:val="single" w:sz="6" w:space="0" w:color="000000"/>
              <w:left w:val="single" w:sz="6" w:space="0" w:color="000000"/>
              <w:bottom w:val="single" w:sz="4" w:space="0" w:color="auto"/>
              <w:right w:val="single" w:sz="6" w:space="0" w:color="000000"/>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0,000</w:t>
            </w:r>
          </w:p>
        </w:tc>
      </w:tr>
      <w:tr w:rsidR="005F6910" w:rsidRPr="00944F0E" w:rsidTr="00ED45B2">
        <w:trPr>
          <w:trHeight w:val="224"/>
        </w:trPr>
        <w:tc>
          <w:tcPr>
            <w:tcW w:w="5000" w:type="pct"/>
            <w:gridSpan w:val="9"/>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9F7154">
              <w:rPr>
                <w:rFonts w:eastAsia="Times New Roman" w:cs="Times New Roman"/>
                <w:b/>
                <w:sz w:val="20"/>
                <w:szCs w:val="20"/>
                <w:lang w:eastAsia="ru-RU"/>
              </w:rPr>
              <w:t>ООО «</w:t>
            </w:r>
            <w:proofErr w:type="spellStart"/>
            <w:r w:rsidRPr="009F7154">
              <w:rPr>
                <w:rFonts w:eastAsia="Times New Roman" w:cs="Times New Roman"/>
                <w:b/>
                <w:sz w:val="20"/>
                <w:szCs w:val="20"/>
                <w:lang w:eastAsia="ru-RU"/>
              </w:rPr>
              <w:t>КомТЭК</w:t>
            </w:r>
            <w:proofErr w:type="spellEnd"/>
            <w:r w:rsidRPr="009F7154">
              <w:rPr>
                <w:rFonts w:eastAsia="Times New Roman" w:cs="Times New Roman"/>
                <w:b/>
                <w:sz w:val="20"/>
                <w:szCs w:val="20"/>
                <w:lang w:eastAsia="ru-RU"/>
              </w:rPr>
              <w:t>»</w:t>
            </w:r>
          </w:p>
        </w:tc>
      </w:tr>
      <w:tr w:rsidR="005F6910" w:rsidRPr="00944F0E" w:rsidTr="00ED45B2">
        <w:trPr>
          <w:trHeight w:val="113"/>
        </w:trPr>
        <w:tc>
          <w:tcPr>
            <w:tcW w:w="709" w:type="pct"/>
            <w:vMerge w:val="restart"/>
            <w:tcBorders>
              <w:top w:val="single" w:sz="4" w:space="0" w:color="auto"/>
              <w:left w:val="single" w:sz="4" w:space="0" w:color="auto"/>
              <w:bottom w:val="single" w:sz="4" w:space="0" w:color="auto"/>
              <w:right w:val="single" w:sz="4" w:space="0" w:color="auto"/>
            </w:tcBorders>
            <w:vAlign w:val="center"/>
          </w:tcPr>
          <w:p w:rsidR="005F6910" w:rsidRPr="00944F0E" w:rsidRDefault="005F6910" w:rsidP="005F6910">
            <w:pPr>
              <w:ind w:firstLine="0"/>
              <w:jc w:val="left"/>
              <w:rPr>
                <w:rFonts w:eastAsia="Calibri" w:cs="Times New Roman"/>
                <w:sz w:val="20"/>
                <w:szCs w:val="20"/>
              </w:rPr>
            </w:pPr>
            <w:r w:rsidRPr="003E6047">
              <w:rPr>
                <w:rFonts w:eastAsia="Times New Roman" w:cs="Times New Roman"/>
                <w:sz w:val="20"/>
                <w:szCs w:val="20"/>
                <w:lang w:eastAsia="ru-RU"/>
              </w:rPr>
              <w:t xml:space="preserve">БМК №16 п. </w:t>
            </w:r>
            <w:proofErr w:type="spellStart"/>
            <w:r w:rsidRPr="003E6047">
              <w:rPr>
                <w:rFonts w:eastAsia="Times New Roman" w:cs="Times New Roman"/>
                <w:sz w:val="20"/>
                <w:szCs w:val="20"/>
                <w:lang w:eastAsia="ru-RU"/>
              </w:rPr>
              <w:t>Спирово</w:t>
            </w:r>
            <w:proofErr w:type="spellEnd"/>
          </w:p>
        </w:tc>
        <w:tc>
          <w:tcPr>
            <w:tcW w:w="1315" w:type="pct"/>
            <w:tcBorders>
              <w:top w:val="single" w:sz="4" w:space="0" w:color="auto"/>
              <w:left w:val="single" w:sz="4" w:space="0" w:color="auto"/>
              <w:bottom w:val="single" w:sz="4" w:space="0" w:color="auto"/>
              <w:right w:val="single" w:sz="4" w:space="0" w:color="auto"/>
            </w:tcBorders>
            <w:vAlign w:val="center"/>
          </w:tcPr>
          <w:p w:rsidR="005F6910" w:rsidRPr="00944F0E" w:rsidRDefault="005F6910" w:rsidP="005F6910">
            <w:pPr>
              <w:tabs>
                <w:tab w:val="left" w:pos="1006"/>
              </w:tabs>
              <w:spacing w:line="239" w:lineRule="auto"/>
              <w:ind w:left="104" w:right="97" w:firstLine="0"/>
              <w:jc w:val="left"/>
              <w:rPr>
                <w:rFonts w:eastAsia="Calibri" w:cs="Times New Roman"/>
                <w:spacing w:val="-1"/>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33"/>
                <w:sz w:val="20"/>
                <w:szCs w:val="20"/>
                <w:lang w:val="ru-RU"/>
              </w:rPr>
              <w:t xml:space="preserve"> </w:t>
            </w:r>
            <w:r w:rsidRPr="00944F0E">
              <w:rPr>
                <w:rFonts w:eastAsia="Calibri" w:cs="Times New Roman"/>
                <w:spacing w:val="-1"/>
                <w:sz w:val="20"/>
                <w:szCs w:val="20"/>
                <w:lang w:val="ru-RU"/>
              </w:rPr>
              <w:t>тепловой</w:t>
            </w:r>
            <w:r w:rsidRPr="00944F0E">
              <w:rPr>
                <w:rFonts w:eastAsia="Calibri" w:cs="Times New Roman"/>
                <w:spacing w:val="33"/>
                <w:sz w:val="20"/>
                <w:szCs w:val="20"/>
                <w:lang w:val="ru-RU"/>
              </w:rPr>
              <w:t xml:space="preserve"> </w:t>
            </w:r>
            <w:proofErr w:type="spellStart"/>
            <w:proofErr w:type="gramStart"/>
            <w:r w:rsidRPr="00944F0E">
              <w:rPr>
                <w:rFonts w:eastAsia="Calibri" w:cs="Times New Roman"/>
                <w:spacing w:val="-1"/>
                <w:sz w:val="20"/>
                <w:szCs w:val="20"/>
                <w:lang w:val="ru-RU"/>
              </w:rPr>
              <w:t>энер</w:t>
            </w:r>
            <w:proofErr w:type="spellEnd"/>
            <w:r w:rsidRPr="00944F0E">
              <w:rPr>
                <w:rFonts w:eastAsia="Calibri" w:cs="Times New Roman"/>
                <w:spacing w:val="-1"/>
                <w:sz w:val="20"/>
                <w:szCs w:val="20"/>
                <w:lang w:val="ru-RU"/>
              </w:rPr>
              <w:t>-</w:t>
            </w:r>
            <w:r w:rsidRPr="00944F0E">
              <w:rPr>
                <w:rFonts w:eastAsia="Calibri" w:cs="Times New Roman"/>
                <w:spacing w:val="29"/>
                <w:sz w:val="20"/>
                <w:szCs w:val="20"/>
                <w:lang w:val="ru-RU"/>
              </w:rPr>
              <w:t xml:space="preserve"> </w:t>
            </w:r>
            <w:proofErr w:type="spellStart"/>
            <w:r w:rsidRPr="00944F0E">
              <w:rPr>
                <w:rFonts w:eastAsia="Calibri" w:cs="Times New Roman"/>
                <w:sz w:val="20"/>
                <w:szCs w:val="20"/>
                <w:lang w:val="ru-RU"/>
              </w:rPr>
              <w:t>гии</w:t>
            </w:r>
            <w:proofErr w:type="spellEnd"/>
            <w:proofErr w:type="gramEnd"/>
            <w:r w:rsidRPr="00944F0E">
              <w:rPr>
                <w:rFonts w:eastAsia="Calibri" w:cs="Times New Roman"/>
                <w:spacing w:val="44"/>
                <w:sz w:val="20"/>
                <w:szCs w:val="20"/>
                <w:lang w:val="ru-RU"/>
              </w:rPr>
              <w:t xml:space="preserve"> </w:t>
            </w:r>
            <w:r w:rsidRPr="00944F0E">
              <w:rPr>
                <w:rFonts w:eastAsia="Calibri" w:cs="Times New Roman"/>
                <w:sz w:val="20"/>
                <w:szCs w:val="20"/>
                <w:lang w:val="ru-RU"/>
              </w:rPr>
              <w:t>при</w:t>
            </w:r>
            <w:r w:rsidRPr="00944F0E">
              <w:rPr>
                <w:rFonts w:eastAsia="Calibri" w:cs="Times New Roman"/>
                <w:spacing w:val="44"/>
                <w:sz w:val="20"/>
                <w:szCs w:val="20"/>
                <w:lang w:val="ru-RU"/>
              </w:rPr>
              <w:t xml:space="preserve"> </w:t>
            </w:r>
            <w:r w:rsidRPr="00944F0E">
              <w:rPr>
                <w:rFonts w:eastAsia="Calibri" w:cs="Times New Roman"/>
                <w:sz w:val="20"/>
                <w:szCs w:val="20"/>
                <w:lang w:val="ru-RU"/>
              </w:rPr>
              <w:t>её</w:t>
            </w:r>
            <w:r w:rsidRPr="00944F0E">
              <w:rPr>
                <w:rFonts w:eastAsia="Calibri" w:cs="Times New Roman"/>
                <w:spacing w:val="43"/>
                <w:sz w:val="20"/>
                <w:szCs w:val="20"/>
                <w:lang w:val="ru-RU"/>
              </w:rPr>
              <w:t xml:space="preserve"> </w:t>
            </w:r>
            <w:r w:rsidRPr="00944F0E">
              <w:rPr>
                <w:rFonts w:eastAsia="Calibri" w:cs="Times New Roman"/>
                <w:spacing w:val="-1"/>
                <w:sz w:val="20"/>
                <w:szCs w:val="20"/>
                <w:lang w:val="ru-RU"/>
              </w:rPr>
              <w:t>передаче</w:t>
            </w:r>
            <w:r w:rsidRPr="00944F0E">
              <w:rPr>
                <w:rFonts w:eastAsia="Calibri" w:cs="Times New Roman"/>
                <w:spacing w:val="45"/>
                <w:sz w:val="20"/>
                <w:szCs w:val="20"/>
                <w:lang w:val="ru-RU"/>
              </w:rPr>
              <w:t xml:space="preserve"> </w:t>
            </w:r>
            <w:r w:rsidRPr="00944F0E">
              <w:rPr>
                <w:rFonts w:eastAsia="Calibri" w:cs="Times New Roman"/>
                <w:spacing w:val="-2"/>
                <w:sz w:val="20"/>
                <w:szCs w:val="20"/>
                <w:lang w:val="ru-RU"/>
              </w:rPr>
              <w:t>по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тепловым</w:t>
            </w:r>
            <w:r w:rsidRPr="00944F0E">
              <w:rPr>
                <w:rFonts w:eastAsia="Calibri" w:cs="Times New Roman"/>
                <w:sz w:val="20"/>
                <w:szCs w:val="20"/>
                <w:lang w:val="ru-RU"/>
              </w:rPr>
              <w:t xml:space="preserve"> </w:t>
            </w:r>
            <w:r w:rsidRPr="00944F0E">
              <w:rPr>
                <w:rFonts w:eastAsia="Calibri" w:cs="Times New Roman"/>
                <w:spacing w:val="-1"/>
                <w:sz w:val="20"/>
                <w:szCs w:val="20"/>
                <w:lang w:val="ru-RU"/>
              </w:rPr>
              <w:t>сетям,</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4" w:space="0" w:color="auto"/>
              <w:left w:val="single" w:sz="4" w:space="0" w:color="auto"/>
              <w:bottom w:val="single" w:sz="4" w:space="0" w:color="auto"/>
              <w:right w:val="single" w:sz="4" w:space="0" w:color="auto"/>
            </w:tcBorders>
            <w:vAlign w:val="center"/>
          </w:tcPr>
          <w:p w:rsidR="005F6910" w:rsidRPr="00886E1F" w:rsidRDefault="005F6910" w:rsidP="005F6910">
            <w:pPr>
              <w:spacing w:before="106"/>
              <w:ind w:left="70" w:firstLine="0"/>
              <w:jc w:val="center"/>
              <w:rPr>
                <w:rFonts w:eastAsia="Calibri" w:cs="Times New Roman"/>
                <w:sz w:val="20"/>
                <w:szCs w:val="20"/>
                <w:lang w:val="ru-RU"/>
              </w:rPr>
            </w:pPr>
            <w:r>
              <w:rPr>
                <w:rFonts w:eastAsia="Calibri" w:cs="Times New Roman"/>
                <w:sz w:val="20"/>
                <w:szCs w:val="20"/>
                <w:lang w:val="ru-RU"/>
              </w:rPr>
              <w:t>0,43</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0,417</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0,403</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0,390</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0,376</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0,363</w:t>
            </w:r>
          </w:p>
        </w:tc>
        <w:tc>
          <w:tcPr>
            <w:tcW w:w="422"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0,215</w:t>
            </w:r>
          </w:p>
        </w:tc>
      </w:tr>
      <w:tr w:rsidR="005F6910" w:rsidRPr="00944F0E" w:rsidTr="00ED45B2">
        <w:trPr>
          <w:trHeight w:val="113"/>
        </w:trPr>
        <w:tc>
          <w:tcPr>
            <w:tcW w:w="709" w:type="pct"/>
            <w:vMerge/>
            <w:tcBorders>
              <w:top w:val="single" w:sz="4" w:space="0" w:color="auto"/>
              <w:left w:val="single" w:sz="4" w:space="0" w:color="auto"/>
              <w:bottom w:val="single" w:sz="4" w:space="0" w:color="auto"/>
              <w:right w:val="single" w:sz="4" w:space="0" w:color="auto"/>
            </w:tcBorders>
            <w:vAlign w:val="center"/>
          </w:tcPr>
          <w:p w:rsidR="005F6910" w:rsidRPr="00886E1F" w:rsidRDefault="005F6910" w:rsidP="005F6910">
            <w:pPr>
              <w:ind w:firstLine="0"/>
              <w:jc w:val="left"/>
              <w:rPr>
                <w:rFonts w:eastAsia="Calibri" w:cs="Times New Roman"/>
                <w:sz w:val="20"/>
                <w:szCs w:val="20"/>
                <w:lang w:val="ru-RU"/>
              </w:rPr>
            </w:pPr>
          </w:p>
        </w:tc>
        <w:tc>
          <w:tcPr>
            <w:tcW w:w="1315" w:type="pct"/>
            <w:tcBorders>
              <w:top w:val="single" w:sz="4" w:space="0" w:color="auto"/>
              <w:left w:val="single" w:sz="4" w:space="0" w:color="auto"/>
              <w:bottom w:val="single" w:sz="4" w:space="0" w:color="auto"/>
              <w:right w:val="single" w:sz="4" w:space="0" w:color="auto"/>
            </w:tcBorders>
            <w:vAlign w:val="center"/>
          </w:tcPr>
          <w:p w:rsidR="005F6910" w:rsidRPr="00886E1F" w:rsidRDefault="005F6910" w:rsidP="005F6910">
            <w:pPr>
              <w:tabs>
                <w:tab w:val="left" w:pos="1006"/>
              </w:tabs>
              <w:spacing w:line="239" w:lineRule="auto"/>
              <w:ind w:left="104" w:right="97" w:firstLine="0"/>
              <w:jc w:val="left"/>
              <w:rPr>
                <w:rFonts w:eastAsia="Calibri" w:cs="Times New Roman"/>
                <w:spacing w:val="-1"/>
                <w:sz w:val="20"/>
                <w:szCs w:val="20"/>
                <w:lang w:val="ru-RU"/>
              </w:rPr>
            </w:pPr>
            <w:r w:rsidRPr="00944F0E">
              <w:rPr>
                <w:rFonts w:eastAsia="Calibri" w:cs="Times New Roman"/>
                <w:spacing w:val="-1"/>
                <w:sz w:val="20"/>
                <w:szCs w:val="20"/>
                <w:lang w:val="ru-RU"/>
              </w:rPr>
              <w:t>Потери</w:t>
            </w:r>
            <w:r w:rsidRPr="00944F0E">
              <w:rPr>
                <w:rFonts w:eastAsia="Calibri" w:cs="Times New Roman"/>
                <w:spacing w:val="45"/>
                <w:sz w:val="20"/>
                <w:szCs w:val="20"/>
                <w:lang w:val="ru-RU"/>
              </w:rPr>
              <w:t xml:space="preserve"> </w:t>
            </w:r>
            <w:r w:rsidRPr="00944F0E">
              <w:rPr>
                <w:rFonts w:eastAsia="Calibri" w:cs="Times New Roman"/>
                <w:spacing w:val="-1"/>
                <w:sz w:val="20"/>
                <w:szCs w:val="20"/>
                <w:lang w:val="ru-RU"/>
              </w:rPr>
              <w:t>теплопередачей</w:t>
            </w:r>
            <w:r w:rsidRPr="00944F0E">
              <w:rPr>
                <w:rFonts w:eastAsia="Calibri" w:cs="Times New Roman"/>
                <w:spacing w:val="25"/>
                <w:sz w:val="20"/>
                <w:szCs w:val="20"/>
                <w:lang w:val="ru-RU"/>
              </w:rPr>
              <w:t xml:space="preserve"> </w:t>
            </w:r>
            <w:r w:rsidRPr="00944F0E">
              <w:rPr>
                <w:rFonts w:eastAsia="Calibri" w:cs="Times New Roman"/>
                <w:spacing w:val="-1"/>
                <w:sz w:val="20"/>
                <w:szCs w:val="20"/>
                <w:lang w:val="ru-RU"/>
              </w:rPr>
              <w:t>через</w:t>
            </w:r>
            <w:r w:rsidRPr="00944F0E">
              <w:rPr>
                <w:rFonts w:eastAsia="Calibri" w:cs="Times New Roman"/>
                <w:spacing w:val="18"/>
                <w:sz w:val="20"/>
                <w:szCs w:val="20"/>
                <w:lang w:val="ru-RU"/>
              </w:rPr>
              <w:t xml:space="preserve"> </w:t>
            </w:r>
            <w:proofErr w:type="spellStart"/>
            <w:proofErr w:type="gramStart"/>
            <w:r w:rsidRPr="00944F0E">
              <w:rPr>
                <w:rFonts w:eastAsia="Calibri" w:cs="Times New Roman"/>
                <w:spacing w:val="-1"/>
                <w:sz w:val="20"/>
                <w:szCs w:val="20"/>
                <w:lang w:val="ru-RU"/>
              </w:rPr>
              <w:t>теплоизоляцион</w:t>
            </w:r>
            <w:proofErr w:type="spellEnd"/>
            <w:r w:rsidRPr="00944F0E">
              <w:rPr>
                <w:rFonts w:eastAsia="Calibri" w:cs="Times New Roman"/>
                <w:spacing w:val="-1"/>
                <w:sz w:val="20"/>
                <w:szCs w:val="20"/>
                <w:lang w:val="ru-RU"/>
              </w:rPr>
              <w:t>-</w:t>
            </w:r>
            <w:r w:rsidRPr="00944F0E">
              <w:rPr>
                <w:rFonts w:eastAsia="Calibri" w:cs="Times New Roman"/>
                <w:spacing w:val="26"/>
                <w:sz w:val="20"/>
                <w:szCs w:val="20"/>
                <w:lang w:val="ru-RU"/>
              </w:rPr>
              <w:t xml:space="preserve"> </w:t>
            </w:r>
            <w:proofErr w:type="spellStart"/>
            <w:r w:rsidRPr="00944F0E">
              <w:rPr>
                <w:rFonts w:eastAsia="Calibri" w:cs="Times New Roman"/>
                <w:sz w:val="20"/>
                <w:szCs w:val="20"/>
                <w:lang w:val="ru-RU"/>
              </w:rPr>
              <w:t>ные</w:t>
            </w:r>
            <w:proofErr w:type="spellEnd"/>
            <w:proofErr w:type="gramEnd"/>
            <w:r w:rsidRPr="00944F0E">
              <w:rPr>
                <w:rFonts w:eastAsia="Calibri" w:cs="Times New Roman"/>
                <w:spacing w:val="24"/>
                <w:sz w:val="20"/>
                <w:szCs w:val="20"/>
                <w:lang w:val="ru-RU"/>
              </w:rPr>
              <w:t xml:space="preserve"> </w:t>
            </w:r>
            <w:r w:rsidRPr="00944F0E">
              <w:rPr>
                <w:rFonts w:eastAsia="Calibri" w:cs="Times New Roman"/>
                <w:spacing w:val="-1"/>
                <w:sz w:val="20"/>
                <w:szCs w:val="20"/>
                <w:lang w:val="ru-RU"/>
              </w:rPr>
              <w:t>конструкции</w:t>
            </w:r>
            <w:r w:rsidRPr="00944F0E">
              <w:rPr>
                <w:rFonts w:eastAsia="Calibri" w:cs="Times New Roman"/>
                <w:spacing w:val="23"/>
                <w:sz w:val="20"/>
                <w:szCs w:val="20"/>
                <w:lang w:val="ru-RU"/>
              </w:rPr>
              <w:t xml:space="preserve"> </w:t>
            </w:r>
            <w:r w:rsidRPr="00944F0E">
              <w:rPr>
                <w:rFonts w:eastAsia="Calibri" w:cs="Times New Roman"/>
                <w:sz w:val="20"/>
                <w:szCs w:val="20"/>
                <w:lang w:val="ru-RU"/>
              </w:rPr>
              <w:t>тепло-</w:t>
            </w:r>
            <w:r w:rsidRPr="00944F0E">
              <w:rPr>
                <w:rFonts w:eastAsia="Calibri" w:cs="Times New Roman"/>
                <w:spacing w:val="26"/>
                <w:sz w:val="20"/>
                <w:szCs w:val="20"/>
                <w:lang w:val="ru-RU"/>
              </w:rPr>
              <w:t xml:space="preserve"> </w:t>
            </w:r>
            <w:r w:rsidRPr="00944F0E">
              <w:rPr>
                <w:rFonts w:eastAsia="Calibri" w:cs="Times New Roman"/>
                <w:spacing w:val="-1"/>
                <w:sz w:val="20"/>
                <w:szCs w:val="20"/>
                <w:lang w:val="ru-RU"/>
              </w:rPr>
              <w:t>проводов,</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w:t>
            </w:r>
          </w:p>
        </w:tc>
        <w:tc>
          <w:tcPr>
            <w:tcW w:w="439" w:type="pct"/>
            <w:tcBorders>
              <w:top w:val="single" w:sz="4" w:space="0" w:color="auto"/>
              <w:left w:val="single" w:sz="4" w:space="0" w:color="auto"/>
              <w:bottom w:val="single" w:sz="4" w:space="0" w:color="auto"/>
              <w:right w:val="single" w:sz="4" w:space="0" w:color="auto"/>
            </w:tcBorders>
            <w:vAlign w:val="center"/>
          </w:tcPr>
          <w:p w:rsidR="005F6910" w:rsidRPr="00886E1F" w:rsidRDefault="005F6910" w:rsidP="005F6910">
            <w:pPr>
              <w:spacing w:before="106"/>
              <w:ind w:left="70" w:firstLine="0"/>
              <w:jc w:val="center"/>
              <w:rPr>
                <w:rFonts w:eastAsia="Calibri" w:cs="Times New Roman"/>
                <w:sz w:val="20"/>
                <w:szCs w:val="20"/>
                <w:lang w:val="ru-RU"/>
              </w:rPr>
            </w:pPr>
            <w:r>
              <w:rPr>
                <w:rFonts w:eastAsia="Calibri" w:cs="Times New Roman"/>
                <w:sz w:val="20"/>
                <w:szCs w:val="20"/>
                <w:lang w:val="ru-RU"/>
              </w:rPr>
              <w:t>0,0962</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0,0932</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0,0902</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0,0872</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0,0842</w:t>
            </w:r>
          </w:p>
        </w:tc>
        <w:tc>
          <w:tcPr>
            <w:tcW w:w="423"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0,0812</w:t>
            </w:r>
          </w:p>
        </w:tc>
        <w:tc>
          <w:tcPr>
            <w:tcW w:w="422" w:type="pct"/>
            <w:tcBorders>
              <w:top w:val="single" w:sz="4" w:space="0" w:color="auto"/>
              <w:left w:val="single" w:sz="4" w:space="0" w:color="auto"/>
              <w:bottom w:val="single" w:sz="4" w:space="0" w:color="auto"/>
              <w:right w:val="single" w:sz="4" w:space="0" w:color="auto"/>
            </w:tcBorders>
            <w:vAlign w:val="center"/>
          </w:tcPr>
          <w:p w:rsidR="005F6910" w:rsidRPr="005F6910" w:rsidRDefault="005F6910" w:rsidP="005F6910">
            <w:pPr>
              <w:ind w:firstLine="0"/>
              <w:jc w:val="center"/>
              <w:rPr>
                <w:rFonts w:cs="Times New Roman"/>
                <w:color w:val="000000"/>
                <w:sz w:val="20"/>
                <w:szCs w:val="20"/>
              </w:rPr>
            </w:pPr>
            <w:r w:rsidRPr="005F6910">
              <w:rPr>
                <w:rFonts w:cs="Times New Roman"/>
                <w:color w:val="000000"/>
                <w:sz w:val="20"/>
                <w:szCs w:val="20"/>
              </w:rPr>
              <w:t>0,0481</w:t>
            </w:r>
          </w:p>
        </w:tc>
      </w:tr>
    </w:tbl>
    <w:p w:rsidR="00231FE6" w:rsidRPr="00944F0E" w:rsidRDefault="00231FE6" w:rsidP="00053EF2"/>
    <w:p w:rsidR="00886E1F" w:rsidRDefault="00886E1F">
      <w:pPr>
        <w:widowControl/>
        <w:spacing w:after="200" w:line="276" w:lineRule="auto"/>
        <w:ind w:firstLine="0"/>
        <w:jc w:val="left"/>
        <w:rPr>
          <w:rFonts w:eastAsiaTheme="majorEastAsia" w:cstheme="majorBidi"/>
          <w:b/>
          <w:bCs/>
          <w:szCs w:val="26"/>
        </w:rPr>
      </w:pPr>
      <w:bookmarkStart w:id="34" w:name="_Toc71300563"/>
      <w:r>
        <w:br w:type="page"/>
      </w:r>
    </w:p>
    <w:p w:rsidR="00231FE6" w:rsidRPr="00944F0E" w:rsidRDefault="00231FE6" w:rsidP="008152EF">
      <w:pPr>
        <w:pStyle w:val="20"/>
      </w:pPr>
      <w:r w:rsidRPr="00944F0E">
        <w:lastRenderedPageBreak/>
        <w:t>Затраты существующей и перспективной тепловой мощности на хозяйственные нужды теплоснабжающей (</w:t>
      </w:r>
      <w:proofErr w:type="spellStart"/>
      <w:r w:rsidRPr="00944F0E">
        <w:t>теплосетевой</w:t>
      </w:r>
      <w:proofErr w:type="spellEnd"/>
      <w:r w:rsidRPr="00944F0E">
        <w:t>) организации в отношении тепловых сетей</w:t>
      </w:r>
      <w:bookmarkEnd w:id="34"/>
    </w:p>
    <w:p w:rsidR="00231FE6" w:rsidRDefault="00231FE6" w:rsidP="00053EF2"/>
    <w:p w:rsidR="005F6910" w:rsidRPr="009937BF" w:rsidRDefault="005F6910" w:rsidP="005F6910">
      <w:pPr>
        <w:pStyle w:val="aa"/>
        <w:ind w:firstLine="709"/>
        <w:jc w:val="both"/>
        <w:rPr>
          <w:rFonts w:cs="Times New Roman"/>
          <w:b w:val="0"/>
          <w:sz w:val="24"/>
          <w:szCs w:val="24"/>
        </w:rPr>
      </w:pPr>
      <w:r w:rsidRPr="009937BF">
        <w:rPr>
          <w:rFonts w:cs="Times New Roman"/>
          <w:b w:val="0"/>
          <w:color w:val="000000"/>
          <w:sz w:val="24"/>
          <w:szCs w:val="24"/>
          <w:shd w:val="clear" w:color="auto" w:fill="FFFFFF"/>
        </w:rPr>
        <w:t>Затраты тепловой мощности на хозяйственные нужды тепловых сетей отсутствуют.</w:t>
      </w:r>
    </w:p>
    <w:p w:rsidR="00231FE6" w:rsidRPr="00944F0E" w:rsidRDefault="00231FE6" w:rsidP="00053EF2"/>
    <w:p w:rsidR="00231FE6" w:rsidRPr="00944F0E" w:rsidRDefault="00231FE6" w:rsidP="008152EF">
      <w:pPr>
        <w:pStyle w:val="20"/>
      </w:pPr>
      <w:bookmarkStart w:id="35" w:name="_Toc71300564"/>
      <w:r w:rsidRPr="00944F0E">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35"/>
    </w:p>
    <w:p w:rsidR="00BD481A" w:rsidRPr="00944F0E" w:rsidRDefault="00BD481A" w:rsidP="00BD481A">
      <w:r w:rsidRPr="00944F0E">
        <w:t xml:space="preserve">Согласно Федеральному закону от 27.07.2010 № 190-ФЗ «О теплоснабжении», 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rsidRPr="00944F0E">
        <w:t>теплопотребляющих</w:t>
      </w:r>
      <w:proofErr w:type="spellEnd"/>
      <w:r w:rsidRPr="00944F0E">
        <w:t xml:space="preserve"> установок, входящих в систему теплоснабжения, но не потребляющих тепловой энергии, теплоносителя.</w:t>
      </w:r>
    </w:p>
    <w:p w:rsidR="00BD481A" w:rsidRPr="00944F0E" w:rsidRDefault="00BD481A" w:rsidP="00BD481A">
      <w:r w:rsidRPr="00944F0E">
        <w:t xml:space="preserve">Значения существующей и перспективной резервной тепловой мощности источников теплоснабжения для котельных </w:t>
      </w:r>
      <w:r w:rsidR="005F6910">
        <w:t>п. Спирово и п. Красное Знамя</w:t>
      </w:r>
      <w:r w:rsidRPr="00944F0E">
        <w:t xml:space="preserve"> приведены в следующей таблице.</w:t>
      </w:r>
    </w:p>
    <w:p w:rsidR="005F6910" w:rsidRDefault="005F6910" w:rsidP="00A115B8">
      <w:pPr>
        <w:pStyle w:val="aa"/>
      </w:pPr>
      <w:bookmarkStart w:id="36" w:name="_Toc40786330"/>
      <w:bookmarkStart w:id="37" w:name="_Toc71300453"/>
    </w:p>
    <w:p w:rsidR="00A115B8" w:rsidRPr="00944F0E" w:rsidRDefault="00A115B8" w:rsidP="00A115B8">
      <w:pPr>
        <w:pStyle w:val="aa"/>
      </w:pPr>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2</w:t>
      </w:r>
      <w:r w:rsidR="00C6032E">
        <w:rPr>
          <w:noProof/>
        </w:rPr>
        <w:fldChar w:fldCharType="end"/>
      </w:r>
      <w:r w:rsidR="00865DC6" w:rsidRPr="00944F0E">
        <w:t>.</w:t>
      </w:r>
      <w:r w:rsidR="00886152">
        <w:t>7</w:t>
      </w:r>
      <w:r w:rsidRPr="00944F0E">
        <w:t xml:space="preserve"> - Существующая и перспективная резервная тепловая мощности источников теплоснабжения</w:t>
      </w:r>
      <w:bookmarkEnd w:id="36"/>
      <w:bookmarkEnd w:id="37"/>
    </w:p>
    <w:tbl>
      <w:tblPr>
        <w:tblStyle w:val="TableNormal6"/>
        <w:tblW w:w="5004" w:type="pct"/>
        <w:tblLayout w:type="fixed"/>
        <w:tblLook w:val="01E0" w:firstRow="1" w:lastRow="1" w:firstColumn="1" w:lastColumn="1" w:noHBand="0" w:noVBand="0"/>
      </w:tblPr>
      <w:tblGrid>
        <w:gridCol w:w="1653"/>
        <w:gridCol w:w="1333"/>
        <w:gridCol w:w="979"/>
        <w:gridCol w:w="1214"/>
        <w:gridCol w:w="1054"/>
        <w:gridCol w:w="1216"/>
        <w:gridCol w:w="1052"/>
        <w:gridCol w:w="1133"/>
      </w:tblGrid>
      <w:tr w:rsidR="00BD481A" w:rsidRPr="00944F0E" w:rsidTr="00ED45B2">
        <w:trPr>
          <w:trHeight w:val="20"/>
        </w:trPr>
        <w:tc>
          <w:tcPr>
            <w:tcW w:w="858" w:type="pct"/>
            <w:vMerge w:val="restart"/>
            <w:tcBorders>
              <w:top w:val="single" w:sz="5" w:space="0" w:color="000000"/>
              <w:left w:val="single" w:sz="5" w:space="0" w:color="000000"/>
              <w:right w:val="single" w:sz="5" w:space="0" w:color="000000"/>
            </w:tcBorders>
            <w:vAlign w:val="center"/>
          </w:tcPr>
          <w:p w:rsidR="00BD481A" w:rsidRPr="00944F0E" w:rsidRDefault="005F6910" w:rsidP="005F6910">
            <w:pPr>
              <w:ind w:firstLine="0"/>
              <w:jc w:val="center"/>
              <w:rPr>
                <w:rFonts w:eastAsia="Times New Roman" w:cs="Times New Roman"/>
                <w:sz w:val="20"/>
                <w:szCs w:val="20"/>
              </w:rPr>
            </w:pPr>
            <w:proofErr w:type="spellStart"/>
            <w:r w:rsidRPr="00944F0E">
              <w:rPr>
                <w:rFonts w:eastAsia="Calibri" w:cs="Times New Roman"/>
                <w:spacing w:val="-1"/>
                <w:sz w:val="20"/>
                <w:szCs w:val="20"/>
              </w:rPr>
              <w:t>Источник</w:t>
            </w:r>
            <w:proofErr w:type="spellEnd"/>
            <w:r w:rsidRPr="00944F0E">
              <w:rPr>
                <w:rFonts w:eastAsia="Calibri" w:cs="Times New Roman"/>
                <w:spacing w:val="23"/>
                <w:sz w:val="20"/>
                <w:szCs w:val="20"/>
              </w:rPr>
              <w:t xml:space="preserve"> </w:t>
            </w:r>
            <w:proofErr w:type="spellStart"/>
            <w:r>
              <w:rPr>
                <w:rFonts w:eastAsia="Calibri" w:cs="Times New Roman"/>
                <w:spacing w:val="-1"/>
                <w:sz w:val="20"/>
                <w:szCs w:val="20"/>
              </w:rPr>
              <w:t>теплоснабже</w:t>
            </w:r>
            <w:r w:rsidRPr="00944F0E">
              <w:rPr>
                <w:rFonts w:eastAsia="Calibri" w:cs="Times New Roman"/>
                <w:spacing w:val="-1"/>
                <w:sz w:val="20"/>
                <w:szCs w:val="20"/>
              </w:rPr>
              <w:t>ния</w:t>
            </w:r>
            <w:proofErr w:type="spellEnd"/>
          </w:p>
        </w:tc>
        <w:tc>
          <w:tcPr>
            <w:tcW w:w="4142" w:type="pct"/>
            <w:gridSpan w:val="7"/>
            <w:tcBorders>
              <w:top w:val="single" w:sz="5" w:space="0" w:color="000000"/>
              <w:left w:val="single" w:sz="5" w:space="0" w:color="000000"/>
              <w:bottom w:val="single" w:sz="5" w:space="0" w:color="000000"/>
              <w:right w:val="single" w:sz="5" w:space="0" w:color="000000"/>
            </w:tcBorders>
            <w:vAlign w:val="center"/>
          </w:tcPr>
          <w:p w:rsidR="00BD481A" w:rsidRPr="00944F0E" w:rsidRDefault="00BD481A" w:rsidP="005F6910">
            <w:pPr>
              <w:ind w:firstLine="0"/>
              <w:jc w:val="center"/>
              <w:rPr>
                <w:rFonts w:eastAsia="Times New Roman" w:cs="Times New Roman"/>
                <w:sz w:val="20"/>
                <w:szCs w:val="20"/>
                <w:lang w:val="ru-RU"/>
              </w:rPr>
            </w:pPr>
            <w:r w:rsidRPr="00944F0E">
              <w:rPr>
                <w:rFonts w:eastAsia="Calibri" w:cs="Times New Roman"/>
                <w:spacing w:val="-1"/>
                <w:sz w:val="20"/>
                <w:szCs w:val="20"/>
                <w:lang w:val="ru-RU"/>
              </w:rPr>
              <w:t>Значения существующей</w:t>
            </w:r>
            <w:r w:rsidRPr="00944F0E">
              <w:rPr>
                <w:rFonts w:eastAsia="Calibri" w:cs="Times New Roman"/>
                <w:spacing w:val="-3"/>
                <w:sz w:val="20"/>
                <w:szCs w:val="20"/>
                <w:lang w:val="ru-RU"/>
              </w:rPr>
              <w:t xml:space="preserve"> </w:t>
            </w:r>
            <w:r w:rsidRPr="00944F0E">
              <w:rPr>
                <w:rFonts w:eastAsia="Calibri" w:cs="Times New Roman"/>
                <w:sz w:val="20"/>
                <w:szCs w:val="20"/>
                <w:lang w:val="ru-RU"/>
              </w:rPr>
              <w:t xml:space="preserve">и </w:t>
            </w:r>
            <w:r w:rsidRPr="00944F0E">
              <w:rPr>
                <w:rFonts w:eastAsia="Calibri" w:cs="Times New Roman"/>
                <w:spacing w:val="-1"/>
                <w:sz w:val="20"/>
                <w:szCs w:val="20"/>
                <w:lang w:val="ru-RU"/>
              </w:rPr>
              <w:t>перспективной резервной</w:t>
            </w:r>
            <w:r w:rsidRPr="00944F0E">
              <w:rPr>
                <w:rFonts w:eastAsia="Calibri" w:cs="Times New Roman"/>
                <w:sz w:val="20"/>
                <w:szCs w:val="20"/>
                <w:lang w:val="ru-RU"/>
              </w:rPr>
              <w:t xml:space="preserve"> </w:t>
            </w:r>
            <w:r w:rsidRPr="00944F0E">
              <w:rPr>
                <w:rFonts w:eastAsia="Calibri" w:cs="Times New Roman"/>
                <w:spacing w:val="-1"/>
                <w:sz w:val="20"/>
                <w:szCs w:val="20"/>
                <w:lang w:val="ru-RU"/>
              </w:rPr>
              <w:t>тепловой</w:t>
            </w:r>
            <w:r w:rsidRPr="00944F0E">
              <w:rPr>
                <w:rFonts w:eastAsia="Calibri" w:cs="Times New Roman"/>
                <w:sz w:val="20"/>
                <w:szCs w:val="20"/>
                <w:lang w:val="ru-RU"/>
              </w:rPr>
              <w:t xml:space="preserve"> </w:t>
            </w:r>
            <w:r w:rsidRPr="00944F0E">
              <w:rPr>
                <w:rFonts w:eastAsia="Calibri" w:cs="Times New Roman"/>
                <w:spacing w:val="-1"/>
                <w:sz w:val="20"/>
                <w:szCs w:val="20"/>
                <w:lang w:val="ru-RU"/>
              </w:rPr>
              <w:t>мощности</w:t>
            </w:r>
            <w:r w:rsidRPr="00944F0E">
              <w:rPr>
                <w:rFonts w:eastAsia="Calibri" w:cs="Times New Roman"/>
                <w:sz w:val="20"/>
                <w:szCs w:val="20"/>
                <w:lang w:val="ru-RU"/>
              </w:rPr>
              <w:t xml:space="preserve"> </w:t>
            </w:r>
            <w:r w:rsidR="005F6910">
              <w:rPr>
                <w:rFonts w:eastAsia="Calibri" w:cs="Times New Roman"/>
                <w:spacing w:val="-1"/>
                <w:sz w:val="20"/>
                <w:szCs w:val="20"/>
                <w:lang w:val="ru-RU"/>
              </w:rPr>
              <w:t>источни</w:t>
            </w:r>
            <w:r w:rsidRPr="00944F0E">
              <w:rPr>
                <w:rFonts w:eastAsia="Calibri" w:cs="Times New Roman"/>
                <w:sz w:val="20"/>
                <w:szCs w:val="20"/>
                <w:lang w:val="ru-RU"/>
              </w:rPr>
              <w:t>ков</w:t>
            </w:r>
            <w:r w:rsidRPr="00944F0E">
              <w:rPr>
                <w:rFonts w:eastAsia="Calibri" w:cs="Times New Roman"/>
                <w:spacing w:val="-1"/>
                <w:sz w:val="20"/>
                <w:szCs w:val="20"/>
                <w:lang w:val="ru-RU"/>
              </w:rPr>
              <w:t xml:space="preserve"> теплоснабжения,</w:t>
            </w:r>
            <w:r w:rsidRPr="00944F0E">
              <w:rPr>
                <w:rFonts w:eastAsia="Calibri" w:cs="Times New Roman"/>
                <w:sz w:val="20"/>
                <w:szCs w:val="20"/>
                <w:lang w:val="ru-RU"/>
              </w:rPr>
              <w:t xml:space="preserve"> </w:t>
            </w:r>
            <w:r w:rsidRPr="00944F0E">
              <w:rPr>
                <w:rFonts w:eastAsia="Calibri" w:cs="Times New Roman"/>
                <w:spacing w:val="-1"/>
                <w:sz w:val="20"/>
                <w:szCs w:val="20"/>
                <w:lang w:val="ru-RU"/>
              </w:rPr>
              <w:t>Гкал/час</w:t>
            </w:r>
          </w:p>
        </w:tc>
      </w:tr>
      <w:tr w:rsidR="00BD481A" w:rsidRPr="00944F0E" w:rsidTr="00ED45B2">
        <w:trPr>
          <w:trHeight w:val="20"/>
        </w:trPr>
        <w:tc>
          <w:tcPr>
            <w:tcW w:w="858" w:type="pct"/>
            <w:vMerge/>
            <w:tcBorders>
              <w:left w:val="single" w:sz="5" w:space="0" w:color="000000"/>
              <w:right w:val="single" w:sz="5" w:space="0" w:color="000000"/>
            </w:tcBorders>
            <w:vAlign w:val="center"/>
          </w:tcPr>
          <w:p w:rsidR="00BD481A" w:rsidRPr="00944F0E" w:rsidRDefault="00BD481A" w:rsidP="005F6910">
            <w:pPr>
              <w:ind w:firstLine="0"/>
              <w:jc w:val="left"/>
              <w:rPr>
                <w:rFonts w:eastAsia="Calibri" w:cs="Times New Roman"/>
                <w:sz w:val="20"/>
                <w:szCs w:val="20"/>
                <w:lang w:val="ru-RU"/>
              </w:rPr>
            </w:pPr>
          </w:p>
        </w:tc>
        <w:tc>
          <w:tcPr>
            <w:tcW w:w="692" w:type="pct"/>
            <w:tcBorders>
              <w:top w:val="single" w:sz="5" w:space="0" w:color="000000"/>
              <w:left w:val="single" w:sz="5" w:space="0" w:color="000000"/>
              <w:bottom w:val="single" w:sz="5" w:space="0" w:color="000000"/>
              <w:right w:val="single" w:sz="5" w:space="0" w:color="000000"/>
            </w:tcBorders>
            <w:vAlign w:val="center"/>
          </w:tcPr>
          <w:p w:rsidR="00BD481A" w:rsidRPr="00944F0E" w:rsidRDefault="00BD481A" w:rsidP="005F6910">
            <w:pPr>
              <w:ind w:firstLine="0"/>
              <w:jc w:val="left"/>
              <w:rPr>
                <w:rFonts w:eastAsia="Times New Roman" w:cs="Times New Roman"/>
                <w:sz w:val="20"/>
                <w:szCs w:val="20"/>
              </w:rPr>
            </w:pPr>
            <w:proofErr w:type="spellStart"/>
            <w:r w:rsidRPr="00944F0E">
              <w:rPr>
                <w:rFonts w:eastAsia="Calibri" w:cs="Times New Roman"/>
                <w:spacing w:val="-1"/>
                <w:sz w:val="20"/>
                <w:szCs w:val="20"/>
              </w:rPr>
              <w:t>Существующая</w:t>
            </w:r>
            <w:proofErr w:type="spellEnd"/>
          </w:p>
        </w:tc>
        <w:tc>
          <w:tcPr>
            <w:tcW w:w="3450" w:type="pct"/>
            <w:gridSpan w:val="6"/>
            <w:tcBorders>
              <w:top w:val="single" w:sz="5" w:space="0" w:color="000000"/>
              <w:left w:val="single" w:sz="5" w:space="0" w:color="000000"/>
              <w:bottom w:val="single" w:sz="5" w:space="0" w:color="000000"/>
              <w:right w:val="single" w:sz="5" w:space="0" w:color="000000"/>
            </w:tcBorders>
            <w:vAlign w:val="center"/>
          </w:tcPr>
          <w:p w:rsidR="00BD481A" w:rsidRPr="00944F0E" w:rsidRDefault="00BD481A" w:rsidP="005F6910">
            <w:pPr>
              <w:ind w:firstLine="0"/>
              <w:jc w:val="center"/>
              <w:rPr>
                <w:rFonts w:eastAsia="Times New Roman" w:cs="Times New Roman"/>
                <w:sz w:val="20"/>
                <w:szCs w:val="20"/>
              </w:rPr>
            </w:pPr>
            <w:proofErr w:type="spellStart"/>
            <w:r w:rsidRPr="00944F0E">
              <w:rPr>
                <w:rFonts w:eastAsia="Calibri" w:cs="Times New Roman"/>
                <w:spacing w:val="-1"/>
                <w:sz w:val="20"/>
                <w:szCs w:val="20"/>
              </w:rPr>
              <w:t>Перспективная</w:t>
            </w:r>
            <w:proofErr w:type="spellEnd"/>
          </w:p>
        </w:tc>
      </w:tr>
      <w:tr w:rsidR="00ED45B2" w:rsidRPr="00944F0E" w:rsidTr="00ED45B2">
        <w:trPr>
          <w:trHeight w:val="20"/>
        </w:trPr>
        <w:tc>
          <w:tcPr>
            <w:tcW w:w="858" w:type="pct"/>
            <w:vMerge/>
            <w:tcBorders>
              <w:left w:val="single" w:sz="5" w:space="0" w:color="000000"/>
              <w:bottom w:val="single" w:sz="5" w:space="0" w:color="000000"/>
              <w:right w:val="single" w:sz="5" w:space="0" w:color="000000"/>
            </w:tcBorders>
            <w:vAlign w:val="center"/>
          </w:tcPr>
          <w:p w:rsidR="005F6910" w:rsidRPr="00944F0E" w:rsidRDefault="005F6910" w:rsidP="005F6910">
            <w:pPr>
              <w:ind w:firstLine="0"/>
              <w:jc w:val="left"/>
              <w:rPr>
                <w:rFonts w:eastAsia="Calibri" w:cs="Times New Roman"/>
                <w:sz w:val="20"/>
                <w:szCs w:val="20"/>
              </w:rPr>
            </w:pPr>
          </w:p>
        </w:tc>
        <w:tc>
          <w:tcPr>
            <w:tcW w:w="692" w:type="pct"/>
            <w:tcBorders>
              <w:top w:val="single" w:sz="5" w:space="0" w:color="000000"/>
              <w:left w:val="single" w:sz="5" w:space="0" w:color="000000"/>
              <w:bottom w:val="single" w:sz="5" w:space="0" w:color="000000"/>
              <w:right w:val="single" w:sz="5" w:space="0" w:color="000000"/>
            </w:tcBorders>
            <w:vAlign w:val="center"/>
          </w:tcPr>
          <w:p w:rsidR="005F6910" w:rsidRPr="00944F0E" w:rsidRDefault="005F6910" w:rsidP="005F6910">
            <w:pPr>
              <w:ind w:firstLine="0"/>
              <w:jc w:val="center"/>
              <w:rPr>
                <w:rFonts w:eastAsia="Times New Roman" w:cs="Times New Roman"/>
                <w:sz w:val="20"/>
                <w:szCs w:val="20"/>
              </w:rPr>
            </w:pPr>
            <w:r>
              <w:rPr>
                <w:rFonts w:eastAsia="Calibri" w:cs="Times New Roman"/>
                <w:sz w:val="20"/>
                <w:szCs w:val="20"/>
              </w:rPr>
              <w:t>2021</w:t>
            </w:r>
            <w:r w:rsidRPr="00944F0E">
              <w:rPr>
                <w:rFonts w:eastAsia="Calibri" w:cs="Times New Roman"/>
                <w:sz w:val="20"/>
                <w:szCs w:val="20"/>
              </w:rPr>
              <w:t xml:space="preserve"> г.</w:t>
            </w:r>
          </w:p>
        </w:tc>
        <w:tc>
          <w:tcPr>
            <w:tcW w:w="508" w:type="pct"/>
            <w:tcBorders>
              <w:top w:val="single" w:sz="5" w:space="0" w:color="000000"/>
              <w:left w:val="single" w:sz="5" w:space="0" w:color="000000"/>
              <w:bottom w:val="single" w:sz="5" w:space="0" w:color="000000"/>
              <w:right w:val="single" w:sz="5" w:space="0" w:color="000000"/>
            </w:tcBorders>
            <w:vAlign w:val="center"/>
          </w:tcPr>
          <w:p w:rsidR="005F6910" w:rsidRPr="003E6047" w:rsidRDefault="005F6910" w:rsidP="005F6910">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2022</w:t>
            </w:r>
          </w:p>
        </w:tc>
        <w:tc>
          <w:tcPr>
            <w:tcW w:w="630" w:type="pct"/>
            <w:tcBorders>
              <w:top w:val="single" w:sz="5" w:space="0" w:color="000000"/>
              <w:left w:val="single" w:sz="5" w:space="0" w:color="000000"/>
              <w:bottom w:val="single" w:sz="5" w:space="0" w:color="000000"/>
              <w:right w:val="single" w:sz="5" w:space="0" w:color="000000"/>
            </w:tcBorders>
            <w:vAlign w:val="center"/>
          </w:tcPr>
          <w:p w:rsidR="005F6910" w:rsidRPr="003E6047" w:rsidRDefault="005F6910" w:rsidP="005F6910">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2023</w:t>
            </w:r>
          </w:p>
        </w:tc>
        <w:tc>
          <w:tcPr>
            <w:tcW w:w="547" w:type="pct"/>
            <w:tcBorders>
              <w:top w:val="single" w:sz="5" w:space="0" w:color="000000"/>
              <w:left w:val="single" w:sz="5" w:space="0" w:color="000000"/>
              <w:bottom w:val="single" w:sz="5" w:space="0" w:color="000000"/>
              <w:right w:val="single" w:sz="5" w:space="0" w:color="000000"/>
            </w:tcBorders>
            <w:vAlign w:val="center"/>
          </w:tcPr>
          <w:p w:rsidR="005F6910" w:rsidRPr="003E6047" w:rsidRDefault="005F6910" w:rsidP="005F6910">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2024</w:t>
            </w:r>
          </w:p>
        </w:tc>
        <w:tc>
          <w:tcPr>
            <w:tcW w:w="631" w:type="pct"/>
            <w:tcBorders>
              <w:top w:val="single" w:sz="5" w:space="0" w:color="000000"/>
              <w:left w:val="single" w:sz="5" w:space="0" w:color="000000"/>
              <w:bottom w:val="single" w:sz="5" w:space="0" w:color="000000"/>
              <w:right w:val="single" w:sz="5" w:space="0" w:color="000000"/>
            </w:tcBorders>
            <w:vAlign w:val="center"/>
          </w:tcPr>
          <w:p w:rsidR="005F6910" w:rsidRPr="003E6047" w:rsidRDefault="005F6910" w:rsidP="005F6910">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2025</w:t>
            </w:r>
          </w:p>
        </w:tc>
        <w:tc>
          <w:tcPr>
            <w:tcW w:w="546" w:type="pct"/>
            <w:tcBorders>
              <w:top w:val="single" w:sz="5" w:space="0" w:color="000000"/>
              <w:left w:val="single" w:sz="5" w:space="0" w:color="000000"/>
              <w:bottom w:val="single" w:sz="5" w:space="0" w:color="000000"/>
              <w:right w:val="single" w:sz="5" w:space="0" w:color="000000"/>
            </w:tcBorders>
            <w:vAlign w:val="center"/>
          </w:tcPr>
          <w:p w:rsidR="005F6910" w:rsidRPr="003E6047" w:rsidRDefault="005F6910" w:rsidP="005F6910">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2026</w:t>
            </w:r>
          </w:p>
        </w:tc>
        <w:tc>
          <w:tcPr>
            <w:tcW w:w="589" w:type="pct"/>
            <w:tcBorders>
              <w:top w:val="single" w:sz="5" w:space="0" w:color="000000"/>
              <w:left w:val="single" w:sz="5" w:space="0" w:color="000000"/>
              <w:bottom w:val="single" w:sz="5" w:space="0" w:color="000000"/>
              <w:right w:val="single" w:sz="5" w:space="0" w:color="000000"/>
            </w:tcBorders>
            <w:vAlign w:val="center"/>
          </w:tcPr>
          <w:p w:rsidR="005F6910" w:rsidRPr="003E6047" w:rsidRDefault="005F6910" w:rsidP="005F6910">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2027-2037</w:t>
            </w:r>
          </w:p>
        </w:tc>
      </w:tr>
      <w:tr w:rsidR="005F6910" w:rsidRPr="00944F0E" w:rsidTr="00ED45B2">
        <w:trPr>
          <w:trHeight w:val="20"/>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5F6910" w:rsidRPr="00944F0E" w:rsidRDefault="005F6910" w:rsidP="005F6910">
            <w:pPr>
              <w:ind w:firstLine="0"/>
              <w:jc w:val="center"/>
              <w:rPr>
                <w:rFonts w:eastAsia="Times New Roman" w:cs="Times New Roman"/>
                <w:sz w:val="20"/>
                <w:szCs w:val="20"/>
              </w:rPr>
            </w:pPr>
            <w:r w:rsidRPr="009F7154">
              <w:rPr>
                <w:rFonts w:eastAsia="Times New Roman" w:cs="Times New Roman"/>
                <w:b/>
                <w:sz w:val="20"/>
                <w:szCs w:val="20"/>
                <w:lang w:eastAsia="ru-RU"/>
              </w:rPr>
              <w:t>МУП «</w:t>
            </w:r>
            <w:proofErr w:type="spellStart"/>
            <w:r w:rsidR="00A17D39">
              <w:rPr>
                <w:rFonts w:eastAsia="Times New Roman" w:cs="Times New Roman"/>
                <w:b/>
                <w:sz w:val="20"/>
                <w:szCs w:val="20"/>
                <w:lang w:eastAsia="ru-RU"/>
              </w:rPr>
              <w:t>Спировское</w:t>
            </w:r>
            <w:proofErr w:type="spellEnd"/>
            <w:r w:rsidR="00A17D39">
              <w:rPr>
                <w:rFonts w:eastAsia="Times New Roman" w:cs="Times New Roman"/>
                <w:b/>
                <w:sz w:val="20"/>
                <w:szCs w:val="20"/>
                <w:lang w:eastAsia="ru-RU"/>
              </w:rPr>
              <w:t xml:space="preserve"> ЖКХ</w:t>
            </w:r>
            <w:r w:rsidRPr="009F7154">
              <w:rPr>
                <w:rFonts w:eastAsia="Times New Roman" w:cs="Times New Roman"/>
                <w:b/>
                <w:sz w:val="20"/>
                <w:szCs w:val="20"/>
                <w:lang w:eastAsia="ru-RU"/>
              </w:rPr>
              <w:t>»</w:t>
            </w:r>
          </w:p>
        </w:tc>
      </w:tr>
      <w:tr w:rsidR="00ED45B2" w:rsidRPr="00944F0E" w:rsidTr="00ED45B2">
        <w:trPr>
          <w:trHeight w:val="20"/>
        </w:trPr>
        <w:tc>
          <w:tcPr>
            <w:tcW w:w="858"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№1 п. </w:t>
            </w:r>
            <w:proofErr w:type="spellStart"/>
            <w:r w:rsidRPr="003E6047">
              <w:rPr>
                <w:rFonts w:eastAsia="Times New Roman" w:cs="Times New Roman"/>
                <w:sz w:val="20"/>
                <w:szCs w:val="20"/>
                <w:lang w:eastAsia="ru-RU"/>
              </w:rPr>
              <w:t>Спирово</w:t>
            </w:r>
            <w:proofErr w:type="spellEnd"/>
          </w:p>
        </w:tc>
        <w:tc>
          <w:tcPr>
            <w:tcW w:w="692" w:type="pct"/>
            <w:tcBorders>
              <w:top w:val="single" w:sz="5" w:space="0" w:color="000000"/>
              <w:left w:val="single" w:sz="5" w:space="0" w:color="000000"/>
              <w:bottom w:val="single" w:sz="5" w:space="0" w:color="000000"/>
              <w:right w:val="single" w:sz="5" w:space="0" w:color="000000"/>
            </w:tcBorders>
            <w:vAlign w:val="center"/>
          </w:tcPr>
          <w:p w:rsidR="00ED45B2" w:rsidRPr="005F6910" w:rsidRDefault="00ED45B2" w:rsidP="00ED45B2">
            <w:pPr>
              <w:ind w:firstLine="0"/>
              <w:jc w:val="center"/>
              <w:rPr>
                <w:rFonts w:eastAsia="Times New Roman" w:cs="Times New Roman"/>
                <w:sz w:val="20"/>
                <w:szCs w:val="20"/>
                <w:lang w:val="ru-RU"/>
              </w:rPr>
            </w:pPr>
            <w:r>
              <w:rPr>
                <w:rFonts w:eastAsia="Times New Roman" w:cs="Times New Roman"/>
                <w:sz w:val="20"/>
                <w:szCs w:val="20"/>
                <w:lang w:val="ru-RU"/>
              </w:rPr>
              <w:t>0,738</w:t>
            </w:r>
          </w:p>
        </w:tc>
        <w:tc>
          <w:tcPr>
            <w:tcW w:w="508"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widowControl/>
              <w:ind w:firstLine="0"/>
              <w:jc w:val="center"/>
              <w:rPr>
                <w:rFonts w:cs="Times New Roman"/>
                <w:color w:val="000000"/>
                <w:sz w:val="20"/>
                <w:szCs w:val="20"/>
              </w:rPr>
            </w:pPr>
            <w:r w:rsidRPr="00ED45B2">
              <w:rPr>
                <w:rFonts w:cs="Times New Roman"/>
                <w:color w:val="000000"/>
                <w:sz w:val="20"/>
                <w:szCs w:val="20"/>
              </w:rPr>
              <w:t>0,758</w:t>
            </w:r>
          </w:p>
        </w:tc>
        <w:tc>
          <w:tcPr>
            <w:tcW w:w="630"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0,78</w:t>
            </w:r>
          </w:p>
        </w:tc>
        <w:tc>
          <w:tcPr>
            <w:tcW w:w="547"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0,8</w:t>
            </w:r>
          </w:p>
        </w:tc>
        <w:tc>
          <w:tcPr>
            <w:tcW w:w="631"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0,82</w:t>
            </w:r>
          </w:p>
        </w:tc>
        <w:tc>
          <w:tcPr>
            <w:tcW w:w="546"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0,842</w:t>
            </w:r>
          </w:p>
        </w:tc>
        <w:tc>
          <w:tcPr>
            <w:tcW w:w="589"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1,068</w:t>
            </w:r>
          </w:p>
        </w:tc>
      </w:tr>
      <w:tr w:rsidR="00ED45B2" w:rsidRPr="00944F0E" w:rsidTr="00ED45B2">
        <w:trPr>
          <w:trHeight w:val="20"/>
        </w:trPr>
        <w:tc>
          <w:tcPr>
            <w:tcW w:w="858"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№2 п. </w:t>
            </w:r>
            <w:proofErr w:type="spellStart"/>
            <w:r w:rsidRPr="003E6047">
              <w:rPr>
                <w:rFonts w:eastAsia="Times New Roman" w:cs="Times New Roman"/>
                <w:sz w:val="20"/>
                <w:szCs w:val="20"/>
                <w:lang w:eastAsia="ru-RU"/>
              </w:rPr>
              <w:t>Спирово</w:t>
            </w:r>
            <w:proofErr w:type="spellEnd"/>
          </w:p>
        </w:tc>
        <w:tc>
          <w:tcPr>
            <w:tcW w:w="692" w:type="pct"/>
            <w:tcBorders>
              <w:top w:val="single" w:sz="5" w:space="0" w:color="000000"/>
              <w:left w:val="single" w:sz="5" w:space="0" w:color="000000"/>
              <w:bottom w:val="single" w:sz="5" w:space="0" w:color="000000"/>
              <w:right w:val="single" w:sz="5" w:space="0" w:color="000000"/>
            </w:tcBorders>
            <w:vAlign w:val="center"/>
          </w:tcPr>
          <w:p w:rsidR="00ED45B2" w:rsidRPr="005F6910" w:rsidRDefault="00ED45B2" w:rsidP="00ED45B2">
            <w:pPr>
              <w:ind w:firstLine="0"/>
              <w:jc w:val="center"/>
              <w:rPr>
                <w:rFonts w:eastAsia="Times New Roman" w:cs="Times New Roman"/>
                <w:sz w:val="20"/>
                <w:szCs w:val="20"/>
                <w:lang w:val="ru-RU"/>
              </w:rPr>
            </w:pPr>
            <w:r>
              <w:rPr>
                <w:rFonts w:eastAsia="Times New Roman" w:cs="Times New Roman"/>
                <w:sz w:val="20"/>
                <w:szCs w:val="20"/>
                <w:lang w:val="ru-RU"/>
              </w:rPr>
              <w:t>0,018</w:t>
            </w:r>
          </w:p>
        </w:tc>
        <w:tc>
          <w:tcPr>
            <w:tcW w:w="508"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0,038</w:t>
            </w:r>
          </w:p>
        </w:tc>
        <w:tc>
          <w:tcPr>
            <w:tcW w:w="630"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0,058</w:t>
            </w:r>
          </w:p>
        </w:tc>
        <w:tc>
          <w:tcPr>
            <w:tcW w:w="547"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0,078</w:t>
            </w:r>
          </w:p>
        </w:tc>
        <w:tc>
          <w:tcPr>
            <w:tcW w:w="631"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0,098</w:t>
            </w:r>
          </w:p>
        </w:tc>
        <w:tc>
          <w:tcPr>
            <w:tcW w:w="546"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0,119</w:t>
            </w:r>
          </w:p>
        </w:tc>
        <w:tc>
          <w:tcPr>
            <w:tcW w:w="589"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0,339</w:t>
            </w:r>
          </w:p>
        </w:tc>
      </w:tr>
      <w:tr w:rsidR="00ED45B2" w:rsidRPr="00944F0E" w:rsidTr="00ED45B2">
        <w:trPr>
          <w:trHeight w:val="20"/>
        </w:trPr>
        <w:tc>
          <w:tcPr>
            <w:tcW w:w="858"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№5 п. </w:t>
            </w:r>
            <w:proofErr w:type="spellStart"/>
            <w:r w:rsidRPr="003E6047">
              <w:rPr>
                <w:rFonts w:eastAsia="Times New Roman" w:cs="Times New Roman"/>
                <w:sz w:val="20"/>
                <w:szCs w:val="20"/>
                <w:lang w:eastAsia="ru-RU"/>
              </w:rPr>
              <w:t>Спирово</w:t>
            </w:r>
            <w:proofErr w:type="spellEnd"/>
          </w:p>
        </w:tc>
        <w:tc>
          <w:tcPr>
            <w:tcW w:w="692" w:type="pct"/>
            <w:tcBorders>
              <w:top w:val="single" w:sz="5" w:space="0" w:color="000000"/>
              <w:left w:val="single" w:sz="5" w:space="0" w:color="000000"/>
              <w:bottom w:val="single" w:sz="5" w:space="0" w:color="000000"/>
              <w:right w:val="single" w:sz="5" w:space="0" w:color="000000"/>
            </w:tcBorders>
            <w:vAlign w:val="center"/>
          </w:tcPr>
          <w:p w:rsidR="00ED45B2" w:rsidRPr="005F6910" w:rsidRDefault="00ED45B2" w:rsidP="00ED45B2">
            <w:pPr>
              <w:ind w:firstLine="0"/>
              <w:jc w:val="center"/>
              <w:rPr>
                <w:rFonts w:eastAsia="Times New Roman" w:cs="Times New Roman"/>
                <w:sz w:val="20"/>
                <w:szCs w:val="20"/>
                <w:lang w:val="ru-RU"/>
              </w:rPr>
            </w:pPr>
            <w:r>
              <w:rPr>
                <w:rFonts w:eastAsia="Times New Roman" w:cs="Times New Roman"/>
                <w:sz w:val="20"/>
                <w:szCs w:val="20"/>
                <w:lang w:val="ru-RU"/>
              </w:rPr>
              <w:t>0,434</w:t>
            </w:r>
          </w:p>
        </w:tc>
        <w:tc>
          <w:tcPr>
            <w:tcW w:w="508"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0,455</w:t>
            </w:r>
          </w:p>
        </w:tc>
        <w:tc>
          <w:tcPr>
            <w:tcW w:w="630"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0,475</w:t>
            </w:r>
          </w:p>
        </w:tc>
        <w:tc>
          <w:tcPr>
            <w:tcW w:w="547"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0,497</w:t>
            </w:r>
          </w:p>
        </w:tc>
        <w:tc>
          <w:tcPr>
            <w:tcW w:w="631"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0,517</w:t>
            </w:r>
          </w:p>
        </w:tc>
        <w:tc>
          <w:tcPr>
            <w:tcW w:w="546"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0,538</w:t>
            </w:r>
          </w:p>
        </w:tc>
        <w:tc>
          <w:tcPr>
            <w:tcW w:w="589"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0,761</w:t>
            </w:r>
          </w:p>
        </w:tc>
      </w:tr>
      <w:tr w:rsidR="00ED45B2" w:rsidRPr="00944F0E" w:rsidTr="00ED45B2">
        <w:trPr>
          <w:trHeight w:val="20"/>
        </w:trPr>
        <w:tc>
          <w:tcPr>
            <w:tcW w:w="858"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№6/1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692" w:type="pct"/>
            <w:tcBorders>
              <w:top w:val="single" w:sz="5" w:space="0" w:color="000000"/>
              <w:left w:val="single" w:sz="5" w:space="0" w:color="000000"/>
              <w:bottom w:val="single" w:sz="5" w:space="0" w:color="000000"/>
              <w:right w:val="single" w:sz="5" w:space="0" w:color="000000"/>
            </w:tcBorders>
            <w:vAlign w:val="center"/>
          </w:tcPr>
          <w:p w:rsidR="00ED45B2" w:rsidRPr="005F6910" w:rsidRDefault="00ED45B2" w:rsidP="00ED45B2">
            <w:pPr>
              <w:ind w:firstLine="0"/>
              <w:jc w:val="center"/>
              <w:rPr>
                <w:rFonts w:eastAsia="Times New Roman" w:cs="Times New Roman"/>
                <w:sz w:val="20"/>
                <w:szCs w:val="20"/>
                <w:lang w:val="ru-RU"/>
              </w:rPr>
            </w:pPr>
            <w:r>
              <w:rPr>
                <w:rFonts w:eastAsia="Times New Roman" w:cs="Times New Roman"/>
                <w:sz w:val="20"/>
                <w:szCs w:val="20"/>
                <w:lang w:val="ru-RU"/>
              </w:rPr>
              <w:t>0,177</w:t>
            </w:r>
          </w:p>
        </w:tc>
        <w:tc>
          <w:tcPr>
            <w:tcW w:w="508"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0,179</w:t>
            </w:r>
          </w:p>
        </w:tc>
        <w:tc>
          <w:tcPr>
            <w:tcW w:w="630"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0,181</w:t>
            </w:r>
          </w:p>
        </w:tc>
        <w:tc>
          <w:tcPr>
            <w:tcW w:w="547"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0,184</w:t>
            </w:r>
          </w:p>
        </w:tc>
        <w:tc>
          <w:tcPr>
            <w:tcW w:w="631"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0,186</w:t>
            </w:r>
          </w:p>
        </w:tc>
        <w:tc>
          <w:tcPr>
            <w:tcW w:w="546"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0,188</w:t>
            </w:r>
          </w:p>
        </w:tc>
        <w:tc>
          <w:tcPr>
            <w:tcW w:w="589"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0,212</w:t>
            </w:r>
          </w:p>
        </w:tc>
      </w:tr>
      <w:tr w:rsidR="00ED45B2" w:rsidRPr="00944F0E" w:rsidTr="00ED45B2">
        <w:trPr>
          <w:trHeight w:val="20"/>
        </w:trPr>
        <w:tc>
          <w:tcPr>
            <w:tcW w:w="858"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№6/2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692" w:type="pct"/>
            <w:tcBorders>
              <w:top w:val="single" w:sz="5" w:space="0" w:color="000000"/>
              <w:left w:val="single" w:sz="5" w:space="0" w:color="000000"/>
              <w:bottom w:val="single" w:sz="5" w:space="0" w:color="000000"/>
              <w:right w:val="single" w:sz="5" w:space="0" w:color="000000"/>
            </w:tcBorders>
            <w:vAlign w:val="center"/>
          </w:tcPr>
          <w:p w:rsidR="00ED45B2" w:rsidRPr="005F6910" w:rsidRDefault="00ED45B2" w:rsidP="00ED45B2">
            <w:pPr>
              <w:ind w:firstLine="0"/>
              <w:jc w:val="center"/>
              <w:rPr>
                <w:rFonts w:eastAsia="Times New Roman" w:cs="Times New Roman"/>
                <w:sz w:val="20"/>
                <w:szCs w:val="20"/>
                <w:lang w:val="ru-RU"/>
              </w:rPr>
            </w:pPr>
            <w:r>
              <w:rPr>
                <w:rFonts w:eastAsia="Times New Roman" w:cs="Times New Roman"/>
                <w:sz w:val="20"/>
                <w:szCs w:val="20"/>
                <w:lang w:val="ru-RU"/>
              </w:rPr>
              <w:t>0,0535</w:t>
            </w:r>
          </w:p>
        </w:tc>
        <w:tc>
          <w:tcPr>
            <w:tcW w:w="508"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0,0575</w:t>
            </w:r>
          </w:p>
        </w:tc>
        <w:tc>
          <w:tcPr>
            <w:tcW w:w="630"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0,0585</w:t>
            </w:r>
          </w:p>
        </w:tc>
        <w:tc>
          <w:tcPr>
            <w:tcW w:w="547"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0,0595</w:t>
            </w:r>
          </w:p>
        </w:tc>
        <w:tc>
          <w:tcPr>
            <w:tcW w:w="631"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0,0605</w:t>
            </w:r>
          </w:p>
        </w:tc>
        <w:tc>
          <w:tcPr>
            <w:tcW w:w="546"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0,0615</w:t>
            </w:r>
          </w:p>
        </w:tc>
        <w:tc>
          <w:tcPr>
            <w:tcW w:w="589"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0,0715</w:t>
            </w:r>
          </w:p>
        </w:tc>
      </w:tr>
      <w:tr w:rsidR="005F6910" w:rsidRPr="00944F0E" w:rsidTr="00ED45B2">
        <w:trPr>
          <w:trHeight w:val="20"/>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5F6910" w:rsidRPr="00ED45B2" w:rsidRDefault="005F6910" w:rsidP="00ED45B2">
            <w:pPr>
              <w:ind w:firstLine="0"/>
              <w:jc w:val="center"/>
              <w:rPr>
                <w:rFonts w:eastAsia="Calibri" w:cs="Times New Roman"/>
                <w:sz w:val="20"/>
                <w:szCs w:val="20"/>
                <w:lang w:val="ru-RU"/>
              </w:rPr>
            </w:pPr>
            <w:r w:rsidRPr="00ED45B2">
              <w:rPr>
                <w:rFonts w:eastAsia="Times New Roman" w:cs="Times New Roman"/>
                <w:b/>
                <w:sz w:val="20"/>
                <w:szCs w:val="20"/>
                <w:lang w:eastAsia="ru-RU"/>
              </w:rPr>
              <w:t>ООО «</w:t>
            </w:r>
            <w:proofErr w:type="spellStart"/>
            <w:r w:rsidRPr="00ED45B2">
              <w:rPr>
                <w:rFonts w:eastAsia="Times New Roman" w:cs="Times New Roman"/>
                <w:b/>
                <w:sz w:val="20"/>
                <w:szCs w:val="20"/>
                <w:lang w:eastAsia="ru-RU"/>
              </w:rPr>
              <w:t>КомТЭК</w:t>
            </w:r>
            <w:proofErr w:type="spellEnd"/>
            <w:r w:rsidRPr="00ED45B2">
              <w:rPr>
                <w:rFonts w:eastAsia="Times New Roman" w:cs="Times New Roman"/>
                <w:b/>
                <w:sz w:val="20"/>
                <w:szCs w:val="20"/>
                <w:lang w:eastAsia="ru-RU"/>
              </w:rPr>
              <w:t>»</w:t>
            </w:r>
          </w:p>
        </w:tc>
      </w:tr>
      <w:tr w:rsidR="00ED45B2" w:rsidRPr="00944F0E" w:rsidTr="00ED45B2">
        <w:trPr>
          <w:trHeight w:val="20"/>
        </w:trPr>
        <w:tc>
          <w:tcPr>
            <w:tcW w:w="858" w:type="pct"/>
            <w:tcBorders>
              <w:top w:val="single" w:sz="5" w:space="0" w:color="000000"/>
              <w:left w:val="single" w:sz="5" w:space="0" w:color="000000"/>
              <w:bottom w:val="single" w:sz="5" w:space="0" w:color="000000"/>
              <w:right w:val="single" w:sz="5" w:space="0" w:color="000000"/>
            </w:tcBorders>
            <w:vAlign w:val="center"/>
          </w:tcPr>
          <w:p w:rsidR="00ED45B2" w:rsidRPr="00944F0E" w:rsidRDefault="00ED45B2" w:rsidP="00ED45B2">
            <w:pPr>
              <w:ind w:firstLine="0"/>
              <w:jc w:val="left"/>
              <w:rPr>
                <w:rFonts w:eastAsia="Times New Roman" w:cs="Times New Roman"/>
                <w:spacing w:val="-1"/>
                <w:sz w:val="20"/>
                <w:szCs w:val="20"/>
              </w:rPr>
            </w:pPr>
            <w:r w:rsidRPr="003E6047">
              <w:rPr>
                <w:rFonts w:eastAsia="Times New Roman" w:cs="Times New Roman"/>
                <w:sz w:val="20"/>
                <w:szCs w:val="20"/>
                <w:lang w:eastAsia="ru-RU"/>
              </w:rPr>
              <w:t xml:space="preserve">БМК №16 п. </w:t>
            </w:r>
            <w:proofErr w:type="spellStart"/>
            <w:r w:rsidRPr="003E6047">
              <w:rPr>
                <w:rFonts w:eastAsia="Times New Roman" w:cs="Times New Roman"/>
                <w:sz w:val="20"/>
                <w:szCs w:val="20"/>
                <w:lang w:eastAsia="ru-RU"/>
              </w:rPr>
              <w:t>Спирово</w:t>
            </w:r>
            <w:proofErr w:type="spellEnd"/>
          </w:p>
        </w:tc>
        <w:tc>
          <w:tcPr>
            <w:tcW w:w="692" w:type="pct"/>
            <w:tcBorders>
              <w:top w:val="single" w:sz="5" w:space="0" w:color="000000"/>
              <w:left w:val="single" w:sz="5" w:space="0" w:color="000000"/>
              <w:bottom w:val="single" w:sz="5" w:space="0" w:color="000000"/>
              <w:right w:val="single" w:sz="5" w:space="0" w:color="000000"/>
            </w:tcBorders>
            <w:vAlign w:val="center"/>
          </w:tcPr>
          <w:p w:rsidR="00ED45B2" w:rsidRPr="005F6910" w:rsidRDefault="00ED45B2" w:rsidP="00ED45B2">
            <w:pPr>
              <w:ind w:firstLine="0"/>
              <w:jc w:val="center"/>
              <w:rPr>
                <w:rFonts w:eastAsia="Calibri" w:cs="Times New Roman"/>
                <w:sz w:val="20"/>
                <w:szCs w:val="20"/>
                <w:lang w:val="ru-RU"/>
              </w:rPr>
            </w:pPr>
            <w:r>
              <w:rPr>
                <w:rFonts w:eastAsia="Calibri" w:cs="Times New Roman"/>
                <w:sz w:val="20"/>
                <w:szCs w:val="20"/>
                <w:lang w:val="ru-RU"/>
              </w:rPr>
              <w:t>1,610</w:t>
            </w:r>
          </w:p>
        </w:tc>
        <w:tc>
          <w:tcPr>
            <w:tcW w:w="508"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widowControl/>
              <w:ind w:firstLine="0"/>
              <w:jc w:val="center"/>
              <w:rPr>
                <w:rFonts w:cs="Times New Roman"/>
                <w:color w:val="000000"/>
                <w:sz w:val="20"/>
                <w:szCs w:val="20"/>
              </w:rPr>
            </w:pPr>
            <w:r w:rsidRPr="00ED45B2">
              <w:rPr>
                <w:rFonts w:cs="Times New Roman"/>
                <w:color w:val="000000"/>
                <w:sz w:val="20"/>
                <w:szCs w:val="20"/>
              </w:rPr>
              <w:t>1,397</w:t>
            </w:r>
          </w:p>
        </w:tc>
        <w:tc>
          <w:tcPr>
            <w:tcW w:w="630"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1,418</w:t>
            </w:r>
          </w:p>
        </w:tc>
        <w:tc>
          <w:tcPr>
            <w:tcW w:w="547"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1,438</w:t>
            </w:r>
          </w:p>
        </w:tc>
        <w:tc>
          <w:tcPr>
            <w:tcW w:w="631"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1,459</w:t>
            </w:r>
          </w:p>
        </w:tc>
        <w:tc>
          <w:tcPr>
            <w:tcW w:w="546"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1,479</w:t>
            </w:r>
          </w:p>
        </w:tc>
        <w:tc>
          <w:tcPr>
            <w:tcW w:w="589" w:type="pct"/>
            <w:tcBorders>
              <w:top w:val="single" w:sz="5" w:space="0" w:color="000000"/>
              <w:left w:val="single" w:sz="5" w:space="0" w:color="000000"/>
              <w:bottom w:val="single" w:sz="5" w:space="0" w:color="000000"/>
              <w:right w:val="single" w:sz="5" w:space="0" w:color="000000"/>
            </w:tcBorders>
            <w:vAlign w:val="center"/>
          </w:tcPr>
          <w:p w:rsidR="00ED45B2" w:rsidRPr="00ED45B2" w:rsidRDefault="00ED45B2" w:rsidP="00ED45B2">
            <w:pPr>
              <w:ind w:firstLine="0"/>
              <w:jc w:val="center"/>
              <w:rPr>
                <w:rFonts w:cs="Times New Roman"/>
                <w:color w:val="000000"/>
                <w:sz w:val="20"/>
                <w:szCs w:val="20"/>
              </w:rPr>
            </w:pPr>
            <w:r w:rsidRPr="00ED45B2">
              <w:rPr>
                <w:rFonts w:cs="Times New Roman"/>
                <w:color w:val="000000"/>
                <w:sz w:val="20"/>
                <w:szCs w:val="20"/>
              </w:rPr>
              <w:t>1,703</w:t>
            </w:r>
          </w:p>
        </w:tc>
      </w:tr>
    </w:tbl>
    <w:p w:rsidR="00231FE6" w:rsidRPr="00944F0E" w:rsidRDefault="00231FE6" w:rsidP="00231FE6"/>
    <w:p w:rsidR="00231FE6" w:rsidRPr="00944F0E" w:rsidRDefault="00231FE6" w:rsidP="008152EF">
      <w:pPr>
        <w:pStyle w:val="20"/>
      </w:pPr>
      <w:bookmarkStart w:id="38" w:name="_Toc71300565"/>
      <w:r w:rsidRPr="00944F0E">
        <w:t>Значения существующей и перспективной тепловой нагрузки потребителей, устанавливаемые с учётом расчётной тепловой нагрузки</w:t>
      </w:r>
      <w:bookmarkEnd w:id="38"/>
    </w:p>
    <w:p w:rsidR="00231FE6" w:rsidRPr="00944F0E" w:rsidRDefault="00231FE6" w:rsidP="00231FE6"/>
    <w:p w:rsidR="00A115B8" w:rsidRPr="00944F0E" w:rsidRDefault="00A115B8" w:rsidP="00A115B8">
      <w:pPr>
        <w:pStyle w:val="aa"/>
      </w:pPr>
      <w:bookmarkStart w:id="39" w:name="_Toc40786331"/>
      <w:bookmarkStart w:id="40" w:name="_Toc71300454"/>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2</w:t>
      </w:r>
      <w:r w:rsidR="00C6032E">
        <w:rPr>
          <w:noProof/>
        </w:rPr>
        <w:fldChar w:fldCharType="end"/>
      </w:r>
      <w:r w:rsidR="00865DC6" w:rsidRPr="00944F0E">
        <w:t>.</w:t>
      </w:r>
      <w:r w:rsidR="00886152">
        <w:t>8</w:t>
      </w:r>
      <w:r w:rsidRPr="00944F0E">
        <w:t xml:space="preserve"> – Значения существующей и перспективной тепловой нагрузки потребителей, устанавливаемые с учётом расчётной тепловой нагрузки</w:t>
      </w:r>
      <w:bookmarkEnd w:id="39"/>
      <w:bookmarkEnd w:id="40"/>
    </w:p>
    <w:tbl>
      <w:tblPr>
        <w:tblStyle w:val="TableNormal7"/>
        <w:tblW w:w="5000" w:type="pct"/>
        <w:tblLook w:val="01E0" w:firstRow="1" w:lastRow="1" w:firstColumn="1" w:lastColumn="1" w:noHBand="0" w:noVBand="0"/>
      </w:tblPr>
      <w:tblGrid>
        <w:gridCol w:w="1945"/>
        <w:gridCol w:w="950"/>
        <w:gridCol w:w="1121"/>
        <w:gridCol w:w="1122"/>
        <w:gridCol w:w="1122"/>
        <w:gridCol w:w="1122"/>
        <w:gridCol w:w="1122"/>
        <w:gridCol w:w="1122"/>
      </w:tblGrid>
      <w:tr w:rsidR="00A115B8" w:rsidRPr="00944F0E" w:rsidTr="00A115B8">
        <w:trPr>
          <w:trHeight w:val="20"/>
        </w:trPr>
        <w:tc>
          <w:tcPr>
            <w:tcW w:w="1010" w:type="pct"/>
            <w:vMerge w:val="restart"/>
            <w:tcBorders>
              <w:top w:val="single" w:sz="5" w:space="0" w:color="000000"/>
              <w:left w:val="single" w:sz="5" w:space="0" w:color="000000"/>
              <w:right w:val="single" w:sz="5" w:space="0" w:color="000000"/>
            </w:tcBorders>
          </w:tcPr>
          <w:p w:rsidR="00A115B8" w:rsidRPr="00944F0E" w:rsidRDefault="00A115B8" w:rsidP="00ED45B2">
            <w:pPr>
              <w:ind w:firstLine="0"/>
              <w:jc w:val="left"/>
              <w:rPr>
                <w:rFonts w:eastAsia="Times New Roman" w:cs="Times New Roman"/>
                <w:sz w:val="20"/>
                <w:szCs w:val="20"/>
                <w:lang w:val="ru-RU"/>
              </w:rPr>
            </w:pPr>
          </w:p>
          <w:p w:rsidR="00A115B8" w:rsidRPr="00944F0E" w:rsidRDefault="00A115B8" w:rsidP="00ED45B2">
            <w:pPr>
              <w:ind w:left="198" w:right="197" w:firstLine="345"/>
              <w:jc w:val="left"/>
              <w:rPr>
                <w:rFonts w:eastAsia="Times New Roman" w:cs="Times New Roman"/>
                <w:sz w:val="20"/>
                <w:szCs w:val="20"/>
              </w:rPr>
            </w:pPr>
            <w:proofErr w:type="spellStart"/>
            <w:r w:rsidRPr="00944F0E">
              <w:rPr>
                <w:rFonts w:eastAsia="Calibri" w:cs="Times New Roman"/>
                <w:spacing w:val="-1"/>
                <w:sz w:val="20"/>
                <w:szCs w:val="20"/>
              </w:rPr>
              <w:t>Источник</w:t>
            </w:r>
            <w:proofErr w:type="spellEnd"/>
            <w:r w:rsidRPr="00944F0E">
              <w:rPr>
                <w:rFonts w:eastAsia="Calibri" w:cs="Times New Roman"/>
                <w:spacing w:val="25"/>
                <w:sz w:val="20"/>
                <w:szCs w:val="20"/>
              </w:rPr>
              <w:t xml:space="preserve"> </w:t>
            </w:r>
            <w:proofErr w:type="spellStart"/>
            <w:r w:rsidRPr="00944F0E">
              <w:rPr>
                <w:rFonts w:eastAsia="Calibri" w:cs="Times New Roman"/>
                <w:spacing w:val="-1"/>
                <w:sz w:val="20"/>
                <w:szCs w:val="20"/>
              </w:rPr>
              <w:t>теплоснабжения</w:t>
            </w:r>
            <w:proofErr w:type="spellEnd"/>
          </w:p>
        </w:tc>
        <w:tc>
          <w:tcPr>
            <w:tcW w:w="3990" w:type="pct"/>
            <w:gridSpan w:val="7"/>
            <w:tcBorders>
              <w:top w:val="single" w:sz="5" w:space="0" w:color="000000"/>
              <w:left w:val="single" w:sz="5" w:space="0" w:color="000000"/>
              <w:bottom w:val="single" w:sz="5" w:space="0" w:color="000000"/>
              <w:right w:val="single" w:sz="5" w:space="0" w:color="000000"/>
            </w:tcBorders>
          </w:tcPr>
          <w:p w:rsidR="00A115B8" w:rsidRPr="00944F0E" w:rsidRDefault="00A115B8" w:rsidP="00ED45B2">
            <w:pPr>
              <w:ind w:left="150" w:firstLine="0"/>
              <w:jc w:val="left"/>
              <w:rPr>
                <w:rFonts w:eastAsia="Times New Roman" w:cs="Times New Roman"/>
                <w:sz w:val="20"/>
                <w:szCs w:val="20"/>
                <w:lang w:val="ru-RU"/>
              </w:rPr>
            </w:pPr>
            <w:r w:rsidRPr="00944F0E">
              <w:rPr>
                <w:rFonts w:eastAsia="Calibri" w:cs="Times New Roman"/>
                <w:spacing w:val="-1"/>
                <w:sz w:val="20"/>
                <w:szCs w:val="20"/>
                <w:lang w:val="ru-RU"/>
              </w:rPr>
              <w:t>Значения существующей</w:t>
            </w:r>
            <w:r w:rsidRPr="00944F0E">
              <w:rPr>
                <w:rFonts w:eastAsia="Calibri" w:cs="Times New Roman"/>
                <w:spacing w:val="-3"/>
                <w:sz w:val="20"/>
                <w:szCs w:val="20"/>
                <w:lang w:val="ru-RU"/>
              </w:rPr>
              <w:t xml:space="preserve"> </w:t>
            </w:r>
            <w:r w:rsidRPr="00944F0E">
              <w:rPr>
                <w:rFonts w:eastAsia="Calibri" w:cs="Times New Roman"/>
                <w:sz w:val="20"/>
                <w:szCs w:val="20"/>
                <w:lang w:val="ru-RU"/>
              </w:rPr>
              <w:t xml:space="preserve">и </w:t>
            </w:r>
            <w:r w:rsidRPr="00944F0E">
              <w:rPr>
                <w:rFonts w:eastAsia="Calibri" w:cs="Times New Roman"/>
                <w:spacing w:val="-1"/>
                <w:sz w:val="20"/>
                <w:szCs w:val="20"/>
                <w:lang w:val="ru-RU"/>
              </w:rPr>
              <w:t>перспективной тепловой</w:t>
            </w:r>
            <w:r w:rsidRPr="00944F0E">
              <w:rPr>
                <w:rFonts w:eastAsia="Calibri" w:cs="Times New Roman"/>
                <w:sz w:val="20"/>
                <w:szCs w:val="20"/>
                <w:lang w:val="ru-RU"/>
              </w:rPr>
              <w:t xml:space="preserve"> </w:t>
            </w:r>
            <w:r w:rsidRPr="00944F0E">
              <w:rPr>
                <w:rFonts w:eastAsia="Calibri" w:cs="Times New Roman"/>
                <w:spacing w:val="-1"/>
                <w:sz w:val="20"/>
                <w:szCs w:val="20"/>
                <w:lang w:val="ru-RU"/>
              </w:rPr>
              <w:t>нагрузки</w:t>
            </w:r>
            <w:r w:rsidRPr="00944F0E">
              <w:rPr>
                <w:rFonts w:eastAsia="Calibri" w:cs="Times New Roman"/>
                <w:sz w:val="20"/>
                <w:szCs w:val="20"/>
                <w:lang w:val="ru-RU"/>
              </w:rPr>
              <w:t xml:space="preserve"> </w:t>
            </w:r>
            <w:r w:rsidRPr="00944F0E">
              <w:rPr>
                <w:rFonts w:eastAsia="Calibri" w:cs="Times New Roman"/>
                <w:spacing w:val="-1"/>
                <w:sz w:val="20"/>
                <w:szCs w:val="20"/>
                <w:lang w:val="ru-RU"/>
              </w:rPr>
              <w:t>потребителей,</w:t>
            </w:r>
            <w:r w:rsidRPr="00944F0E">
              <w:rPr>
                <w:rFonts w:eastAsia="Calibri" w:cs="Times New Roman"/>
                <w:spacing w:val="-3"/>
                <w:sz w:val="20"/>
                <w:szCs w:val="20"/>
                <w:lang w:val="ru-RU"/>
              </w:rPr>
              <w:t xml:space="preserve"> </w:t>
            </w:r>
            <w:r w:rsidRPr="00944F0E">
              <w:rPr>
                <w:rFonts w:eastAsia="Calibri" w:cs="Times New Roman"/>
                <w:spacing w:val="-1"/>
                <w:sz w:val="20"/>
                <w:szCs w:val="20"/>
                <w:lang w:val="ru-RU"/>
              </w:rPr>
              <w:t>Гкал/час</w:t>
            </w:r>
          </w:p>
        </w:tc>
      </w:tr>
      <w:tr w:rsidR="00A115B8" w:rsidRPr="00944F0E" w:rsidTr="009862F5">
        <w:trPr>
          <w:trHeight w:val="20"/>
        </w:trPr>
        <w:tc>
          <w:tcPr>
            <w:tcW w:w="1010" w:type="pct"/>
            <w:vMerge/>
            <w:tcBorders>
              <w:left w:val="single" w:sz="5" w:space="0" w:color="000000"/>
              <w:right w:val="single" w:sz="5" w:space="0" w:color="000000"/>
            </w:tcBorders>
          </w:tcPr>
          <w:p w:rsidR="00A115B8" w:rsidRPr="00944F0E" w:rsidRDefault="00A115B8" w:rsidP="00ED45B2">
            <w:pPr>
              <w:ind w:firstLine="0"/>
              <w:jc w:val="left"/>
              <w:rPr>
                <w:rFonts w:ascii="Calibri" w:eastAsia="Calibri" w:hAnsi="Calibri" w:cs="Times New Roman"/>
                <w:sz w:val="20"/>
                <w:szCs w:val="20"/>
                <w:lang w:val="ru-RU"/>
              </w:rPr>
            </w:pPr>
          </w:p>
        </w:tc>
        <w:tc>
          <w:tcPr>
            <w:tcW w:w="493" w:type="pct"/>
            <w:tcBorders>
              <w:top w:val="single" w:sz="5" w:space="0" w:color="000000"/>
              <w:left w:val="single" w:sz="5" w:space="0" w:color="000000"/>
              <w:bottom w:val="single" w:sz="5" w:space="0" w:color="000000"/>
              <w:right w:val="single" w:sz="5" w:space="0" w:color="000000"/>
            </w:tcBorders>
          </w:tcPr>
          <w:p w:rsidR="00A115B8" w:rsidRPr="00944F0E" w:rsidRDefault="00A115B8" w:rsidP="00ED45B2">
            <w:pPr>
              <w:ind w:left="39" w:right="33" w:firstLine="225"/>
              <w:jc w:val="left"/>
              <w:rPr>
                <w:rFonts w:eastAsia="Times New Roman" w:cs="Times New Roman"/>
                <w:sz w:val="20"/>
                <w:szCs w:val="20"/>
              </w:rPr>
            </w:pPr>
            <w:proofErr w:type="spellStart"/>
            <w:r w:rsidRPr="00944F0E">
              <w:rPr>
                <w:rFonts w:eastAsia="Calibri" w:cs="Times New Roman"/>
                <w:sz w:val="20"/>
                <w:szCs w:val="20"/>
              </w:rPr>
              <w:t>Суще</w:t>
            </w:r>
            <w:proofErr w:type="spellEnd"/>
            <w:r w:rsidRPr="00944F0E">
              <w:rPr>
                <w:rFonts w:eastAsia="Calibri" w:cs="Times New Roman"/>
                <w:sz w:val="20"/>
                <w:szCs w:val="20"/>
              </w:rPr>
              <w:t>-</w:t>
            </w:r>
            <w:r w:rsidRPr="00944F0E">
              <w:rPr>
                <w:rFonts w:eastAsia="Calibri" w:cs="Times New Roman"/>
                <w:spacing w:val="23"/>
                <w:sz w:val="20"/>
                <w:szCs w:val="20"/>
              </w:rPr>
              <w:t xml:space="preserve"> </w:t>
            </w:r>
            <w:proofErr w:type="spellStart"/>
            <w:r w:rsidRPr="00944F0E">
              <w:rPr>
                <w:rFonts w:eastAsia="Calibri" w:cs="Times New Roman"/>
                <w:spacing w:val="-1"/>
                <w:sz w:val="20"/>
                <w:szCs w:val="20"/>
              </w:rPr>
              <w:t>ствующая</w:t>
            </w:r>
            <w:proofErr w:type="spellEnd"/>
          </w:p>
        </w:tc>
        <w:tc>
          <w:tcPr>
            <w:tcW w:w="3496" w:type="pct"/>
            <w:gridSpan w:val="6"/>
            <w:tcBorders>
              <w:top w:val="single" w:sz="5" w:space="0" w:color="000000"/>
              <w:left w:val="single" w:sz="5" w:space="0" w:color="000000"/>
              <w:bottom w:val="single" w:sz="5" w:space="0" w:color="000000"/>
              <w:right w:val="single" w:sz="5" w:space="0" w:color="000000"/>
            </w:tcBorders>
          </w:tcPr>
          <w:p w:rsidR="00A115B8" w:rsidRPr="00944F0E" w:rsidRDefault="00A115B8" w:rsidP="00ED45B2">
            <w:pPr>
              <w:ind w:left="115" w:firstLine="0"/>
              <w:jc w:val="center"/>
              <w:rPr>
                <w:rFonts w:eastAsia="Times New Roman" w:cs="Times New Roman"/>
                <w:sz w:val="20"/>
                <w:szCs w:val="20"/>
              </w:rPr>
            </w:pPr>
            <w:proofErr w:type="spellStart"/>
            <w:r w:rsidRPr="00944F0E">
              <w:rPr>
                <w:rFonts w:eastAsia="Calibri" w:cs="Times New Roman"/>
                <w:spacing w:val="-1"/>
                <w:sz w:val="20"/>
                <w:szCs w:val="20"/>
              </w:rPr>
              <w:t>Перспективная</w:t>
            </w:r>
            <w:proofErr w:type="spellEnd"/>
          </w:p>
        </w:tc>
      </w:tr>
      <w:tr w:rsidR="00ED45B2" w:rsidRPr="00944F0E" w:rsidTr="009862F5">
        <w:trPr>
          <w:trHeight w:val="20"/>
        </w:trPr>
        <w:tc>
          <w:tcPr>
            <w:tcW w:w="1010" w:type="pct"/>
            <w:vMerge/>
            <w:tcBorders>
              <w:left w:val="single" w:sz="5" w:space="0" w:color="000000"/>
              <w:bottom w:val="single" w:sz="5" w:space="0" w:color="000000"/>
              <w:right w:val="single" w:sz="5" w:space="0" w:color="000000"/>
            </w:tcBorders>
          </w:tcPr>
          <w:p w:rsidR="00ED45B2" w:rsidRPr="00944F0E" w:rsidRDefault="00ED45B2" w:rsidP="00ED45B2">
            <w:pPr>
              <w:ind w:firstLine="0"/>
              <w:jc w:val="left"/>
              <w:rPr>
                <w:rFonts w:ascii="Calibri" w:eastAsia="Calibri" w:hAnsi="Calibri" w:cs="Times New Roman"/>
                <w:sz w:val="20"/>
                <w:szCs w:val="20"/>
              </w:rPr>
            </w:pPr>
          </w:p>
        </w:tc>
        <w:tc>
          <w:tcPr>
            <w:tcW w:w="493" w:type="pct"/>
            <w:tcBorders>
              <w:top w:val="single" w:sz="5" w:space="0" w:color="000000"/>
              <w:left w:val="single" w:sz="5" w:space="0" w:color="000000"/>
              <w:bottom w:val="single" w:sz="5" w:space="0" w:color="000000"/>
              <w:right w:val="single" w:sz="5" w:space="0" w:color="000000"/>
            </w:tcBorders>
            <w:vAlign w:val="center"/>
          </w:tcPr>
          <w:p w:rsidR="00ED45B2" w:rsidRPr="00944F0E" w:rsidRDefault="00ED45B2" w:rsidP="00ED45B2">
            <w:pPr>
              <w:ind w:left="102" w:firstLine="0"/>
              <w:jc w:val="center"/>
              <w:rPr>
                <w:rFonts w:eastAsia="Times New Roman" w:cs="Times New Roman"/>
                <w:sz w:val="20"/>
                <w:szCs w:val="20"/>
              </w:rPr>
            </w:pPr>
            <w:r>
              <w:rPr>
                <w:rFonts w:eastAsia="Calibri" w:cs="Times New Roman"/>
                <w:sz w:val="20"/>
                <w:szCs w:val="20"/>
              </w:rPr>
              <w:t>2021</w:t>
            </w:r>
            <w:r w:rsidRPr="00944F0E">
              <w:rPr>
                <w:rFonts w:eastAsia="Calibri" w:cs="Times New Roman"/>
                <w:sz w:val="20"/>
                <w:szCs w:val="20"/>
              </w:rPr>
              <w:t xml:space="preserve"> г.</w:t>
            </w:r>
          </w:p>
        </w:tc>
        <w:tc>
          <w:tcPr>
            <w:tcW w:w="582"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2022</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2023</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2024</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2026</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2027-2037</w:t>
            </w:r>
          </w:p>
        </w:tc>
      </w:tr>
      <w:tr w:rsidR="00ED45B2" w:rsidRPr="00944F0E" w:rsidTr="00ED45B2">
        <w:trPr>
          <w:trHeight w:val="20"/>
        </w:trPr>
        <w:tc>
          <w:tcPr>
            <w:tcW w:w="5000" w:type="pct"/>
            <w:gridSpan w:val="8"/>
            <w:tcBorders>
              <w:top w:val="single" w:sz="5" w:space="0" w:color="000000"/>
              <w:left w:val="single" w:sz="5" w:space="0" w:color="000000"/>
              <w:bottom w:val="single" w:sz="5" w:space="0" w:color="000000"/>
              <w:right w:val="single" w:sz="5" w:space="0" w:color="000000"/>
            </w:tcBorders>
          </w:tcPr>
          <w:p w:rsidR="00ED45B2" w:rsidRPr="00944F0E" w:rsidRDefault="00ED45B2" w:rsidP="00ED45B2">
            <w:pPr>
              <w:ind w:left="174" w:firstLine="0"/>
              <w:jc w:val="center"/>
              <w:rPr>
                <w:rFonts w:eastAsia="Times New Roman" w:cs="Times New Roman"/>
                <w:sz w:val="20"/>
                <w:szCs w:val="20"/>
              </w:rPr>
            </w:pPr>
            <w:r w:rsidRPr="009F7154">
              <w:rPr>
                <w:rFonts w:eastAsia="Times New Roman" w:cs="Times New Roman"/>
                <w:b/>
                <w:sz w:val="20"/>
                <w:szCs w:val="20"/>
                <w:lang w:eastAsia="ru-RU"/>
              </w:rPr>
              <w:t>МУП «</w:t>
            </w:r>
            <w:proofErr w:type="spellStart"/>
            <w:r w:rsidR="00A17D39">
              <w:rPr>
                <w:rFonts w:eastAsia="Times New Roman" w:cs="Times New Roman"/>
                <w:b/>
                <w:sz w:val="20"/>
                <w:szCs w:val="20"/>
                <w:lang w:eastAsia="ru-RU"/>
              </w:rPr>
              <w:t>Спировское</w:t>
            </w:r>
            <w:proofErr w:type="spellEnd"/>
            <w:r w:rsidR="00A17D39">
              <w:rPr>
                <w:rFonts w:eastAsia="Times New Roman" w:cs="Times New Roman"/>
                <w:b/>
                <w:sz w:val="20"/>
                <w:szCs w:val="20"/>
                <w:lang w:eastAsia="ru-RU"/>
              </w:rPr>
              <w:t xml:space="preserve"> ЖКХ</w:t>
            </w:r>
            <w:r w:rsidRPr="009F7154">
              <w:rPr>
                <w:rFonts w:eastAsia="Times New Roman" w:cs="Times New Roman"/>
                <w:b/>
                <w:sz w:val="20"/>
                <w:szCs w:val="20"/>
                <w:lang w:eastAsia="ru-RU"/>
              </w:rPr>
              <w:t>»</w:t>
            </w:r>
          </w:p>
        </w:tc>
      </w:tr>
      <w:tr w:rsidR="00ED45B2" w:rsidRPr="00944F0E" w:rsidTr="00E965C2">
        <w:trPr>
          <w:trHeight w:val="20"/>
        </w:trPr>
        <w:tc>
          <w:tcPr>
            <w:tcW w:w="1010"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№1 п. </w:t>
            </w:r>
            <w:proofErr w:type="spellStart"/>
            <w:r w:rsidRPr="003E6047">
              <w:rPr>
                <w:rFonts w:eastAsia="Times New Roman" w:cs="Times New Roman"/>
                <w:sz w:val="20"/>
                <w:szCs w:val="20"/>
                <w:lang w:eastAsia="ru-RU"/>
              </w:rPr>
              <w:t>Спирово</w:t>
            </w:r>
            <w:proofErr w:type="spellEnd"/>
          </w:p>
        </w:tc>
        <w:tc>
          <w:tcPr>
            <w:tcW w:w="49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582"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0,7</w:t>
            </w:r>
          </w:p>
        </w:tc>
      </w:tr>
      <w:tr w:rsidR="00ED45B2" w:rsidRPr="00944F0E" w:rsidTr="00E965C2">
        <w:trPr>
          <w:trHeight w:val="20"/>
        </w:trPr>
        <w:tc>
          <w:tcPr>
            <w:tcW w:w="1010"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№2 п. </w:t>
            </w:r>
            <w:proofErr w:type="spellStart"/>
            <w:r w:rsidRPr="003E6047">
              <w:rPr>
                <w:rFonts w:eastAsia="Times New Roman" w:cs="Times New Roman"/>
                <w:sz w:val="20"/>
                <w:szCs w:val="20"/>
                <w:lang w:eastAsia="ru-RU"/>
              </w:rPr>
              <w:t>Спирово</w:t>
            </w:r>
            <w:proofErr w:type="spellEnd"/>
          </w:p>
        </w:tc>
        <w:tc>
          <w:tcPr>
            <w:tcW w:w="49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82"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r>
      <w:tr w:rsidR="00ED45B2" w:rsidRPr="00944F0E" w:rsidTr="00E965C2">
        <w:trPr>
          <w:trHeight w:val="20"/>
        </w:trPr>
        <w:tc>
          <w:tcPr>
            <w:tcW w:w="1010"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lastRenderedPageBreak/>
              <w:t>Котельная</w:t>
            </w:r>
            <w:proofErr w:type="spellEnd"/>
            <w:r w:rsidRPr="003E6047">
              <w:rPr>
                <w:rFonts w:eastAsia="Times New Roman" w:cs="Times New Roman"/>
                <w:sz w:val="20"/>
                <w:szCs w:val="20"/>
                <w:lang w:eastAsia="ru-RU"/>
              </w:rPr>
              <w:t xml:space="preserve"> №5 п. </w:t>
            </w:r>
            <w:proofErr w:type="spellStart"/>
            <w:r w:rsidRPr="003E6047">
              <w:rPr>
                <w:rFonts w:eastAsia="Times New Roman" w:cs="Times New Roman"/>
                <w:sz w:val="20"/>
                <w:szCs w:val="20"/>
                <w:lang w:eastAsia="ru-RU"/>
              </w:rPr>
              <w:t>Спирово</w:t>
            </w:r>
            <w:proofErr w:type="spellEnd"/>
          </w:p>
        </w:tc>
        <w:tc>
          <w:tcPr>
            <w:tcW w:w="49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82"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r>
      <w:tr w:rsidR="00ED45B2" w:rsidRPr="00944F0E" w:rsidTr="00E965C2">
        <w:trPr>
          <w:trHeight w:val="20"/>
        </w:trPr>
        <w:tc>
          <w:tcPr>
            <w:tcW w:w="1010"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№6/1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49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82"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r>
      <w:tr w:rsidR="00ED45B2" w:rsidRPr="00944F0E" w:rsidTr="00E965C2">
        <w:trPr>
          <w:trHeight w:val="20"/>
        </w:trPr>
        <w:tc>
          <w:tcPr>
            <w:tcW w:w="1010" w:type="pct"/>
            <w:tcBorders>
              <w:top w:val="single" w:sz="5" w:space="0" w:color="000000"/>
              <w:left w:val="single" w:sz="5" w:space="0" w:color="000000"/>
              <w:bottom w:val="single" w:sz="5" w:space="0" w:color="000000"/>
              <w:right w:val="single" w:sz="5" w:space="0" w:color="000000"/>
            </w:tcBorders>
            <w:vAlign w:val="center"/>
          </w:tcPr>
          <w:p w:rsidR="00ED45B2" w:rsidRPr="003E6047" w:rsidRDefault="00ED45B2" w:rsidP="00ED45B2">
            <w:pPr>
              <w:widowControl/>
              <w:ind w:firstLine="0"/>
              <w:jc w:val="left"/>
              <w:rPr>
                <w:rFonts w:eastAsia="Times New Roman" w:cs="Times New Roman"/>
                <w:sz w:val="20"/>
                <w:szCs w:val="20"/>
                <w:lang w:eastAsia="ru-RU"/>
              </w:rPr>
            </w:pPr>
            <w:proofErr w:type="spellStart"/>
            <w:r w:rsidRPr="003E6047">
              <w:rPr>
                <w:rFonts w:eastAsia="Times New Roman" w:cs="Times New Roman"/>
                <w:sz w:val="20"/>
                <w:szCs w:val="20"/>
                <w:lang w:eastAsia="ru-RU"/>
              </w:rPr>
              <w:t>Котельная</w:t>
            </w:r>
            <w:proofErr w:type="spellEnd"/>
            <w:r w:rsidRPr="003E6047">
              <w:rPr>
                <w:rFonts w:eastAsia="Times New Roman" w:cs="Times New Roman"/>
                <w:sz w:val="20"/>
                <w:szCs w:val="20"/>
                <w:lang w:eastAsia="ru-RU"/>
              </w:rPr>
              <w:t xml:space="preserve"> №6/2 п. </w:t>
            </w:r>
            <w:proofErr w:type="spellStart"/>
            <w:r w:rsidRPr="003E6047">
              <w:rPr>
                <w:rFonts w:eastAsia="Times New Roman" w:cs="Times New Roman"/>
                <w:sz w:val="20"/>
                <w:szCs w:val="20"/>
                <w:lang w:eastAsia="ru-RU"/>
              </w:rPr>
              <w:t>Красное</w:t>
            </w:r>
            <w:proofErr w:type="spellEnd"/>
            <w:r w:rsidRPr="003E6047">
              <w:rPr>
                <w:rFonts w:eastAsia="Times New Roman" w:cs="Times New Roman"/>
                <w:sz w:val="20"/>
                <w:szCs w:val="20"/>
                <w:lang w:eastAsia="ru-RU"/>
              </w:rPr>
              <w:t xml:space="preserve"> </w:t>
            </w:r>
            <w:proofErr w:type="spellStart"/>
            <w:r w:rsidRPr="003E6047">
              <w:rPr>
                <w:rFonts w:eastAsia="Times New Roman" w:cs="Times New Roman"/>
                <w:sz w:val="20"/>
                <w:szCs w:val="20"/>
                <w:lang w:eastAsia="ru-RU"/>
              </w:rPr>
              <w:t>Знамя</w:t>
            </w:r>
            <w:proofErr w:type="spellEnd"/>
          </w:p>
        </w:tc>
        <w:tc>
          <w:tcPr>
            <w:tcW w:w="49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82"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r>
      <w:tr w:rsidR="00ED45B2" w:rsidRPr="00944F0E" w:rsidTr="00ED45B2">
        <w:trPr>
          <w:trHeight w:val="20"/>
        </w:trPr>
        <w:tc>
          <w:tcPr>
            <w:tcW w:w="5000" w:type="pct"/>
            <w:gridSpan w:val="8"/>
            <w:tcBorders>
              <w:top w:val="single" w:sz="5" w:space="0" w:color="000000"/>
              <w:left w:val="single" w:sz="5" w:space="0" w:color="000000"/>
              <w:bottom w:val="single" w:sz="5" w:space="0" w:color="000000"/>
              <w:right w:val="single" w:sz="5" w:space="0" w:color="000000"/>
            </w:tcBorders>
          </w:tcPr>
          <w:p w:rsidR="00ED45B2" w:rsidRPr="00944F0E" w:rsidRDefault="00ED45B2" w:rsidP="00ED45B2">
            <w:pPr>
              <w:ind w:left="174" w:firstLine="0"/>
              <w:jc w:val="center"/>
              <w:rPr>
                <w:rFonts w:eastAsia="Calibri" w:hAnsi="Calibri" w:cs="Times New Roman"/>
                <w:sz w:val="20"/>
                <w:szCs w:val="20"/>
                <w:lang w:val="ru-RU"/>
              </w:rPr>
            </w:pPr>
            <w:r w:rsidRPr="00ED45B2">
              <w:rPr>
                <w:rFonts w:eastAsia="Times New Roman" w:cs="Times New Roman"/>
                <w:b/>
                <w:sz w:val="20"/>
                <w:szCs w:val="20"/>
                <w:lang w:eastAsia="ru-RU"/>
              </w:rPr>
              <w:t>ООО «</w:t>
            </w:r>
            <w:proofErr w:type="spellStart"/>
            <w:r w:rsidRPr="00ED45B2">
              <w:rPr>
                <w:rFonts w:eastAsia="Times New Roman" w:cs="Times New Roman"/>
                <w:b/>
                <w:sz w:val="20"/>
                <w:szCs w:val="20"/>
                <w:lang w:eastAsia="ru-RU"/>
              </w:rPr>
              <w:t>КомТЭК</w:t>
            </w:r>
            <w:proofErr w:type="spellEnd"/>
            <w:r w:rsidRPr="00ED45B2">
              <w:rPr>
                <w:rFonts w:eastAsia="Times New Roman" w:cs="Times New Roman"/>
                <w:b/>
                <w:sz w:val="20"/>
                <w:szCs w:val="20"/>
                <w:lang w:eastAsia="ru-RU"/>
              </w:rPr>
              <w:t>»</w:t>
            </w:r>
          </w:p>
        </w:tc>
      </w:tr>
      <w:tr w:rsidR="00ED45B2" w:rsidRPr="00944F0E" w:rsidTr="009862F5">
        <w:trPr>
          <w:trHeight w:val="20"/>
        </w:trPr>
        <w:tc>
          <w:tcPr>
            <w:tcW w:w="1010" w:type="pct"/>
            <w:tcBorders>
              <w:top w:val="single" w:sz="5" w:space="0" w:color="000000"/>
              <w:left w:val="single" w:sz="5" w:space="0" w:color="000000"/>
              <w:bottom w:val="single" w:sz="5" w:space="0" w:color="000000"/>
              <w:right w:val="single" w:sz="5" w:space="0" w:color="000000"/>
            </w:tcBorders>
          </w:tcPr>
          <w:p w:rsidR="00ED45B2" w:rsidRPr="00944F0E" w:rsidRDefault="00ED45B2" w:rsidP="00ED45B2">
            <w:pPr>
              <w:ind w:left="102" w:firstLine="0"/>
              <w:jc w:val="left"/>
              <w:rPr>
                <w:rFonts w:eastAsia="Times New Roman" w:cs="Times New Roman"/>
                <w:spacing w:val="-1"/>
                <w:sz w:val="20"/>
                <w:szCs w:val="20"/>
              </w:rPr>
            </w:pPr>
            <w:r w:rsidRPr="003E6047">
              <w:rPr>
                <w:rFonts w:eastAsia="Times New Roman" w:cs="Times New Roman"/>
                <w:sz w:val="20"/>
                <w:szCs w:val="20"/>
                <w:lang w:eastAsia="ru-RU"/>
              </w:rPr>
              <w:t xml:space="preserve">БМК №16 п. </w:t>
            </w:r>
            <w:proofErr w:type="spellStart"/>
            <w:r w:rsidRPr="003E6047">
              <w:rPr>
                <w:rFonts w:eastAsia="Times New Roman" w:cs="Times New Roman"/>
                <w:sz w:val="20"/>
                <w:szCs w:val="20"/>
                <w:lang w:eastAsia="ru-RU"/>
              </w:rPr>
              <w:t>Спирово</w:t>
            </w:r>
            <w:proofErr w:type="spellEnd"/>
          </w:p>
        </w:tc>
        <w:tc>
          <w:tcPr>
            <w:tcW w:w="49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82"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83" w:type="pct"/>
            <w:tcBorders>
              <w:top w:val="single" w:sz="5" w:space="0" w:color="000000"/>
              <w:left w:val="single" w:sz="5" w:space="0" w:color="000000"/>
              <w:bottom w:val="single" w:sz="5" w:space="0" w:color="000000"/>
              <w:right w:val="single" w:sz="5" w:space="0" w:color="000000"/>
            </w:tcBorders>
            <w:vAlign w:val="center"/>
          </w:tcPr>
          <w:p w:rsidR="00ED45B2" w:rsidRPr="00F22BC9" w:rsidRDefault="00ED45B2" w:rsidP="00ED45B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r>
    </w:tbl>
    <w:p w:rsidR="00DA0347" w:rsidRPr="00944F0E" w:rsidRDefault="00DA0347" w:rsidP="00056FE9">
      <w:pPr>
        <w:ind w:firstLine="0"/>
      </w:pPr>
    </w:p>
    <w:p w:rsidR="00DA0347" w:rsidRPr="00944F0E" w:rsidRDefault="00DA0347" w:rsidP="00DA0347">
      <w:pPr>
        <w:ind w:firstLine="0"/>
        <w:jc w:val="center"/>
      </w:pPr>
    </w:p>
    <w:p w:rsidR="00E97D30" w:rsidRPr="00944F0E" w:rsidRDefault="00E97D30" w:rsidP="00231FE6">
      <w:r w:rsidRPr="00944F0E">
        <w:br w:type="page"/>
      </w:r>
    </w:p>
    <w:p w:rsidR="00E33FBE" w:rsidRPr="00944F0E" w:rsidRDefault="00E33FBE" w:rsidP="005D57FA">
      <w:pPr>
        <w:pStyle w:val="10"/>
        <w:tabs>
          <w:tab w:val="left" w:pos="1985"/>
        </w:tabs>
      </w:pPr>
      <w:bookmarkStart w:id="41" w:name="_Toc71300566"/>
      <w:r w:rsidRPr="00944F0E">
        <w:lastRenderedPageBreak/>
        <w:t>Существующие и перспективные балансы теплоносителя</w:t>
      </w:r>
      <w:bookmarkEnd w:id="41"/>
    </w:p>
    <w:p w:rsidR="00A26D8E" w:rsidRPr="00944F0E" w:rsidRDefault="00A26D8E" w:rsidP="005D57FA">
      <w:pPr>
        <w:pStyle w:val="20"/>
      </w:pPr>
      <w:bookmarkStart w:id="42" w:name="_Toc71300567"/>
      <w:r w:rsidRPr="00944F0E">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944F0E">
        <w:t>теплопотребляющими</w:t>
      </w:r>
      <w:proofErr w:type="spellEnd"/>
      <w:r w:rsidRPr="00944F0E">
        <w:t xml:space="preserve"> установками потребителей</w:t>
      </w:r>
      <w:bookmarkEnd w:id="42"/>
    </w:p>
    <w:p w:rsidR="00E338DD" w:rsidRPr="00944F0E" w:rsidRDefault="00E338DD" w:rsidP="00C10A82">
      <w:r w:rsidRPr="00944F0E">
        <w:t xml:space="preserve">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системы теплоснабжения в </w:t>
      </w:r>
      <w:r w:rsidR="00886152">
        <w:t>п. Спирово и п. Красное Знамя</w:t>
      </w:r>
      <w:r w:rsidRPr="00944F0E">
        <w:t xml:space="preserve"> закрытые.</w:t>
      </w:r>
    </w:p>
    <w:p w:rsidR="00E338DD" w:rsidRPr="00944F0E" w:rsidRDefault="00E338DD" w:rsidP="00C10A82"/>
    <w:p w:rsidR="00E338DD" w:rsidRPr="00944F0E" w:rsidRDefault="00E338DD" w:rsidP="00E338DD">
      <w:pPr>
        <w:pStyle w:val="aa"/>
      </w:pPr>
      <w:bookmarkStart w:id="43" w:name="_Toc38380498"/>
      <w:bookmarkStart w:id="44" w:name="_Toc40786333"/>
      <w:bookmarkStart w:id="45" w:name="_Toc71300455"/>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3</w:t>
      </w:r>
      <w:r w:rsidR="00C6032E">
        <w:rPr>
          <w:noProof/>
        </w:rPr>
        <w:fldChar w:fldCharType="end"/>
      </w:r>
      <w:r w:rsidR="00865DC6" w:rsidRPr="00944F0E">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1</w:t>
      </w:r>
      <w:r w:rsidR="00C6032E">
        <w:rPr>
          <w:noProof/>
        </w:rPr>
        <w:fldChar w:fldCharType="end"/>
      </w:r>
      <w:r w:rsidRPr="00944F0E">
        <w:t xml:space="preserve"> – Существующий и перспективный баланс производительности водоподготовительных установок и потерь теплоносителя</w:t>
      </w:r>
      <w:bookmarkEnd w:id="43"/>
      <w:bookmarkEnd w:id="44"/>
      <w:bookmarkEnd w:id="45"/>
    </w:p>
    <w:tbl>
      <w:tblPr>
        <w:tblW w:w="5000" w:type="pct"/>
        <w:tblCellMar>
          <w:left w:w="40" w:type="dxa"/>
          <w:right w:w="40" w:type="dxa"/>
        </w:tblCellMar>
        <w:tblLook w:val="0000" w:firstRow="0" w:lastRow="0" w:firstColumn="0" w:lastColumn="0" w:noHBand="0" w:noVBand="0"/>
      </w:tblPr>
      <w:tblGrid>
        <w:gridCol w:w="3319"/>
        <w:gridCol w:w="903"/>
        <w:gridCol w:w="901"/>
        <w:gridCol w:w="901"/>
        <w:gridCol w:w="906"/>
        <w:gridCol w:w="904"/>
        <w:gridCol w:w="903"/>
        <w:gridCol w:w="6"/>
        <w:gridCol w:w="879"/>
      </w:tblGrid>
      <w:tr w:rsidR="00E965C2" w:rsidRPr="00F22BC9" w:rsidTr="00E965C2">
        <w:tc>
          <w:tcPr>
            <w:tcW w:w="1725" w:type="pct"/>
            <w:vMerge w:val="restart"/>
            <w:tcBorders>
              <w:top w:val="single" w:sz="6" w:space="0" w:color="auto"/>
              <w:left w:val="single" w:sz="6" w:space="0" w:color="auto"/>
              <w:right w:val="single" w:sz="6" w:space="0" w:color="auto"/>
            </w:tcBorders>
            <w:vAlign w:val="center"/>
          </w:tcPr>
          <w:p w:rsidR="00E965C2" w:rsidRPr="00F22BC9" w:rsidRDefault="00E965C2" w:rsidP="00E965C2">
            <w:pPr>
              <w:ind w:firstLine="0"/>
              <w:jc w:val="center"/>
              <w:rPr>
                <w:rFonts w:eastAsia="Times New Roman" w:cs="Times New Roman"/>
                <w:sz w:val="20"/>
                <w:szCs w:val="20"/>
                <w:lang w:eastAsia="ru-RU"/>
              </w:rPr>
            </w:pPr>
            <w:r w:rsidRPr="00F22BC9">
              <w:rPr>
                <w:rFonts w:eastAsia="Times New Roman" w:cs="Times New Roman"/>
                <w:sz w:val="20"/>
                <w:szCs w:val="20"/>
                <w:lang w:eastAsia="ru-RU"/>
              </w:rPr>
              <w:t>Показатель</w:t>
            </w:r>
          </w:p>
        </w:tc>
        <w:tc>
          <w:tcPr>
            <w:tcW w:w="3275" w:type="pct"/>
            <w:gridSpan w:val="8"/>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Величина показателя по годам</w:t>
            </w:r>
          </w:p>
        </w:tc>
      </w:tr>
      <w:tr w:rsidR="00E965C2" w:rsidRPr="00F22BC9" w:rsidTr="00E965C2">
        <w:tc>
          <w:tcPr>
            <w:tcW w:w="1725" w:type="pct"/>
            <w:vMerge/>
            <w:tcBorders>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p>
        </w:tc>
        <w:tc>
          <w:tcPr>
            <w:tcW w:w="469" w:type="pct"/>
            <w:tcBorders>
              <w:top w:val="single" w:sz="6" w:space="0" w:color="auto"/>
              <w:left w:val="single" w:sz="6" w:space="0" w:color="auto"/>
              <w:bottom w:val="single" w:sz="6" w:space="0" w:color="auto"/>
              <w:right w:val="single" w:sz="6" w:space="0" w:color="auto"/>
            </w:tcBorders>
            <w:vAlign w:val="center"/>
          </w:tcPr>
          <w:p w:rsidR="00E965C2"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Сущ.</w:t>
            </w:r>
          </w:p>
          <w:p w:rsidR="00E965C2" w:rsidRPr="00F22BC9" w:rsidRDefault="00E965C2" w:rsidP="00E965C2">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2021</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2022</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2023</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2024</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2025</w:t>
            </w:r>
          </w:p>
        </w:tc>
        <w:tc>
          <w:tcPr>
            <w:tcW w:w="472"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2026</w:t>
            </w:r>
          </w:p>
        </w:tc>
        <w:tc>
          <w:tcPr>
            <w:tcW w:w="457"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2027-2037</w:t>
            </w:r>
          </w:p>
        </w:tc>
      </w:tr>
      <w:tr w:rsidR="00E965C2" w:rsidRPr="00F22BC9" w:rsidTr="00E965C2">
        <w:tc>
          <w:tcPr>
            <w:tcW w:w="5000" w:type="pct"/>
            <w:gridSpan w:val="9"/>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Котельная № 1 </w:t>
            </w:r>
            <w:r>
              <w:rPr>
                <w:rFonts w:eastAsia="Times New Roman" w:cs="Times New Roman"/>
                <w:sz w:val="20"/>
                <w:szCs w:val="20"/>
                <w:lang w:eastAsia="ru-RU"/>
              </w:rPr>
              <w:t>п. Спирово</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производительность водоподго</w:t>
            </w:r>
            <w:r w:rsidRPr="00F22BC9">
              <w:rPr>
                <w:rFonts w:eastAsia="Times New Roman" w:cs="Times New Roman"/>
                <w:sz w:val="20"/>
                <w:szCs w:val="20"/>
                <w:lang w:eastAsia="ru-RU"/>
              </w:rPr>
              <w:softHyphen/>
              <w:t>товительных установок,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2"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57"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потери теплоносителя,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0,0310</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0,0310</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0,0310</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0,0310</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0,0310</w:t>
            </w:r>
          </w:p>
        </w:tc>
        <w:tc>
          <w:tcPr>
            <w:tcW w:w="472"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0,0310</w:t>
            </w:r>
          </w:p>
        </w:tc>
        <w:tc>
          <w:tcPr>
            <w:tcW w:w="457"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0,0310</w:t>
            </w:r>
          </w:p>
        </w:tc>
      </w:tr>
      <w:tr w:rsidR="00E965C2" w:rsidRPr="00F22BC9" w:rsidTr="00E965C2">
        <w:tc>
          <w:tcPr>
            <w:tcW w:w="5000" w:type="pct"/>
            <w:gridSpan w:val="9"/>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Котельная № 2 </w:t>
            </w:r>
            <w:r>
              <w:rPr>
                <w:rFonts w:eastAsia="Times New Roman" w:cs="Times New Roman"/>
                <w:sz w:val="20"/>
                <w:szCs w:val="20"/>
                <w:lang w:eastAsia="ru-RU"/>
              </w:rPr>
              <w:t>п. Спирово</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производительность водоподго</w:t>
            </w:r>
            <w:r w:rsidRPr="00F22BC9">
              <w:rPr>
                <w:rFonts w:eastAsia="Times New Roman" w:cs="Times New Roman"/>
                <w:sz w:val="20"/>
                <w:szCs w:val="20"/>
                <w:lang w:eastAsia="ru-RU"/>
              </w:rPr>
              <w:softHyphen/>
              <w:t>товительных установок,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2"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57"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потери теплоносителя,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0,0379</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0,0379</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0,0379</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0,0379</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0,0379</w:t>
            </w:r>
          </w:p>
        </w:tc>
        <w:tc>
          <w:tcPr>
            <w:tcW w:w="472"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0,0379</w:t>
            </w:r>
          </w:p>
        </w:tc>
        <w:tc>
          <w:tcPr>
            <w:tcW w:w="457"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0,0379</w:t>
            </w:r>
          </w:p>
        </w:tc>
      </w:tr>
      <w:tr w:rsidR="00E965C2" w:rsidRPr="00F22BC9" w:rsidTr="00E965C2">
        <w:tc>
          <w:tcPr>
            <w:tcW w:w="5000" w:type="pct"/>
            <w:gridSpan w:val="9"/>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Котельная № </w:t>
            </w:r>
            <w:r>
              <w:rPr>
                <w:rFonts w:eastAsia="Times New Roman" w:cs="Times New Roman"/>
                <w:sz w:val="20"/>
                <w:szCs w:val="20"/>
                <w:lang w:eastAsia="ru-RU"/>
              </w:rPr>
              <w:t>5 п. Спирово</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производительность водоподго</w:t>
            </w:r>
            <w:r w:rsidRPr="00F22BC9">
              <w:rPr>
                <w:rFonts w:eastAsia="Times New Roman" w:cs="Times New Roman"/>
                <w:sz w:val="20"/>
                <w:szCs w:val="20"/>
                <w:lang w:eastAsia="ru-RU"/>
              </w:rPr>
              <w:softHyphen/>
              <w:t>товительных установок,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2"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57"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потери теплоносителя,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0,0566</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0,0566</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0,0566</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0,0566</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0,0566</w:t>
            </w:r>
          </w:p>
        </w:tc>
        <w:tc>
          <w:tcPr>
            <w:tcW w:w="472"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0,0566</w:t>
            </w:r>
          </w:p>
        </w:tc>
        <w:tc>
          <w:tcPr>
            <w:tcW w:w="457"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0,0566</w:t>
            </w:r>
          </w:p>
        </w:tc>
      </w:tr>
      <w:tr w:rsidR="00E965C2" w:rsidRPr="00F22BC9" w:rsidTr="00E965C2">
        <w:tc>
          <w:tcPr>
            <w:tcW w:w="5000" w:type="pct"/>
            <w:gridSpan w:val="9"/>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Котельная № </w:t>
            </w:r>
            <w:r>
              <w:rPr>
                <w:rFonts w:eastAsia="Times New Roman" w:cs="Times New Roman"/>
                <w:sz w:val="20"/>
                <w:szCs w:val="20"/>
                <w:lang w:eastAsia="ru-RU"/>
              </w:rPr>
              <w:t>6/1 п. Красное Знамя</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производительность водоподго</w:t>
            </w:r>
            <w:r w:rsidRPr="00F22BC9">
              <w:rPr>
                <w:rFonts w:eastAsia="Times New Roman" w:cs="Times New Roman"/>
                <w:sz w:val="20"/>
                <w:szCs w:val="20"/>
                <w:lang w:eastAsia="ru-RU"/>
              </w:rPr>
              <w:softHyphen/>
              <w:t>товительных установок,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0"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потери теплоносителя,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0,0008</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0,0008</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0,0008</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0,0008</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0,0008</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0,0008</w:t>
            </w:r>
          </w:p>
        </w:tc>
        <w:tc>
          <w:tcPr>
            <w:tcW w:w="460"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0,0008</w:t>
            </w:r>
          </w:p>
        </w:tc>
      </w:tr>
      <w:tr w:rsidR="00E965C2" w:rsidRPr="00F22BC9" w:rsidTr="00E965C2">
        <w:tc>
          <w:tcPr>
            <w:tcW w:w="5000" w:type="pct"/>
            <w:gridSpan w:val="9"/>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Котельная № </w:t>
            </w:r>
            <w:r>
              <w:rPr>
                <w:rFonts w:eastAsia="Times New Roman" w:cs="Times New Roman"/>
                <w:sz w:val="20"/>
                <w:szCs w:val="20"/>
                <w:lang w:eastAsia="ru-RU"/>
              </w:rPr>
              <w:t>6/2 п. Красное Знамя</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производительность водоподго</w:t>
            </w:r>
            <w:r w:rsidRPr="00F22BC9">
              <w:rPr>
                <w:rFonts w:eastAsia="Times New Roman" w:cs="Times New Roman"/>
                <w:sz w:val="20"/>
                <w:szCs w:val="20"/>
                <w:lang w:eastAsia="ru-RU"/>
              </w:rPr>
              <w:softHyphen/>
              <w:t>товительных установок,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c>
          <w:tcPr>
            <w:tcW w:w="460"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потери теплоносителя,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0,0009</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0,0009</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0,0009</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0,0009</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0,0009</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0,0009</w:t>
            </w:r>
          </w:p>
        </w:tc>
        <w:tc>
          <w:tcPr>
            <w:tcW w:w="460"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cs="Times New Roman"/>
                <w:color w:val="000000"/>
                <w:sz w:val="20"/>
                <w:szCs w:val="20"/>
              </w:rPr>
              <w:t>0,0009</w:t>
            </w:r>
          </w:p>
        </w:tc>
      </w:tr>
      <w:tr w:rsidR="00E965C2" w:rsidRPr="00F22BC9" w:rsidTr="00E965C2">
        <w:tc>
          <w:tcPr>
            <w:tcW w:w="5000" w:type="pct"/>
            <w:gridSpan w:val="9"/>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БМК№16 п. Спирово</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производительность водоподго</w:t>
            </w:r>
            <w:r w:rsidRPr="00F22BC9">
              <w:rPr>
                <w:rFonts w:eastAsia="Times New Roman" w:cs="Times New Roman"/>
                <w:sz w:val="20"/>
                <w:szCs w:val="20"/>
                <w:lang w:eastAsia="ru-RU"/>
              </w:rPr>
              <w:softHyphen/>
              <w:t>товительных установок,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4,5</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4,5</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4,5</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4,5</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4,5</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4,5</w:t>
            </w:r>
          </w:p>
        </w:tc>
        <w:tc>
          <w:tcPr>
            <w:tcW w:w="460"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4,5</w:t>
            </w:r>
          </w:p>
        </w:tc>
      </w:tr>
      <w:tr w:rsidR="00E965C2" w:rsidRPr="00F22BC9" w:rsidTr="00E965C2">
        <w:tc>
          <w:tcPr>
            <w:tcW w:w="1725" w:type="pct"/>
            <w:tcBorders>
              <w:top w:val="single" w:sz="6" w:space="0" w:color="auto"/>
              <w:left w:val="single" w:sz="6" w:space="0" w:color="auto"/>
              <w:bottom w:val="single" w:sz="6" w:space="0" w:color="auto"/>
              <w:right w:val="single" w:sz="6" w:space="0" w:color="auto"/>
            </w:tcBorders>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потери теплоносителя, м</w:t>
            </w:r>
            <w:r w:rsidRPr="00F22BC9">
              <w:rPr>
                <w:rFonts w:eastAsia="Times New Roman" w:cs="Times New Roman"/>
                <w:sz w:val="20"/>
                <w:szCs w:val="20"/>
                <w:vertAlign w:val="superscript"/>
                <w:lang w:eastAsia="ru-RU"/>
              </w:rPr>
              <w:t>3</w:t>
            </w:r>
            <w:r w:rsidRPr="00F22BC9">
              <w:rPr>
                <w:rFonts w:eastAsia="Times New Roman" w:cs="Times New Roman"/>
                <w:sz w:val="20"/>
                <w:szCs w:val="20"/>
                <w:lang w:eastAsia="ru-RU"/>
              </w:rPr>
              <w:t>/ч</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0,6522</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0,6522</w:t>
            </w:r>
          </w:p>
        </w:tc>
        <w:tc>
          <w:tcPr>
            <w:tcW w:w="468"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0,6522</w:t>
            </w:r>
          </w:p>
        </w:tc>
        <w:tc>
          <w:tcPr>
            <w:tcW w:w="471"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0,6522</w:t>
            </w:r>
          </w:p>
        </w:tc>
        <w:tc>
          <w:tcPr>
            <w:tcW w:w="470"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0,6522</w:t>
            </w:r>
          </w:p>
        </w:tc>
        <w:tc>
          <w:tcPr>
            <w:tcW w:w="469" w:type="pct"/>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0,6522</w:t>
            </w:r>
          </w:p>
        </w:tc>
        <w:tc>
          <w:tcPr>
            <w:tcW w:w="460" w:type="pct"/>
            <w:gridSpan w:val="2"/>
            <w:tcBorders>
              <w:top w:val="single" w:sz="6" w:space="0" w:color="auto"/>
              <w:left w:val="single" w:sz="6" w:space="0" w:color="auto"/>
              <w:bottom w:val="single" w:sz="6" w:space="0" w:color="auto"/>
              <w:right w:val="single" w:sz="6" w:space="0" w:color="auto"/>
            </w:tcBorders>
            <w:vAlign w:val="center"/>
          </w:tcPr>
          <w:p w:rsidR="00E965C2" w:rsidRPr="00F22BC9"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0,6522</w:t>
            </w:r>
          </w:p>
        </w:tc>
      </w:tr>
    </w:tbl>
    <w:p w:rsidR="00B2133F" w:rsidRPr="00944F0E" w:rsidRDefault="00B2133F" w:rsidP="00C10A82"/>
    <w:p w:rsidR="00A26D8E" w:rsidRPr="00944F0E" w:rsidRDefault="00A26D8E" w:rsidP="005D57FA">
      <w:pPr>
        <w:pStyle w:val="20"/>
      </w:pPr>
      <w:bookmarkStart w:id="46" w:name="_Toc71300568"/>
      <w:r w:rsidRPr="00944F0E">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6"/>
    </w:p>
    <w:p w:rsidR="00E338DD" w:rsidRPr="00944F0E" w:rsidRDefault="00E338DD" w:rsidP="00E338DD"/>
    <w:p w:rsidR="00E338DD" w:rsidRPr="00944F0E" w:rsidRDefault="00E338DD" w:rsidP="00E338DD">
      <w:pPr>
        <w:pStyle w:val="aa"/>
      </w:pPr>
      <w:bookmarkStart w:id="47" w:name="_Toc38380499"/>
      <w:bookmarkStart w:id="48" w:name="_Toc40786334"/>
      <w:bookmarkStart w:id="49" w:name="_Toc71300456"/>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3</w:t>
      </w:r>
      <w:r w:rsidR="00C6032E">
        <w:rPr>
          <w:noProof/>
        </w:rPr>
        <w:fldChar w:fldCharType="end"/>
      </w:r>
      <w:r w:rsidR="00865DC6" w:rsidRPr="00944F0E">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2</w:t>
      </w:r>
      <w:r w:rsidR="00C6032E">
        <w:rPr>
          <w:noProof/>
        </w:rPr>
        <w:fldChar w:fldCharType="end"/>
      </w:r>
      <w:r w:rsidRPr="00944F0E">
        <w:t xml:space="preserve"> – Существующий и перспективный баланс производительности водоподготовительных установок котельных в аварийных режимах</w:t>
      </w:r>
      <w:bookmarkEnd w:id="47"/>
      <w:bookmarkEnd w:id="48"/>
      <w:bookmarkEnd w:id="4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329"/>
        <w:gridCol w:w="1055"/>
        <w:gridCol w:w="1039"/>
        <w:gridCol w:w="1039"/>
        <w:gridCol w:w="1039"/>
        <w:gridCol w:w="1039"/>
        <w:gridCol w:w="1039"/>
        <w:gridCol w:w="1043"/>
      </w:tblGrid>
      <w:tr w:rsidR="00E338DD" w:rsidRPr="00944F0E" w:rsidTr="00E965C2">
        <w:tc>
          <w:tcPr>
            <w:tcW w:w="1210" w:type="pct"/>
            <w:vMerge w:val="restart"/>
            <w:vAlign w:val="center"/>
          </w:tcPr>
          <w:p w:rsidR="00E338DD" w:rsidRPr="00944F0E" w:rsidRDefault="00E338DD" w:rsidP="0004553E">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Параметр</w:t>
            </w:r>
          </w:p>
        </w:tc>
        <w:tc>
          <w:tcPr>
            <w:tcW w:w="548" w:type="pct"/>
            <w:vAlign w:val="center"/>
          </w:tcPr>
          <w:p w:rsidR="00E338DD" w:rsidRPr="00944F0E" w:rsidRDefault="00E338DD" w:rsidP="0004553E">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Существ.</w:t>
            </w:r>
          </w:p>
        </w:tc>
        <w:tc>
          <w:tcPr>
            <w:tcW w:w="3242" w:type="pct"/>
            <w:gridSpan w:val="6"/>
            <w:vAlign w:val="center"/>
          </w:tcPr>
          <w:p w:rsidR="00E338DD" w:rsidRPr="00944F0E" w:rsidRDefault="00E338DD" w:rsidP="0004553E">
            <w:pPr>
              <w:widowControl/>
              <w:ind w:left="2611" w:firstLine="0"/>
              <w:rPr>
                <w:rFonts w:eastAsia="Times New Roman" w:cs="Times New Roman"/>
                <w:sz w:val="20"/>
                <w:szCs w:val="20"/>
                <w:lang w:eastAsia="ru-RU"/>
              </w:rPr>
            </w:pPr>
            <w:r w:rsidRPr="00944F0E">
              <w:rPr>
                <w:rFonts w:eastAsia="Times New Roman" w:cs="Times New Roman"/>
                <w:sz w:val="20"/>
                <w:szCs w:val="20"/>
                <w:lang w:eastAsia="ru-RU"/>
              </w:rPr>
              <w:t>Перспективная</w:t>
            </w:r>
          </w:p>
        </w:tc>
      </w:tr>
      <w:tr w:rsidR="00E965C2" w:rsidRPr="00944F0E" w:rsidTr="00E965C2">
        <w:tc>
          <w:tcPr>
            <w:tcW w:w="1210" w:type="pct"/>
            <w:vMerge/>
            <w:vAlign w:val="center"/>
          </w:tcPr>
          <w:p w:rsidR="00E965C2" w:rsidRPr="00944F0E" w:rsidRDefault="00E965C2" w:rsidP="00E965C2">
            <w:pPr>
              <w:widowControl/>
              <w:ind w:firstLine="0"/>
              <w:jc w:val="center"/>
              <w:rPr>
                <w:rFonts w:eastAsia="Times New Roman" w:cs="Times New Roman"/>
                <w:sz w:val="20"/>
                <w:szCs w:val="20"/>
                <w:lang w:eastAsia="ru-RU"/>
              </w:rPr>
            </w:pPr>
          </w:p>
        </w:tc>
        <w:tc>
          <w:tcPr>
            <w:tcW w:w="548" w:type="pct"/>
            <w:vAlign w:val="center"/>
          </w:tcPr>
          <w:p w:rsidR="00E965C2" w:rsidRPr="00944F0E" w:rsidRDefault="00E965C2" w:rsidP="00E965C2">
            <w:pPr>
              <w:widowControl/>
              <w:ind w:firstLine="0"/>
              <w:jc w:val="center"/>
              <w:rPr>
                <w:rFonts w:eastAsia="Times New Roman" w:cs="Times New Roman"/>
                <w:sz w:val="20"/>
                <w:szCs w:val="20"/>
                <w:lang w:eastAsia="ru-RU"/>
              </w:rPr>
            </w:pPr>
            <w:r>
              <w:rPr>
                <w:rFonts w:eastAsia="Times New Roman" w:cs="Times New Roman"/>
                <w:sz w:val="20"/>
                <w:szCs w:val="20"/>
                <w:lang w:eastAsia="ru-RU"/>
              </w:rPr>
              <w:t>2021</w:t>
            </w:r>
          </w:p>
        </w:tc>
        <w:tc>
          <w:tcPr>
            <w:tcW w:w="540" w:type="pct"/>
            <w:vAlign w:val="center"/>
          </w:tcPr>
          <w:p w:rsidR="00E965C2" w:rsidRPr="003E6047" w:rsidRDefault="00E965C2" w:rsidP="00E965C2">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2022</w:t>
            </w:r>
          </w:p>
        </w:tc>
        <w:tc>
          <w:tcPr>
            <w:tcW w:w="540" w:type="pct"/>
            <w:vAlign w:val="center"/>
          </w:tcPr>
          <w:p w:rsidR="00E965C2" w:rsidRPr="003E6047" w:rsidRDefault="00E965C2" w:rsidP="00E965C2">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2023</w:t>
            </w:r>
          </w:p>
        </w:tc>
        <w:tc>
          <w:tcPr>
            <w:tcW w:w="540" w:type="pct"/>
            <w:vAlign w:val="center"/>
          </w:tcPr>
          <w:p w:rsidR="00E965C2" w:rsidRPr="003E6047" w:rsidRDefault="00E965C2" w:rsidP="00E965C2">
            <w:pPr>
              <w:widowControl/>
              <w:ind w:left="32" w:firstLine="0"/>
              <w:jc w:val="center"/>
              <w:rPr>
                <w:rFonts w:eastAsia="Times New Roman" w:cs="Times New Roman"/>
                <w:sz w:val="20"/>
                <w:szCs w:val="20"/>
                <w:lang w:eastAsia="ru-RU"/>
              </w:rPr>
            </w:pPr>
            <w:r w:rsidRPr="003E6047">
              <w:rPr>
                <w:rFonts w:eastAsia="Times New Roman" w:cs="Times New Roman"/>
                <w:sz w:val="20"/>
                <w:szCs w:val="20"/>
                <w:lang w:eastAsia="ru-RU"/>
              </w:rPr>
              <w:t>2024</w:t>
            </w:r>
          </w:p>
        </w:tc>
        <w:tc>
          <w:tcPr>
            <w:tcW w:w="540" w:type="pct"/>
            <w:vAlign w:val="center"/>
          </w:tcPr>
          <w:p w:rsidR="00E965C2" w:rsidRPr="003E6047" w:rsidRDefault="00E965C2" w:rsidP="00E965C2">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2025</w:t>
            </w:r>
          </w:p>
        </w:tc>
        <w:tc>
          <w:tcPr>
            <w:tcW w:w="540" w:type="pct"/>
            <w:vAlign w:val="center"/>
          </w:tcPr>
          <w:p w:rsidR="00E965C2" w:rsidRPr="003E6047" w:rsidRDefault="00E965C2" w:rsidP="00E965C2">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2026</w:t>
            </w:r>
          </w:p>
        </w:tc>
        <w:tc>
          <w:tcPr>
            <w:tcW w:w="542" w:type="pct"/>
            <w:vAlign w:val="center"/>
          </w:tcPr>
          <w:p w:rsidR="00E965C2" w:rsidRPr="003E6047" w:rsidRDefault="00E965C2" w:rsidP="00E965C2">
            <w:pPr>
              <w:widowControl/>
              <w:ind w:left="32" w:hanging="43"/>
              <w:jc w:val="center"/>
              <w:rPr>
                <w:rFonts w:eastAsia="Times New Roman" w:cs="Times New Roman"/>
                <w:sz w:val="20"/>
                <w:szCs w:val="20"/>
                <w:lang w:eastAsia="ru-RU"/>
              </w:rPr>
            </w:pPr>
            <w:r w:rsidRPr="003E6047">
              <w:rPr>
                <w:rFonts w:eastAsia="Times New Roman" w:cs="Times New Roman"/>
                <w:sz w:val="20"/>
                <w:szCs w:val="20"/>
                <w:lang w:eastAsia="ru-RU"/>
              </w:rPr>
              <w:t>2027-2037</w:t>
            </w:r>
          </w:p>
        </w:tc>
      </w:tr>
      <w:tr w:rsidR="00E965C2" w:rsidRPr="00944F0E" w:rsidTr="00E965C2">
        <w:tc>
          <w:tcPr>
            <w:tcW w:w="1210" w:type="pct"/>
            <w:vAlign w:val="center"/>
          </w:tcPr>
          <w:p w:rsidR="00E965C2" w:rsidRPr="00EB4B5C" w:rsidRDefault="00E965C2" w:rsidP="00E965C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№1 п. Спирово</w:t>
            </w:r>
          </w:p>
        </w:tc>
        <w:tc>
          <w:tcPr>
            <w:tcW w:w="548"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2"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r>
      <w:tr w:rsidR="00E965C2" w:rsidRPr="00944F0E" w:rsidTr="00E965C2">
        <w:tc>
          <w:tcPr>
            <w:tcW w:w="1210" w:type="pct"/>
            <w:vAlign w:val="center"/>
          </w:tcPr>
          <w:p w:rsidR="00E965C2" w:rsidRPr="00EB4B5C" w:rsidRDefault="00E965C2" w:rsidP="00E965C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№2 п. Спирово</w:t>
            </w:r>
          </w:p>
        </w:tc>
        <w:tc>
          <w:tcPr>
            <w:tcW w:w="548"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5,81</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5,81</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5,81</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5,81</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5,81</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5,81</w:t>
            </w:r>
          </w:p>
        </w:tc>
        <w:tc>
          <w:tcPr>
            <w:tcW w:w="542"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5,81</w:t>
            </w:r>
          </w:p>
        </w:tc>
      </w:tr>
      <w:tr w:rsidR="00E965C2" w:rsidRPr="00944F0E" w:rsidTr="00E965C2">
        <w:tc>
          <w:tcPr>
            <w:tcW w:w="1210" w:type="pct"/>
            <w:vAlign w:val="center"/>
          </w:tcPr>
          <w:p w:rsidR="00E965C2" w:rsidRPr="00EB4B5C" w:rsidRDefault="00E965C2" w:rsidP="00E965C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№5 п. Спирово</w:t>
            </w:r>
          </w:p>
        </w:tc>
        <w:tc>
          <w:tcPr>
            <w:tcW w:w="548"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8,68</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8,68</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8,68</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8,68</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8,68</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8,68</w:t>
            </w:r>
          </w:p>
        </w:tc>
        <w:tc>
          <w:tcPr>
            <w:tcW w:w="542"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8,68</w:t>
            </w:r>
          </w:p>
        </w:tc>
      </w:tr>
      <w:tr w:rsidR="00E965C2" w:rsidRPr="00944F0E" w:rsidTr="00E965C2">
        <w:tc>
          <w:tcPr>
            <w:tcW w:w="1210" w:type="pct"/>
            <w:vAlign w:val="center"/>
          </w:tcPr>
          <w:p w:rsidR="00E965C2" w:rsidRPr="00EB4B5C" w:rsidRDefault="00E965C2" w:rsidP="00E965C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№6/1 п. Красное Знамя</w:t>
            </w:r>
          </w:p>
        </w:tc>
        <w:tc>
          <w:tcPr>
            <w:tcW w:w="548"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0,13</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0,13</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0,13</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0,13</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0,13</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0,13</w:t>
            </w:r>
          </w:p>
        </w:tc>
        <w:tc>
          <w:tcPr>
            <w:tcW w:w="542"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0,13</w:t>
            </w:r>
          </w:p>
        </w:tc>
      </w:tr>
      <w:tr w:rsidR="00E965C2" w:rsidRPr="00944F0E" w:rsidTr="00E965C2">
        <w:tc>
          <w:tcPr>
            <w:tcW w:w="1210" w:type="pct"/>
            <w:vAlign w:val="center"/>
          </w:tcPr>
          <w:p w:rsidR="00E965C2" w:rsidRPr="00EB4B5C" w:rsidRDefault="00E965C2" w:rsidP="00E965C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№6/2 п. Красное Знамя</w:t>
            </w:r>
          </w:p>
        </w:tc>
        <w:tc>
          <w:tcPr>
            <w:tcW w:w="548"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0,14</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0,14</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0,14</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0,14</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0,14</w:t>
            </w:r>
          </w:p>
        </w:tc>
        <w:tc>
          <w:tcPr>
            <w:tcW w:w="540"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0,14</w:t>
            </w:r>
          </w:p>
        </w:tc>
        <w:tc>
          <w:tcPr>
            <w:tcW w:w="542" w:type="pct"/>
            <w:vAlign w:val="center"/>
          </w:tcPr>
          <w:p w:rsidR="00E965C2" w:rsidRPr="00BF3F57" w:rsidRDefault="00E965C2" w:rsidP="00E965C2">
            <w:pPr>
              <w:ind w:firstLine="0"/>
              <w:jc w:val="center"/>
              <w:rPr>
                <w:rFonts w:cs="Times New Roman"/>
                <w:color w:val="000000"/>
                <w:sz w:val="20"/>
                <w:szCs w:val="20"/>
              </w:rPr>
            </w:pPr>
            <w:r w:rsidRPr="00BF3F57">
              <w:rPr>
                <w:rFonts w:cs="Times New Roman"/>
                <w:color w:val="000000"/>
                <w:sz w:val="20"/>
                <w:szCs w:val="20"/>
              </w:rPr>
              <w:t>0,14</w:t>
            </w:r>
          </w:p>
        </w:tc>
      </w:tr>
      <w:tr w:rsidR="00E965C2" w:rsidRPr="00944F0E" w:rsidTr="00E965C2">
        <w:tc>
          <w:tcPr>
            <w:tcW w:w="1210" w:type="pct"/>
            <w:vAlign w:val="center"/>
          </w:tcPr>
          <w:p w:rsidR="00E965C2" w:rsidRPr="00EB4B5C" w:rsidRDefault="00E965C2" w:rsidP="00E965C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№1 п. Спирово</w:t>
            </w:r>
          </w:p>
        </w:tc>
        <w:tc>
          <w:tcPr>
            <w:tcW w:w="548"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0"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c>
          <w:tcPr>
            <w:tcW w:w="542" w:type="pct"/>
            <w:vAlign w:val="center"/>
          </w:tcPr>
          <w:p w:rsidR="00E965C2" w:rsidRPr="00BF3F57" w:rsidRDefault="00E965C2" w:rsidP="00E965C2">
            <w:pPr>
              <w:widowControl/>
              <w:ind w:firstLine="0"/>
              <w:jc w:val="center"/>
              <w:rPr>
                <w:rFonts w:cs="Times New Roman"/>
                <w:color w:val="000000"/>
                <w:sz w:val="20"/>
                <w:szCs w:val="20"/>
              </w:rPr>
            </w:pPr>
            <w:r w:rsidRPr="00BF3F57">
              <w:rPr>
                <w:rFonts w:cs="Times New Roman"/>
                <w:color w:val="000000"/>
                <w:sz w:val="20"/>
                <w:szCs w:val="20"/>
              </w:rPr>
              <w:t>4,25</w:t>
            </w:r>
          </w:p>
        </w:tc>
      </w:tr>
    </w:tbl>
    <w:p w:rsidR="00E338DD" w:rsidRDefault="00E338DD" w:rsidP="00E338DD"/>
    <w:p w:rsidR="00E965C2" w:rsidRDefault="00E965C2" w:rsidP="00E965C2">
      <w:pPr>
        <w:pStyle w:val="af0"/>
        <w:spacing w:before="5"/>
        <w:ind w:right="144"/>
        <w:rPr>
          <w:rFonts w:cs="Times New Roman"/>
          <w:szCs w:val="24"/>
        </w:rPr>
      </w:pPr>
      <w:r w:rsidRPr="00F548AC">
        <w:rPr>
          <w:spacing w:val="-2"/>
          <w:szCs w:val="24"/>
        </w:rPr>
        <w:lastRenderedPageBreak/>
        <w:t>К</w:t>
      </w:r>
      <w:r w:rsidRPr="00F548AC">
        <w:rPr>
          <w:spacing w:val="-3"/>
          <w:szCs w:val="24"/>
        </w:rPr>
        <w:t>о</w:t>
      </w:r>
      <w:r w:rsidRPr="00F548AC">
        <w:rPr>
          <w:spacing w:val="-2"/>
          <w:szCs w:val="24"/>
        </w:rPr>
        <w:t>т</w:t>
      </w:r>
      <w:r w:rsidRPr="00F548AC">
        <w:rPr>
          <w:spacing w:val="4"/>
          <w:szCs w:val="24"/>
        </w:rPr>
        <w:t>е</w:t>
      </w:r>
      <w:r w:rsidRPr="00F548AC">
        <w:rPr>
          <w:spacing w:val="-2"/>
          <w:szCs w:val="24"/>
        </w:rPr>
        <w:t>л</w:t>
      </w:r>
      <w:r w:rsidRPr="00F548AC">
        <w:rPr>
          <w:spacing w:val="1"/>
          <w:szCs w:val="24"/>
        </w:rPr>
        <w:t>ь</w:t>
      </w:r>
      <w:r>
        <w:rPr>
          <w:szCs w:val="24"/>
        </w:rPr>
        <w:t xml:space="preserve">ная БМК №16 п. Спирово </w:t>
      </w:r>
      <w:r w:rsidRPr="00F548AC">
        <w:rPr>
          <w:spacing w:val="-3"/>
          <w:szCs w:val="24"/>
        </w:rPr>
        <w:t>о</w:t>
      </w:r>
      <w:r w:rsidRPr="00F548AC">
        <w:rPr>
          <w:szCs w:val="24"/>
        </w:rPr>
        <w:t>б</w:t>
      </w:r>
      <w:r w:rsidRPr="00F548AC">
        <w:rPr>
          <w:spacing w:val="-3"/>
          <w:szCs w:val="24"/>
        </w:rPr>
        <w:t>о</w:t>
      </w:r>
      <w:r w:rsidRPr="00F548AC">
        <w:rPr>
          <w:spacing w:val="5"/>
          <w:szCs w:val="24"/>
        </w:rPr>
        <w:t>р</w:t>
      </w:r>
      <w:r w:rsidRPr="00F548AC">
        <w:rPr>
          <w:spacing w:val="-6"/>
          <w:szCs w:val="24"/>
        </w:rPr>
        <w:t>у</w:t>
      </w:r>
      <w:r w:rsidRPr="00F548AC">
        <w:rPr>
          <w:szCs w:val="24"/>
        </w:rPr>
        <w:t>д</w:t>
      </w:r>
      <w:r w:rsidRPr="00F548AC">
        <w:rPr>
          <w:spacing w:val="-3"/>
          <w:szCs w:val="24"/>
        </w:rPr>
        <w:t>о</w:t>
      </w:r>
      <w:r w:rsidRPr="00F548AC">
        <w:rPr>
          <w:spacing w:val="1"/>
          <w:szCs w:val="24"/>
        </w:rPr>
        <w:t>в</w:t>
      </w:r>
      <w:r w:rsidRPr="00F548AC">
        <w:rPr>
          <w:szCs w:val="24"/>
        </w:rPr>
        <w:t>а</w:t>
      </w:r>
      <w:r w:rsidRPr="00F548AC">
        <w:rPr>
          <w:spacing w:val="1"/>
          <w:szCs w:val="24"/>
        </w:rPr>
        <w:t>н</w:t>
      </w:r>
      <w:r w:rsidRPr="00F548AC">
        <w:rPr>
          <w:szCs w:val="24"/>
        </w:rPr>
        <w:t>а</w:t>
      </w:r>
      <w:r w:rsidRPr="00F548AC">
        <w:rPr>
          <w:spacing w:val="35"/>
          <w:szCs w:val="24"/>
        </w:rPr>
        <w:t xml:space="preserve"> </w:t>
      </w:r>
      <w:r w:rsidRPr="00F548AC">
        <w:rPr>
          <w:szCs w:val="24"/>
        </w:rPr>
        <w:t>с</w:t>
      </w:r>
      <w:r w:rsidRPr="00F548AC">
        <w:rPr>
          <w:spacing w:val="1"/>
          <w:szCs w:val="24"/>
        </w:rPr>
        <w:t>и</w:t>
      </w:r>
      <w:r w:rsidRPr="00F548AC">
        <w:rPr>
          <w:szCs w:val="24"/>
        </w:rPr>
        <w:t>с</w:t>
      </w:r>
      <w:r w:rsidRPr="00F548AC">
        <w:rPr>
          <w:spacing w:val="-2"/>
          <w:szCs w:val="24"/>
        </w:rPr>
        <w:t>т</w:t>
      </w:r>
      <w:r w:rsidRPr="00F548AC">
        <w:rPr>
          <w:szCs w:val="24"/>
        </w:rPr>
        <w:t>ем</w:t>
      </w:r>
      <w:r w:rsidRPr="00F548AC">
        <w:rPr>
          <w:spacing w:val="-3"/>
          <w:szCs w:val="24"/>
        </w:rPr>
        <w:t>о</w:t>
      </w:r>
      <w:r w:rsidRPr="00F548AC">
        <w:rPr>
          <w:szCs w:val="24"/>
        </w:rPr>
        <w:t>й</w:t>
      </w:r>
      <w:r w:rsidRPr="00F548AC">
        <w:rPr>
          <w:spacing w:val="35"/>
          <w:szCs w:val="24"/>
        </w:rPr>
        <w:t xml:space="preserve"> </w:t>
      </w:r>
      <w:r w:rsidRPr="00F548AC">
        <w:rPr>
          <w:spacing w:val="1"/>
          <w:szCs w:val="24"/>
        </w:rPr>
        <w:t>в</w:t>
      </w:r>
      <w:r w:rsidRPr="00F548AC">
        <w:rPr>
          <w:spacing w:val="-3"/>
          <w:szCs w:val="24"/>
        </w:rPr>
        <w:t>о</w:t>
      </w:r>
      <w:r w:rsidRPr="00F548AC">
        <w:rPr>
          <w:szCs w:val="24"/>
        </w:rPr>
        <w:t>д</w:t>
      </w:r>
      <w:r w:rsidRPr="00F548AC">
        <w:rPr>
          <w:spacing w:val="-3"/>
          <w:szCs w:val="24"/>
        </w:rPr>
        <w:t>о</w:t>
      </w:r>
      <w:r w:rsidRPr="00F548AC">
        <w:rPr>
          <w:szCs w:val="24"/>
        </w:rPr>
        <w:t>п</w:t>
      </w:r>
      <w:r w:rsidRPr="00F548AC">
        <w:rPr>
          <w:spacing w:val="-3"/>
          <w:szCs w:val="24"/>
        </w:rPr>
        <w:t>о</w:t>
      </w:r>
      <w:r w:rsidRPr="00F548AC">
        <w:rPr>
          <w:szCs w:val="24"/>
        </w:rPr>
        <w:t>д</w:t>
      </w:r>
      <w:r w:rsidRPr="00F548AC">
        <w:rPr>
          <w:spacing w:val="4"/>
          <w:szCs w:val="24"/>
        </w:rPr>
        <w:t>г</w:t>
      </w:r>
      <w:r w:rsidRPr="00F548AC">
        <w:rPr>
          <w:spacing w:val="-3"/>
          <w:szCs w:val="24"/>
        </w:rPr>
        <w:t>о</w:t>
      </w:r>
      <w:r w:rsidRPr="00F548AC">
        <w:rPr>
          <w:spacing w:val="-2"/>
          <w:szCs w:val="24"/>
        </w:rPr>
        <w:t>т</w:t>
      </w:r>
      <w:r w:rsidRPr="00F548AC">
        <w:rPr>
          <w:spacing w:val="-3"/>
          <w:szCs w:val="24"/>
        </w:rPr>
        <w:t>о</w:t>
      </w:r>
      <w:r w:rsidRPr="00F548AC">
        <w:rPr>
          <w:spacing w:val="1"/>
          <w:szCs w:val="24"/>
        </w:rPr>
        <w:t>вк</w:t>
      </w:r>
      <w:r w:rsidRPr="00F548AC">
        <w:rPr>
          <w:szCs w:val="24"/>
        </w:rPr>
        <w:t>и</w:t>
      </w:r>
      <w:r w:rsidRPr="00F548AC">
        <w:rPr>
          <w:spacing w:val="42"/>
          <w:szCs w:val="24"/>
        </w:rPr>
        <w:t xml:space="preserve"> </w:t>
      </w:r>
      <w:r w:rsidRPr="00F548AC">
        <w:rPr>
          <w:spacing w:val="5"/>
          <w:szCs w:val="24"/>
        </w:rPr>
        <w:t>непрерывного действия RWS 400TA / 9500</w:t>
      </w:r>
      <w:r w:rsidRPr="00F548AC">
        <w:rPr>
          <w:rFonts w:cs="Times New Roman"/>
          <w:szCs w:val="24"/>
        </w:rPr>
        <w:t>. В комплект установки входят: две фильтрующие колонны, бак солерастворитель, автоматический управляющий механизм.</w:t>
      </w:r>
    </w:p>
    <w:p w:rsidR="00E965C2" w:rsidRDefault="00E965C2" w:rsidP="00E965C2">
      <w:pPr>
        <w:pStyle w:val="af0"/>
        <w:spacing w:before="5"/>
        <w:ind w:right="144"/>
        <w:rPr>
          <w:rFonts w:cs="Times New Roman"/>
          <w:szCs w:val="24"/>
        </w:rPr>
      </w:pPr>
    </w:p>
    <w:p w:rsidR="00E965C2" w:rsidRDefault="00E965C2" w:rsidP="00E965C2">
      <w:pPr>
        <w:pStyle w:val="aa"/>
        <w:ind w:firstLine="709"/>
      </w:pPr>
      <w:r w:rsidRPr="00F22BC9">
        <w:t xml:space="preserve">Таблица </w:t>
      </w:r>
      <w:r w:rsidR="00886152">
        <w:t>3.3</w:t>
      </w:r>
      <w:r>
        <w:t xml:space="preserve"> - Балансы </w:t>
      </w:r>
      <w:r w:rsidRPr="003833A0">
        <w:t>производительности водоподготовительных установок теплоносителя для тепловых сетей</w:t>
      </w:r>
      <w:r>
        <w:t xml:space="preserve"> БМК №16 п. Спирово</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4"/>
        <w:gridCol w:w="1323"/>
        <w:gridCol w:w="1311"/>
        <w:gridCol w:w="1386"/>
        <w:gridCol w:w="1606"/>
        <w:gridCol w:w="1968"/>
      </w:tblGrid>
      <w:tr w:rsidR="00E965C2" w:rsidRPr="003833A0" w:rsidTr="00E965C2">
        <w:trPr>
          <w:trHeight w:val="569"/>
        </w:trPr>
        <w:tc>
          <w:tcPr>
            <w:tcW w:w="1056" w:type="pct"/>
            <w:vAlign w:val="center"/>
          </w:tcPr>
          <w:p w:rsidR="00E965C2" w:rsidRPr="003833A0" w:rsidRDefault="00E965C2" w:rsidP="00E965C2">
            <w:pPr>
              <w:pStyle w:val="TableParagraph"/>
              <w:ind w:left="129" w:right="121" w:firstLine="4"/>
              <w:rPr>
                <w:sz w:val="20"/>
                <w:szCs w:val="20"/>
                <w:lang w:val="ru-RU"/>
              </w:rPr>
            </w:pPr>
            <w:r w:rsidRPr="003833A0">
              <w:rPr>
                <w:sz w:val="20"/>
                <w:szCs w:val="20"/>
                <w:lang w:val="ru-RU"/>
              </w:rPr>
              <w:t>Объект</w:t>
            </w:r>
          </w:p>
        </w:tc>
        <w:tc>
          <w:tcPr>
            <w:tcW w:w="687" w:type="pct"/>
            <w:vAlign w:val="center"/>
          </w:tcPr>
          <w:p w:rsidR="00E965C2" w:rsidRPr="003833A0" w:rsidRDefault="00E965C2" w:rsidP="00E965C2">
            <w:pPr>
              <w:pStyle w:val="TableParagraph"/>
              <w:rPr>
                <w:sz w:val="20"/>
                <w:szCs w:val="20"/>
              </w:rPr>
            </w:pPr>
            <w:proofErr w:type="spellStart"/>
            <w:r w:rsidRPr="003833A0">
              <w:rPr>
                <w:sz w:val="20"/>
                <w:szCs w:val="20"/>
              </w:rPr>
              <w:t>Тип</w:t>
            </w:r>
            <w:proofErr w:type="spellEnd"/>
            <w:r w:rsidRPr="003833A0">
              <w:rPr>
                <w:sz w:val="20"/>
                <w:szCs w:val="20"/>
              </w:rPr>
              <w:t xml:space="preserve"> </w:t>
            </w:r>
            <w:proofErr w:type="spellStart"/>
            <w:r w:rsidRPr="003833A0">
              <w:rPr>
                <w:sz w:val="20"/>
                <w:szCs w:val="20"/>
              </w:rPr>
              <w:t>теплоносителя</w:t>
            </w:r>
            <w:proofErr w:type="spellEnd"/>
          </w:p>
        </w:tc>
        <w:tc>
          <w:tcPr>
            <w:tcW w:w="681" w:type="pct"/>
            <w:vAlign w:val="center"/>
          </w:tcPr>
          <w:p w:rsidR="00E965C2" w:rsidRPr="003833A0" w:rsidRDefault="00E965C2" w:rsidP="00E965C2">
            <w:pPr>
              <w:pStyle w:val="TableParagraph"/>
              <w:rPr>
                <w:sz w:val="20"/>
                <w:szCs w:val="20"/>
                <w:lang w:val="ru-RU"/>
              </w:rPr>
            </w:pPr>
            <w:r w:rsidRPr="003833A0">
              <w:rPr>
                <w:sz w:val="20"/>
                <w:szCs w:val="20"/>
                <w:lang w:val="ru-RU"/>
              </w:rPr>
              <w:t>На подпитку система отопления м</w:t>
            </w:r>
            <w:r>
              <w:rPr>
                <w:position w:val="8"/>
                <w:sz w:val="20"/>
                <w:szCs w:val="20"/>
                <w:vertAlign w:val="superscript"/>
                <w:lang w:val="ru-RU"/>
              </w:rPr>
              <w:t>3</w:t>
            </w:r>
            <w:r w:rsidRPr="003833A0">
              <w:rPr>
                <w:sz w:val="20"/>
                <w:szCs w:val="20"/>
                <w:lang w:val="ru-RU"/>
              </w:rPr>
              <w:t>/год</w:t>
            </w:r>
          </w:p>
        </w:tc>
        <w:tc>
          <w:tcPr>
            <w:tcW w:w="720" w:type="pct"/>
            <w:vAlign w:val="center"/>
          </w:tcPr>
          <w:p w:rsidR="00E965C2" w:rsidRPr="003833A0" w:rsidRDefault="00E965C2" w:rsidP="00E965C2">
            <w:pPr>
              <w:pStyle w:val="TableParagraph"/>
              <w:rPr>
                <w:sz w:val="20"/>
                <w:szCs w:val="20"/>
                <w:lang w:val="ru-RU"/>
              </w:rPr>
            </w:pPr>
            <w:r w:rsidRPr="003833A0">
              <w:rPr>
                <w:sz w:val="20"/>
                <w:szCs w:val="20"/>
                <w:lang w:val="ru-RU"/>
              </w:rPr>
              <w:t>На пусковые заполнения</w:t>
            </w:r>
            <w:r>
              <w:rPr>
                <w:sz w:val="20"/>
                <w:szCs w:val="20"/>
                <w:lang w:val="ru-RU"/>
              </w:rPr>
              <w:t xml:space="preserve">, </w:t>
            </w:r>
            <w:r w:rsidRPr="003833A0">
              <w:rPr>
                <w:sz w:val="20"/>
                <w:szCs w:val="20"/>
                <w:lang w:val="ru-RU"/>
              </w:rPr>
              <w:t>м</w:t>
            </w:r>
            <w:r>
              <w:rPr>
                <w:position w:val="8"/>
                <w:sz w:val="20"/>
                <w:szCs w:val="20"/>
                <w:vertAlign w:val="superscript"/>
                <w:lang w:val="ru-RU"/>
              </w:rPr>
              <w:t>3</w:t>
            </w:r>
            <w:r w:rsidRPr="003833A0">
              <w:rPr>
                <w:sz w:val="20"/>
                <w:szCs w:val="20"/>
                <w:lang w:val="ru-RU"/>
              </w:rPr>
              <w:t>/год</w:t>
            </w:r>
          </w:p>
        </w:tc>
        <w:tc>
          <w:tcPr>
            <w:tcW w:w="834" w:type="pct"/>
            <w:vAlign w:val="center"/>
          </w:tcPr>
          <w:p w:rsidR="00E965C2" w:rsidRPr="003833A0" w:rsidRDefault="00E965C2" w:rsidP="00E965C2">
            <w:pPr>
              <w:pStyle w:val="TableParagraph"/>
              <w:rPr>
                <w:sz w:val="20"/>
                <w:szCs w:val="20"/>
                <w:lang w:val="ru-RU"/>
              </w:rPr>
            </w:pPr>
            <w:r w:rsidRPr="003833A0">
              <w:rPr>
                <w:sz w:val="20"/>
                <w:szCs w:val="20"/>
                <w:lang w:val="ru-RU"/>
              </w:rPr>
              <w:t>На регламентные испытания</w:t>
            </w:r>
            <w:r>
              <w:rPr>
                <w:sz w:val="20"/>
                <w:szCs w:val="20"/>
                <w:lang w:val="ru-RU"/>
              </w:rPr>
              <w:t xml:space="preserve">, </w:t>
            </w:r>
            <w:r w:rsidRPr="003833A0">
              <w:rPr>
                <w:sz w:val="20"/>
                <w:szCs w:val="20"/>
                <w:lang w:val="ru-RU"/>
              </w:rPr>
              <w:t>м</w:t>
            </w:r>
            <w:r>
              <w:rPr>
                <w:position w:val="8"/>
                <w:sz w:val="20"/>
                <w:szCs w:val="20"/>
                <w:vertAlign w:val="superscript"/>
                <w:lang w:val="ru-RU"/>
              </w:rPr>
              <w:t>3</w:t>
            </w:r>
            <w:r w:rsidRPr="003833A0">
              <w:rPr>
                <w:sz w:val="20"/>
                <w:szCs w:val="20"/>
                <w:lang w:val="ru-RU"/>
              </w:rPr>
              <w:t>/год</w:t>
            </w:r>
          </w:p>
        </w:tc>
        <w:tc>
          <w:tcPr>
            <w:tcW w:w="1022" w:type="pct"/>
            <w:vAlign w:val="center"/>
          </w:tcPr>
          <w:p w:rsidR="00E965C2" w:rsidRPr="003833A0" w:rsidRDefault="00E965C2" w:rsidP="00E965C2">
            <w:pPr>
              <w:pStyle w:val="TableParagraph"/>
              <w:rPr>
                <w:sz w:val="20"/>
                <w:szCs w:val="20"/>
                <w:lang w:val="ru-RU"/>
              </w:rPr>
            </w:pPr>
            <w:proofErr w:type="spellStart"/>
            <w:r>
              <w:rPr>
                <w:sz w:val="20"/>
                <w:szCs w:val="20"/>
              </w:rPr>
              <w:t>Технологические</w:t>
            </w:r>
            <w:proofErr w:type="spellEnd"/>
            <w:r>
              <w:rPr>
                <w:sz w:val="20"/>
                <w:szCs w:val="20"/>
              </w:rPr>
              <w:t xml:space="preserve"> </w:t>
            </w:r>
            <w:proofErr w:type="spellStart"/>
            <w:r>
              <w:rPr>
                <w:sz w:val="20"/>
                <w:szCs w:val="20"/>
              </w:rPr>
              <w:t>затраты</w:t>
            </w:r>
            <w:proofErr w:type="spellEnd"/>
            <w:r>
              <w:rPr>
                <w:sz w:val="20"/>
                <w:szCs w:val="20"/>
                <w:lang w:val="ru-RU"/>
              </w:rPr>
              <w:t xml:space="preserve">, </w:t>
            </w:r>
            <w:r w:rsidRPr="003833A0">
              <w:rPr>
                <w:sz w:val="20"/>
                <w:szCs w:val="20"/>
                <w:lang w:val="ru-RU"/>
              </w:rPr>
              <w:t>м</w:t>
            </w:r>
            <w:r>
              <w:rPr>
                <w:position w:val="8"/>
                <w:sz w:val="20"/>
                <w:szCs w:val="20"/>
                <w:vertAlign w:val="superscript"/>
                <w:lang w:val="ru-RU"/>
              </w:rPr>
              <w:t>3</w:t>
            </w:r>
            <w:r w:rsidRPr="003833A0">
              <w:rPr>
                <w:sz w:val="20"/>
                <w:szCs w:val="20"/>
                <w:lang w:val="ru-RU"/>
              </w:rPr>
              <w:t>/год</w:t>
            </w:r>
          </w:p>
        </w:tc>
      </w:tr>
      <w:tr w:rsidR="00E965C2" w:rsidRPr="003833A0" w:rsidTr="00E965C2">
        <w:trPr>
          <w:trHeight w:val="157"/>
        </w:trPr>
        <w:tc>
          <w:tcPr>
            <w:tcW w:w="1056" w:type="pct"/>
            <w:vAlign w:val="center"/>
          </w:tcPr>
          <w:p w:rsidR="00E965C2" w:rsidRPr="003833A0" w:rsidRDefault="00E965C2" w:rsidP="00E965C2">
            <w:pPr>
              <w:pStyle w:val="TableParagraph"/>
              <w:ind w:left="110" w:right="101" w:firstLine="1"/>
              <w:rPr>
                <w:sz w:val="20"/>
                <w:szCs w:val="20"/>
              </w:rPr>
            </w:pPr>
            <w:r w:rsidRPr="003833A0">
              <w:rPr>
                <w:sz w:val="20"/>
                <w:szCs w:val="20"/>
                <w:lang w:val="ru-RU"/>
              </w:rPr>
              <w:t xml:space="preserve">Котельная </w:t>
            </w:r>
          </w:p>
        </w:tc>
        <w:tc>
          <w:tcPr>
            <w:tcW w:w="687" w:type="pct"/>
            <w:vAlign w:val="center"/>
          </w:tcPr>
          <w:p w:rsidR="00E965C2" w:rsidRPr="003833A0" w:rsidRDefault="00E965C2" w:rsidP="00E965C2">
            <w:pPr>
              <w:pStyle w:val="TableParagraph"/>
              <w:ind w:left="133" w:right="126"/>
              <w:rPr>
                <w:sz w:val="20"/>
                <w:szCs w:val="20"/>
                <w:lang w:val="ru-RU"/>
              </w:rPr>
            </w:pPr>
            <w:r w:rsidRPr="003833A0">
              <w:rPr>
                <w:sz w:val="20"/>
                <w:szCs w:val="20"/>
                <w:lang w:val="ru-RU"/>
              </w:rPr>
              <w:t>вода</w:t>
            </w:r>
          </w:p>
        </w:tc>
        <w:tc>
          <w:tcPr>
            <w:tcW w:w="681" w:type="pct"/>
            <w:vAlign w:val="center"/>
          </w:tcPr>
          <w:p w:rsidR="00E965C2" w:rsidRPr="003833A0" w:rsidRDefault="00E965C2" w:rsidP="00E965C2">
            <w:pPr>
              <w:pStyle w:val="TableParagraph"/>
              <w:ind w:right="234"/>
              <w:rPr>
                <w:sz w:val="20"/>
                <w:szCs w:val="20"/>
                <w:lang w:val="ru-RU"/>
              </w:rPr>
            </w:pPr>
            <w:r w:rsidRPr="003833A0">
              <w:rPr>
                <w:sz w:val="20"/>
                <w:szCs w:val="20"/>
                <w:lang w:val="ru-RU"/>
              </w:rPr>
              <w:t>3600</w:t>
            </w:r>
          </w:p>
        </w:tc>
        <w:tc>
          <w:tcPr>
            <w:tcW w:w="720" w:type="pct"/>
            <w:vAlign w:val="center"/>
          </w:tcPr>
          <w:p w:rsidR="00E965C2" w:rsidRPr="003833A0" w:rsidRDefault="00E965C2" w:rsidP="00E965C2">
            <w:pPr>
              <w:pStyle w:val="TableParagraph"/>
              <w:ind w:left="137" w:right="132"/>
              <w:rPr>
                <w:sz w:val="20"/>
                <w:szCs w:val="20"/>
                <w:lang w:val="ru-RU"/>
              </w:rPr>
            </w:pPr>
            <w:r w:rsidRPr="003833A0">
              <w:rPr>
                <w:sz w:val="20"/>
                <w:szCs w:val="20"/>
                <w:lang w:val="ru-RU"/>
              </w:rPr>
              <w:t>117</w:t>
            </w:r>
          </w:p>
        </w:tc>
        <w:tc>
          <w:tcPr>
            <w:tcW w:w="834" w:type="pct"/>
            <w:vAlign w:val="center"/>
          </w:tcPr>
          <w:p w:rsidR="00E965C2" w:rsidRPr="003833A0" w:rsidRDefault="00E965C2" w:rsidP="00E965C2">
            <w:pPr>
              <w:pStyle w:val="TableParagraph"/>
              <w:ind w:left="251" w:right="244"/>
              <w:rPr>
                <w:sz w:val="20"/>
                <w:szCs w:val="20"/>
                <w:lang w:val="ru-RU"/>
              </w:rPr>
            </w:pPr>
            <w:r w:rsidRPr="003833A0">
              <w:rPr>
                <w:sz w:val="20"/>
                <w:szCs w:val="20"/>
                <w:lang w:val="ru-RU"/>
              </w:rPr>
              <w:t>117</w:t>
            </w:r>
          </w:p>
        </w:tc>
        <w:tc>
          <w:tcPr>
            <w:tcW w:w="1022" w:type="pct"/>
            <w:vAlign w:val="center"/>
          </w:tcPr>
          <w:p w:rsidR="00E965C2" w:rsidRPr="003833A0" w:rsidRDefault="00E965C2" w:rsidP="00E965C2">
            <w:pPr>
              <w:pStyle w:val="TableParagraph"/>
              <w:ind w:left="172" w:right="173"/>
              <w:rPr>
                <w:sz w:val="20"/>
                <w:szCs w:val="20"/>
                <w:lang w:val="ru-RU"/>
              </w:rPr>
            </w:pPr>
            <w:r w:rsidRPr="003833A0">
              <w:rPr>
                <w:sz w:val="20"/>
                <w:szCs w:val="20"/>
                <w:lang w:val="ru-RU"/>
              </w:rPr>
              <w:t>117</w:t>
            </w:r>
          </w:p>
        </w:tc>
      </w:tr>
    </w:tbl>
    <w:p w:rsidR="00E965C2" w:rsidRPr="00944F0E" w:rsidRDefault="00E965C2" w:rsidP="00E338DD"/>
    <w:p w:rsidR="00A26D8E" w:rsidRPr="00944F0E" w:rsidRDefault="00A26D8E" w:rsidP="005904EF"/>
    <w:p w:rsidR="00E33FBE" w:rsidRPr="00944F0E" w:rsidRDefault="00E33FBE" w:rsidP="005D57FA">
      <w:pPr>
        <w:pStyle w:val="10"/>
        <w:tabs>
          <w:tab w:val="left" w:pos="1985"/>
        </w:tabs>
      </w:pPr>
      <w:bookmarkStart w:id="50" w:name="_Toc71300569"/>
      <w:r w:rsidRPr="00944F0E">
        <w:lastRenderedPageBreak/>
        <w:t>Основные положения мастер-плана развития систем теплоснабжения поселения</w:t>
      </w:r>
      <w:bookmarkEnd w:id="50"/>
    </w:p>
    <w:p w:rsidR="00A26D8E" w:rsidRPr="00944F0E" w:rsidRDefault="00A26D8E" w:rsidP="005D57FA">
      <w:pPr>
        <w:pStyle w:val="20"/>
      </w:pPr>
      <w:bookmarkStart w:id="51" w:name="_Toc71300570"/>
      <w:r w:rsidRPr="00944F0E">
        <w:t>Описание сценариев развития теплоснабжения поселения</w:t>
      </w:r>
      <w:bookmarkEnd w:id="51"/>
    </w:p>
    <w:p w:rsidR="00E965C2" w:rsidRPr="00072F2D" w:rsidRDefault="00E965C2" w:rsidP="00E965C2">
      <w:bookmarkStart w:id="52" w:name="_Toc71300571"/>
      <w:r w:rsidRPr="00072F2D">
        <w:t xml:space="preserve">Развитие теплоснабжения в </w:t>
      </w:r>
      <w:proofErr w:type="spellStart"/>
      <w:r>
        <w:t>Спировском</w:t>
      </w:r>
      <w:proofErr w:type="spellEnd"/>
      <w:r>
        <w:t xml:space="preserve"> муниципальном округе</w:t>
      </w:r>
      <w:r w:rsidRPr="00072F2D">
        <w:t xml:space="preserve"> возможно по двум сценариям развития.</w:t>
      </w:r>
    </w:p>
    <w:p w:rsidR="00E965C2" w:rsidRPr="00072F2D" w:rsidRDefault="00E965C2" w:rsidP="00E965C2">
      <w:r w:rsidRPr="00072F2D">
        <w:rPr>
          <w:u w:val="single"/>
        </w:rPr>
        <w:t>Вариант 1</w:t>
      </w:r>
      <w:r w:rsidRPr="00072F2D">
        <w:t>: Сохранение существующей структуры потребления тепловой энергии, в том числе с возможностью подключения новых потребителей. Обязательное сохранение теплоснабжения муниципальных потребителей. Для этого требуется увеличить ежегодный объем замены ветхих и аварийных теплосетей.</w:t>
      </w:r>
    </w:p>
    <w:p w:rsidR="00E965C2" w:rsidRPr="00072F2D" w:rsidRDefault="00E965C2" w:rsidP="00E965C2">
      <w:r w:rsidRPr="00072F2D">
        <w:rPr>
          <w:u w:val="single"/>
        </w:rPr>
        <w:t>Вариант 2</w:t>
      </w:r>
      <w:r w:rsidRPr="00072F2D">
        <w:t>: Отказ от существующей централизованной системы теплоснабжения с поэтапным переводом потребителей на индивидуальное теплоснабжение. Постепенный вывод из эксплуатации теплосетей от существующих централизованных котельных и сокращение их зоны действия. Поддержание работоспособности существующих теплосетей до их вывода из эксплуатации за счёт своевременных ремонтов.</w:t>
      </w:r>
    </w:p>
    <w:p w:rsidR="00A26D8E" w:rsidRPr="00944F0E" w:rsidRDefault="00A26D8E" w:rsidP="005D57FA">
      <w:pPr>
        <w:pStyle w:val="20"/>
      </w:pPr>
      <w:r w:rsidRPr="00944F0E">
        <w:t>Обоснование выбора приоритетного сценария развития теплоснабжения поселения</w:t>
      </w:r>
      <w:bookmarkEnd w:id="52"/>
    </w:p>
    <w:p w:rsidR="00E965C2" w:rsidRPr="00F22BC9" w:rsidRDefault="00E965C2" w:rsidP="00E965C2">
      <w:bookmarkStart w:id="53" w:name="_Toc71300572"/>
      <w:r>
        <w:t>Первый</w:t>
      </w:r>
      <w:r w:rsidRPr="00F22BC9">
        <w:t xml:space="preserve"> вариант подразумевает сохранение существующей системы с равномерным распределением капитальных расходов, наименьшими рисками и обновлению системы теплоснабжения на расчётный период.</w:t>
      </w:r>
    </w:p>
    <w:p w:rsidR="00E965C2" w:rsidRPr="00F22BC9" w:rsidRDefault="00E965C2" w:rsidP="00E965C2">
      <w:r>
        <w:t>Второй</w:t>
      </w:r>
      <w:r w:rsidRPr="00F22BC9">
        <w:t xml:space="preserve"> вариант связан с полным отказом от централизованной системы, с капитальными вложениями на проектирование и сооружение новых индивидуальных котельных, содержанием ещё не выведенных тепловых сетей существующей централизованной котельной, их ремонтами, а также возможными рисками значительного увеличения затрат на сооружение новых источников. Кроме того, для такого варианта полностью отсутствует возможность вернуть централизованную систему теплоснабжения, из-за значительных средств на сооружение теплосетей. Такой сценарий в ближайшее время не яв</w:t>
      </w:r>
      <w:r w:rsidRPr="00F22BC9">
        <w:softHyphen/>
        <w:t>ляется актуальным.</w:t>
      </w:r>
    </w:p>
    <w:p w:rsidR="00E965C2" w:rsidRPr="00F22BC9" w:rsidRDefault="00E965C2" w:rsidP="00E965C2">
      <w:r w:rsidRPr="00F22BC9">
        <w:t xml:space="preserve">С учётом имеющихся рисков выбран </w:t>
      </w:r>
      <w:r>
        <w:t xml:space="preserve">первый </w:t>
      </w:r>
      <w:r w:rsidRPr="00F22BC9">
        <w:t>вариант перспективного развития систем теплоснабжения.</w:t>
      </w:r>
    </w:p>
    <w:p w:rsidR="00E965C2" w:rsidRPr="00F22BC9" w:rsidRDefault="00E965C2" w:rsidP="00E965C2">
      <w:r w:rsidRPr="00F22BC9">
        <w:t xml:space="preserve">Для </w:t>
      </w:r>
      <w:proofErr w:type="spellStart"/>
      <w:r>
        <w:t>Спировского</w:t>
      </w:r>
      <w:proofErr w:type="spellEnd"/>
      <w:r>
        <w:t xml:space="preserve"> муниципального округа</w:t>
      </w:r>
      <w:r w:rsidRPr="00F22BC9">
        <w:t xml:space="preserve"> предлагается сохранение отопления многоквартирных жилых домов и объектов общественно-делового назначения от действующих котельных.</w:t>
      </w:r>
    </w:p>
    <w:p w:rsidR="00E965C2" w:rsidRPr="00F22BC9" w:rsidRDefault="00E965C2" w:rsidP="00E965C2">
      <w:r w:rsidRPr="00F22BC9">
        <w:t>Для индивидуальных жилых домов предусматривается автономное теплоснабжение. Для ремонтируемых тепловых сетей принята подземная прокладка в лотковых каналах с устройством камер для обслуживания арматуры.</w:t>
      </w:r>
    </w:p>
    <w:p w:rsidR="00E965C2" w:rsidRPr="00F22BC9" w:rsidRDefault="00E965C2" w:rsidP="00E965C2">
      <w:r w:rsidRPr="00F22BC9">
        <w:t>Строительство новых источников тепловой энергии не требуется в связи с низким спросом централизованного теплоснабжения среди населения.</w:t>
      </w:r>
    </w:p>
    <w:p w:rsidR="00E965C2" w:rsidRDefault="00E965C2" w:rsidP="00E965C2">
      <w:r w:rsidRPr="00F22BC9">
        <w:t xml:space="preserve">Строительство </w:t>
      </w:r>
      <w:proofErr w:type="spellStart"/>
      <w:r w:rsidRPr="00F22BC9">
        <w:t>блочно</w:t>
      </w:r>
      <w:proofErr w:type="spellEnd"/>
      <w:r w:rsidRPr="00F22BC9">
        <w:t xml:space="preserve">-модульных котельных для социально-административных объектов населённых пунктов </w:t>
      </w:r>
      <w:r>
        <w:t>муниципального округа</w:t>
      </w:r>
      <w:r w:rsidRPr="00F22BC9">
        <w:t xml:space="preserve"> вместо существующих индивидуальных (встроенных) источников привело бы к повышению автоматизации и эффективности работы системы теплоснабжения, снизило затраты на эксплуатацию. Но внедрение такой системы требует больших материальных затрат.</w:t>
      </w:r>
    </w:p>
    <w:p w:rsidR="00E965C2" w:rsidRPr="00F22BC9" w:rsidRDefault="00E965C2" w:rsidP="00E965C2">
      <w:r w:rsidRPr="00F22BC9">
        <w:t>Возможен вариант замены котлов в существующ</w:t>
      </w:r>
      <w:r>
        <w:t xml:space="preserve">ей </w:t>
      </w:r>
      <w:r w:rsidRPr="00F22BC9">
        <w:t>котельн</w:t>
      </w:r>
      <w:r>
        <w:t>ой</w:t>
      </w:r>
      <w:r w:rsidRPr="00F22BC9">
        <w:t xml:space="preserve"> №</w:t>
      </w:r>
      <w:r>
        <w:t>5</w:t>
      </w:r>
      <w:r w:rsidRPr="00F22BC9">
        <w:t xml:space="preserve"> для повышения эффективности работы оборудования. Износ </w:t>
      </w:r>
      <w:r>
        <w:t xml:space="preserve">некоторых участков </w:t>
      </w:r>
      <w:r w:rsidRPr="00F22BC9">
        <w:t>тепловых сетей достаточно высокий, что свидетельствует о высокой вероятности аварий теплотрассы, микроповреждений трубопроводов, следовательно, высоких потерь теплоносителя и тепловой энергии. Реконструкция существующей системы теплоснабжения позволит повысить эффективность оборудования, повысить уровень надёжности, снизить потери тепловой энергии. В рассмотренных вариантах развития системы теплоснабжения, потребность произ</w:t>
      </w:r>
      <w:r w:rsidRPr="00F22BC9">
        <w:softHyphen/>
        <w:t>ведённой тепловой энергии останется без существенных изменений, капитальные вложения сопоставимы.</w:t>
      </w:r>
    </w:p>
    <w:p w:rsidR="00E33FBE" w:rsidRPr="00944F0E" w:rsidRDefault="00E33FBE" w:rsidP="005D57FA">
      <w:pPr>
        <w:pStyle w:val="10"/>
        <w:tabs>
          <w:tab w:val="left" w:pos="1985"/>
        </w:tabs>
      </w:pPr>
      <w:r w:rsidRPr="00944F0E">
        <w:lastRenderedPageBreak/>
        <w:t xml:space="preserve">Предложения по строительству, </w:t>
      </w:r>
      <w:r w:rsidR="0095701A" w:rsidRPr="00944F0E">
        <w:t xml:space="preserve">реконструкции, техническому перевооружению и (или) модернизации </w:t>
      </w:r>
      <w:r w:rsidRPr="00944F0E">
        <w:t>источников тепловой энергии</w:t>
      </w:r>
      <w:bookmarkEnd w:id="53"/>
    </w:p>
    <w:p w:rsidR="00053EF2" w:rsidRPr="00944F0E" w:rsidRDefault="00F60CE8" w:rsidP="00F60CE8">
      <w:pPr>
        <w:pStyle w:val="20"/>
      </w:pPr>
      <w:bookmarkStart w:id="54" w:name="_Toc71300573"/>
      <w:r w:rsidRPr="00944F0E">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w:t>
      </w:r>
      <w:r w:rsidR="008721D0" w:rsidRPr="00944F0E">
        <w:t>вой энергии, обоснованная расчё</w:t>
      </w:r>
      <w:r w:rsidRPr="00944F0E">
        <w:t>тами ценовых (тарифных) последствий для потребителей (в ценовых зонах теп</w:t>
      </w:r>
      <w:r w:rsidR="008721D0" w:rsidRPr="00944F0E">
        <w:t>лоснабжения - обоснованная расчё</w:t>
      </w:r>
      <w:r w:rsidRPr="00944F0E">
        <w:t>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54"/>
    </w:p>
    <w:p w:rsidR="00E965C2" w:rsidRPr="00F22BC9" w:rsidRDefault="00E965C2" w:rsidP="00E965C2">
      <w:r w:rsidRPr="00F22BC9">
        <w:t xml:space="preserve">Перспективная тепловая нагрузка на осваиваемых территориях </w:t>
      </w:r>
      <w:r>
        <w:t>п. Спирово и п. Красное Знамя</w:t>
      </w:r>
      <w:r w:rsidRPr="00F22BC9">
        <w:t xml:space="preserve"> может быть компенсирована существующими централизованными котельными </w:t>
      </w:r>
      <w:proofErr w:type="gramStart"/>
      <w:r>
        <w:t xml:space="preserve">без </w:t>
      </w:r>
      <w:r w:rsidRPr="00F22BC9">
        <w:t>увеличении</w:t>
      </w:r>
      <w:proofErr w:type="gramEnd"/>
      <w:r w:rsidRPr="00F22BC9">
        <w:t xml:space="preserve"> мощности котельных. Строительство прочих новых источников тепловой энер</w:t>
      </w:r>
      <w:r>
        <w:t>гии для этих целей не требуется.</w:t>
      </w:r>
    </w:p>
    <w:p w:rsidR="00E965C2" w:rsidRPr="00F22BC9" w:rsidRDefault="00E965C2" w:rsidP="00E965C2">
      <w:r w:rsidRPr="00F22BC9">
        <w:t xml:space="preserve">В отношении населённых пунктов </w:t>
      </w:r>
      <w:r>
        <w:t xml:space="preserve">дер. </w:t>
      </w:r>
      <w:proofErr w:type="spellStart"/>
      <w:r>
        <w:t>Алуферьево</w:t>
      </w:r>
      <w:proofErr w:type="spellEnd"/>
      <w:r>
        <w:t xml:space="preserve">, дер. </w:t>
      </w:r>
      <w:proofErr w:type="spellStart"/>
      <w:r>
        <w:t>Аржаное</w:t>
      </w:r>
      <w:proofErr w:type="spellEnd"/>
      <w:r>
        <w:t xml:space="preserve">, дер. Бабье, дер. Береговая, дер. Бережки, дер. Березай, дер. </w:t>
      </w:r>
      <w:proofErr w:type="spellStart"/>
      <w:r>
        <w:t>Бирючево</w:t>
      </w:r>
      <w:proofErr w:type="spellEnd"/>
      <w:r>
        <w:t xml:space="preserve">, дер. Большая </w:t>
      </w:r>
      <w:proofErr w:type="spellStart"/>
      <w:r>
        <w:t>Богданиха</w:t>
      </w:r>
      <w:proofErr w:type="spellEnd"/>
      <w:r>
        <w:t xml:space="preserve">, дер. Большое </w:t>
      </w:r>
      <w:proofErr w:type="spellStart"/>
      <w:r>
        <w:t>Нивище</w:t>
      </w:r>
      <w:proofErr w:type="spellEnd"/>
      <w:r>
        <w:t xml:space="preserve">, дер. Большое Петрово, дер. Большое Плоское, дер. </w:t>
      </w:r>
      <w:proofErr w:type="spellStart"/>
      <w:r>
        <w:t>Борисково</w:t>
      </w:r>
      <w:proofErr w:type="spellEnd"/>
      <w:r>
        <w:t xml:space="preserve">. дер. </w:t>
      </w:r>
      <w:proofErr w:type="spellStart"/>
      <w:r>
        <w:t>Борлино</w:t>
      </w:r>
      <w:proofErr w:type="spellEnd"/>
      <w:r>
        <w:t xml:space="preserve">,  дер. Будилово, дер. </w:t>
      </w:r>
      <w:proofErr w:type="spellStart"/>
      <w:r>
        <w:t>Будовка</w:t>
      </w:r>
      <w:proofErr w:type="spellEnd"/>
      <w:r>
        <w:t xml:space="preserve">, дер. </w:t>
      </w:r>
      <w:proofErr w:type="spellStart"/>
      <w:r>
        <w:t>Бутино</w:t>
      </w:r>
      <w:proofErr w:type="spellEnd"/>
      <w:r>
        <w:t xml:space="preserve">, дер. </w:t>
      </w:r>
      <w:proofErr w:type="spellStart"/>
      <w:r>
        <w:t>Бухолово</w:t>
      </w:r>
      <w:proofErr w:type="spellEnd"/>
      <w:r>
        <w:t xml:space="preserve">, дер. </w:t>
      </w:r>
      <w:proofErr w:type="spellStart"/>
      <w:r>
        <w:t>Важайново</w:t>
      </w:r>
      <w:proofErr w:type="spellEnd"/>
      <w:r>
        <w:t xml:space="preserve">, дер. Вешки, дер. </w:t>
      </w:r>
      <w:proofErr w:type="spellStart"/>
      <w:r>
        <w:t>Винжа</w:t>
      </w:r>
      <w:proofErr w:type="spellEnd"/>
      <w:r>
        <w:t xml:space="preserve">, дер. </w:t>
      </w:r>
      <w:proofErr w:type="spellStart"/>
      <w:r>
        <w:t>Волхово</w:t>
      </w:r>
      <w:proofErr w:type="spellEnd"/>
      <w:r>
        <w:t xml:space="preserve">, дер. </w:t>
      </w:r>
      <w:proofErr w:type="spellStart"/>
      <w:r>
        <w:t>Ворожебкино</w:t>
      </w:r>
      <w:proofErr w:type="spellEnd"/>
      <w:r>
        <w:t xml:space="preserve">, с. Выдропужск, дер. </w:t>
      </w:r>
      <w:proofErr w:type="spellStart"/>
      <w:r>
        <w:t>Высочка</w:t>
      </w:r>
      <w:proofErr w:type="spellEnd"/>
      <w:r>
        <w:t xml:space="preserve">, дер. </w:t>
      </w:r>
      <w:proofErr w:type="spellStart"/>
      <w:r>
        <w:t>Грестьянка</w:t>
      </w:r>
      <w:proofErr w:type="spellEnd"/>
      <w:r>
        <w:t xml:space="preserve">, дер. Головино, дер. </w:t>
      </w:r>
      <w:proofErr w:type="spellStart"/>
      <w:r>
        <w:t>Горбуново</w:t>
      </w:r>
      <w:proofErr w:type="spellEnd"/>
      <w:r>
        <w:t xml:space="preserve">, дер. Горка, дер. Горки, дер. </w:t>
      </w:r>
      <w:proofErr w:type="spellStart"/>
      <w:r>
        <w:t>Горма</w:t>
      </w:r>
      <w:proofErr w:type="spellEnd"/>
      <w:r>
        <w:t xml:space="preserve">, дер. Горня, дер. Городок, дер. </w:t>
      </w:r>
      <w:proofErr w:type="spellStart"/>
      <w:r>
        <w:t>Грязновец</w:t>
      </w:r>
      <w:proofErr w:type="spellEnd"/>
      <w:r>
        <w:t xml:space="preserve">, дер. </w:t>
      </w:r>
      <w:proofErr w:type="spellStart"/>
      <w:r>
        <w:t>Данилково</w:t>
      </w:r>
      <w:proofErr w:type="spellEnd"/>
      <w:r>
        <w:t xml:space="preserve">, дер. Двойка, дер. </w:t>
      </w:r>
      <w:proofErr w:type="spellStart"/>
      <w:r>
        <w:t>Дербужье</w:t>
      </w:r>
      <w:proofErr w:type="spellEnd"/>
      <w:r>
        <w:t xml:space="preserve">, дер. Добрыни, дер. </w:t>
      </w:r>
      <w:proofErr w:type="spellStart"/>
      <w:r>
        <w:t>Долино</w:t>
      </w:r>
      <w:proofErr w:type="spellEnd"/>
      <w:r>
        <w:t xml:space="preserve">, дер. Дубровка, дер. Дупле, дер. </w:t>
      </w:r>
      <w:proofErr w:type="spellStart"/>
      <w:r>
        <w:t>Дядькино</w:t>
      </w:r>
      <w:proofErr w:type="spellEnd"/>
      <w:r>
        <w:t xml:space="preserve">, дер. </w:t>
      </w:r>
      <w:proofErr w:type="spellStart"/>
      <w:r>
        <w:t>Еремеевка</w:t>
      </w:r>
      <w:proofErr w:type="spellEnd"/>
      <w:r>
        <w:t xml:space="preserve">, дер. Заболотье, дер. Захарово, дер. </w:t>
      </w:r>
      <w:proofErr w:type="spellStart"/>
      <w:r>
        <w:t>Зыбуново</w:t>
      </w:r>
      <w:proofErr w:type="spellEnd"/>
      <w:r>
        <w:t xml:space="preserve">, дер. </w:t>
      </w:r>
      <w:proofErr w:type="spellStart"/>
      <w:r>
        <w:t>Казиха</w:t>
      </w:r>
      <w:proofErr w:type="spellEnd"/>
      <w:r>
        <w:t xml:space="preserve">, дер. </w:t>
      </w:r>
      <w:proofErr w:type="spellStart"/>
      <w:r>
        <w:t>Калягино</w:t>
      </w:r>
      <w:proofErr w:type="spellEnd"/>
      <w:r>
        <w:t xml:space="preserve">, дер. </w:t>
      </w:r>
      <w:proofErr w:type="spellStart"/>
      <w:r>
        <w:t>Катиха</w:t>
      </w:r>
      <w:proofErr w:type="spellEnd"/>
      <w:r>
        <w:t xml:space="preserve">, дер. Климово, дер. Коды, дер. </w:t>
      </w:r>
      <w:proofErr w:type="spellStart"/>
      <w:r>
        <w:t>Козленево</w:t>
      </w:r>
      <w:proofErr w:type="spellEnd"/>
      <w:r>
        <w:t xml:space="preserve">, с. Козлово, дер. Козлово, дер. Косково, дер. </w:t>
      </w:r>
      <w:proofErr w:type="spellStart"/>
      <w:r>
        <w:t>Костыгово</w:t>
      </w:r>
      <w:proofErr w:type="spellEnd"/>
      <w:r>
        <w:t xml:space="preserve">, дер. Кочка, дер. </w:t>
      </w:r>
      <w:proofErr w:type="spellStart"/>
      <w:r>
        <w:t>Крапивка</w:t>
      </w:r>
      <w:proofErr w:type="spellEnd"/>
      <w:r>
        <w:t xml:space="preserve">, дер. Красноармеец, дер. Кресты, дер. </w:t>
      </w:r>
      <w:proofErr w:type="spellStart"/>
      <w:r>
        <w:t>Крутово</w:t>
      </w:r>
      <w:proofErr w:type="spellEnd"/>
      <w:r>
        <w:t xml:space="preserve">, дер. Кудри, дер. </w:t>
      </w:r>
      <w:proofErr w:type="spellStart"/>
      <w:r>
        <w:t>Кутузово</w:t>
      </w:r>
      <w:proofErr w:type="spellEnd"/>
      <w:r>
        <w:t xml:space="preserve">, дер. </w:t>
      </w:r>
      <w:proofErr w:type="spellStart"/>
      <w:r>
        <w:t>Ладеньково</w:t>
      </w:r>
      <w:proofErr w:type="spellEnd"/>
      <w:r>
        <w:t xml:space="preserve">, пос. </w:t>
      </w:r>
      <w:proofErr w:type="spellStart"/>
      <w:r>
        <w:t>Левошинка</w:t>
      </w:r>
      <w:proofErr w:type="spellEnd"/>
      <w:r>
        <w:t xml:space="preserve">, дер. Лежа, дер. </w:t>
      </w:r>
      <w:proofErr w:type="spellStart"/>
      <w:r>
        <w:t>Линдино</w:t>
      </w:r>
      <w:proofErr w:type="spellEnd"/>
      <w:r>
        <w:t xml:space="preserve">, дер. </w:t>
      </w:r>
      <w:proofErr w:type="spellStart"/>
      <w:r>
        <w:t>Локтево</w:t>
      </w:r>
      <w:proofErr w:type="spellEnd"/>
      <w:r>
        <w:t xml:space="preserve">, дер. </w:t>
      </w:r>
      <w:proofErr w:type="spellStart"/>
      <w:r>
        <w:t>Ломовка</w:t>
      </w:r>
      <w:proofErr w:type="spellEnd"/>
      <w:r>
        <w:t xml:space="preserve">, дер. </w:t>
      </w:r>
      <w:proofErr w:type="spellStart"/>
      <w:r>
        <w:t>Лукино</w:t>
      </w:r>
      <w:proofErr w:type="spellEnd"/>
      <w:r>
        <w:t xml:space="preserve">, дер. </w:t>
      </w:r>
      <w:proofErr w:type="spellStart"/>
      <w:r>
        <w:t>Лукино</w:t>
      </w:r>
      <w:proofErr w:type="spellEnd"/>
      <w:r>
        <w:t xml:space="preserve">, дер. </w:t>
      </w:r>
      <w:proofErr w:type="spellStart"/>
      <w:r>
        <w:t>Лухново</w:t>
      </w:r>
      <w:proofErr w:type="spellEnd"/>
      <w:r>
        <w:t xml:space="preserve">, пос. </w:t>
      </w:r>
      <w:proofErr w:type="spellStart"/>
      <w:r>
        <w:t>Любинка</w:t>
      </w:r>
      <w:proofErr w:type="spellEnd"/>
      <w:r>
        <w:t xml:space="preserve">, дер. Малое Козлово, дер. Малое </w:t>
      </w:r>
      <w:proofErr w:type="spellStart"/>
      <w:r>
        <w:t>Нивище</w:t>
      </w:r>
      <w:proofErr w:type="spellEnd"/>
      <w:r>
        <w:t xml:space="preserve">, с. Матвеево, дер. Медведково, дер. </w:t>
      </w:r>
      <w:proofErr w:type="spellStart"/>
      <w:r>
        <w:t>Морозовка</w:t>
      </w:r>
      <w:proofErr w:type="spellEnd"/>
      <w:r>
        <w:t xml:space="preserve">, дер. Мошково, дер. </w:t>
      </w:r>
      <w:proofErr w:type="spellStart"/>
      <w:r>
        <w:t>Мышлятино</w:t>
      </w:r>
      <w:proofErr w:type="spellEnd"/>
      <w:r>
        <w:t xml:space="preserve">, дер. </w:t>
      </w:r>
      <w:proofErr w:type="spellStart"/>
      <w:r>
        <w:t>Наумково</w:t>
      </w:r>
      <w:proofErr w:type="spellEnd"/>
      <w:r>
        <w:t xml:space="preserve">, дер. </w:t>
      </w:r>
      <w:proofErr w:type="spellStart"/>
      <w:r>
        <w:t>Наумково</w:t>
      </w:r>
      <w:proofErr w:type="spellEnd"/>
      <w:r>
        <w:t xml:space="preserve">, дер. </w:t>
      </w:r>
      <w:proofErr w:type="spellStart"/>
      <w:r>
        <w:t>Нестериха</w:t>
      </w:r>
      <w:proofErr w:type="spellEnd"/>
      <w:r>
        <w:t xml:space="preserve">, дер. Никиткино, дер. Никулино, дер. Новая Дубровка, дер. Новгородка, дер. Новое </w:t>
      </w:r>
      <w:proofErr w:type="spellStart"/>
      <w:r>
        <w:t>Лукино</w:t>
      </w:r>
      <w:proofErr w:type="spellEnd"/>
      <w:r>
        <w:t xml:space="preserve">, пос. Новое </w:t>
      </w:r>
      <w:proofErr w:type="spellStart"/>
      <w:r>
        <w:t>Ободово</w:t>
      </w:r>
      <w:proofErr w:type="spellEnd"/>
      <w:r>
        <w:t xml:space="preserve">, с. </w:t>
      </w:r>
      <w:proofErr w:type="spellStart"/>
      <w:r>
        <w:t>Ободово</w:t>
      </w:r>
      <w:proofErr w:type="spellEnd"/>
      <w:r>
        <w:t xml:space="preserve">, дер. Обухово, дер. Овсяники, дер. </w:t>
      </w:r>
      <w:proofErr w:type="spellStart"/>
      <w:r>
        <w:t>Олехново</w:t>
      </w:r>
      <w:proofErr w:type="spellEnd"/>
      <w:r>
        <w:t xml:space="preserve">, пос. Ольховка, дер. </w:t>
      </w:r>
      <w:proofErr w:type="spellStart"/>
      <w:r>
        <w:t>Ососье</w:t>
      </w:r>
      <w:proofErr w:type="spellEnd"/>
      <w:r>
        <w:t xml:space="preserve">, дер. </w:t>
      </w:r>
      <w:proofErr w:type="spellStart"/>
      <w:r>
        <w:t>Паниха</w:t>
      </w:r>
      <w:proofErr w:type="spellEnd"/>
      <w:r>
        <w:t xml:space="preserve">, дер. Пасынки, дер. Пень, дер. </w:t>
      </w:r>
      <w:proofErr w:type="spellStart"/>
      <w:r>
        <w:t>Пеньково</w:t>
      </w:r>
      <w:proofErr w:type="spellEnd"/>
      <w:r>
        <w:t xml:space="preserve">, дер. </w:t>
      </w:r>
      <w:proofErr w:type="spellStart"/>
      <w:r>
        <w:t>Перхово</w:t>
      </w:r>
      <w:proofErr w:type="spellEnd"/>
      <w:r>
        <w:t xml:space="preserve">, дер. Пестово, дер. </w:t>
      </w:r>
      <w:proofErr w:type="spellStart"/>
      <w:r>
        <w:t>Песчаница</w:t>
      </w:r>
      <w:proofErr w:type="spellEnd"/>
      <w:r>
        <w:t xml:space="preserve">, дер. </w:t>
      </w:r>
      <w:proofErr w:type="spellStart"/>
      <w:r>
        <w:t>Пивоварово</w:t>
      </w:r>
      <w:proofErr w:type="spellEnd"/>
      <w:r>
        <w:t xml:space="preserve">, дер. </w:t>
      </w:r>
      <w:proofErr w:type="spellStart"/>
      <w:r>
        <w:t>Полюжье</w:t>
      </w:r>
      <w:proofErr w:type="spellEnd"/>
      <w:r>
        <w:t xml:space="preserve">, дер. Поляна, дер. </w:t>
      </w:r>
      <w:proofErr w:type="spellStart"/>
      <w:r>
        <w:t>Прудовка</w:t>
      </w:r>
      <w:proofErr w:type="spellEnd"/>
      <w:r>
        <w:t xml:space="preserve">, дер. Пустошка, дер. Раменье, дер. </w:t>
      </w:r>
      <w:proofErr w:type="spellStart"/>
      <w:r>
        <w:t>Рачково</w:t>
      </w:r>
      <w:proofErr w:type="spellEnd"/>
      <w:r>
        <w:t xml:space="preserve">, дер. </w:t>
      </w:r>
      <w:proofErr w:type="spellStart"/>
      <w:r>
        <w:t>Реброво</w:t>
      </w:r>
      <w:proofErr w:type="spellEnd"/>
      <w:r>
        <w:t xml:space="preserve">, дер. Родина, дер. </w:t>
      </w:r>
      <w:proofErr w:type="spellStart"/>
      <w:r>
        <w:t>Саково</w:t>
      </w:r>
      <w:proofErr w:type="spellEnd"/>
      <w:r>
        <w:t>, дер. Светлая Заря, с. Селище-</w:t>
      </w:r>
      <w:proofErr w:type="spellStart"/>
      <w:r>
        <w:t>Хвошня</w:t>
      </w:r>
      <w:proofErr w:type="spellEnd"/>
      <w:r>
        <w:t xml:space="preserve">, дер. </w:t>
      </w:r>
      <w:proofErr w:type="spellStart"/>
      <w:r>
        <w:t>Семенниково</w:t>
      </w:r>
      <w:proofErr w:type="spellEnd"/>
      <w:r>
        <w:t xml:space="preserve">, дер. </w:t>
      </w:r>
      <w:proofErr w:type="spellStart"/>
      <w:r>
        <w:t>Скоморохово</w:t>
      </w:r>
      <w:proofErr w:type="spellEnd"/>
      <w:r>
        <w:t xml:space="preserve">, дер. </w:t>
      </w:r>
      <w:proofErr w:type="spellStart"/>
      <w:r>
        <w:t>Спасоклинье</w:t>
      </w:r>
      <w:proofErr w:type="spellEnd"/>
      <w:r>
        <w:t xml:space="preserve">, дер. Спирово, дер. </w:t>
      </w:r>
      <w:proofErr w:type="spellStart"/>
      <w:r>
        <w:t>Стешково</w:t>
      </w:r>
      <w:proofErr w:type="spellEnd"/>
      <w:r>
        <w:t xml:space="preserve">, дер. </w:t>
      </w:r>
      <w:proofErr w:type="spellStart"/>
      <w:r>
        <w:t>Стройково</w:t>
      </w:r>
      <w:proofErr w:type="spellEnd"/>
      <w:r>
        <w:t xml:space="preserve">, дер. </w:t>
      </w:r>
      <w:proofErr w:type="spellStart"/>
      <w:r>
        <w:t>Стырово</w:t>
      </w:r>
      <w:proofErr w:type="spellEnd"/>
      <w:r>
        <w:t xml:space="preserve">, дер. Тарасово, дер. </w:t>
      </w:r>
      <w:proofErr w:type="spellStart"/>
      <w:r>
        <w:t>Телепнево</w:t>
      </w:r>
      <w:proofErr w:type="spellEnd"/>
      <w:r>
        <w:t xml:space="preserve">, дер. Тимошкино, дер. Тихменево, дер. </w:t>
      </w:r>
      <w:proofErr w:type="spellStart"/>
      <w:r>
        <w:t>Трубино</w:t>
      </w:r>
      <w:proofErr w:type="spellEnd"/>
      <w:r>
        <w:t xml:space="preserve">, дер. Тупики, дер. </w:t>
      </w:r>
      <w:proofErr w:type="spellStart"/>
      <w:r>
        <w:t>Фалино</w:t>
      </w:r>
      <w:proofErr w:type="spellEnd"/>
      <w:r>
        <w:t xml:space="preserve">, дер. </w:t>
      </w:r>
      <w:proofErr w:type="spellStart"/>
      <w:r>
        <w:t>Фомиково</w:t>
      </w:r>
      <w:proofErr w:type="spellEnd"/>
      <w:r>
        <w:t xml:space="preserve">, дер. </w:t>
      </w:r>
      <w:proofErr w:type="spellStart"/>
      <w:r>
        <w:t>Цивилево</w:t>
      </w:r>
      <w:proofErr w:type="spellEnd"/>
      <w:r>
        <w:t xml:space="preserve">, дер. </w:t>
      </w:r>
      <w:proofErr w:type="spellStart"/>
      <w:r>
        <w:t>Цирибушево</w:t>
      </w:r>
      <w:proofErr w:type="spellEnd"/>
      <w:r>
        <w:t xml:space="preserve">, дер. </w:t>
      </w:r>
      <w:proofErr w:type="spellStart"/>
      <w:r>
        <w:t>Черенково</w:t>
      </w:r>
      <w:proofErr w:type="spellEnd"/>
      <w:r>
        <w:t xml:space="preserve">, дер. Черный Ручей, дер. Чудины, дер. </w:t>
      </w:r>
      <w:proofErr w:type="spellStart"/>
      <w:r>
        <w:t>Шилково</w:t>
      </w:r>
      <w:proofErr w:type="spellEnd"/>
      <w:r>
        <w:t xml:space="preserve">, дер. Юхово, дер. </w:t>
      </w:r>
      <w:proofErr w:type="spellStart"/>
      <w:r>
        <w:t>Язвище</w:t>
      </w:r>
      <w:proofErr w:type="spellEnd"/>
      <w:r>
        <w:t xml:space="preserve">, дер. </w:t>
      </w:r>
      <w:proofErr w:type="spellStart"/>
      <w:r>
        <w:t>Яковцево</w:t>
      </w:r>
      <w:proofErr w:type="spellEnd"/>
      <w:r>
        <w:t xml:space="preserve">, дер. Ямное </w:t>
      </w:r>
      <w:r w:rsidRPr="00F22BC9">
        <w:t>компенсация перспективной тепловой нагрузки планируется за счёт индивидуальных источников, так как целесообразности сооружения централизованного теплоснабжения при отсутствии крупных, или сосредоточенных в плотной застройке потребителей, нет и не предполагается на расчётный период.</w:t>
      </w:r>
    </w:p>
    <w:p w:rsidR="00E965C2" w:rsidRPr="00F22BC9" w:rsidRDefault="00E965C2" w:rsidP="00E965C2">
      <w:r w:rsidRPr="00F22BC9">
        <w:t xml:space="preserve">Потребители с индивидуальным теплоснабжением - это частные одноэтажные дома с </w:t>
      </w:r>
      <w:r w:rsidRPr="00F22BC9">
        <w:lastRenderedPageBreak/>
        <w:t>непло</w:t>
      </w:r>
      <w:r>
        <w:t>тной застройкой на окраинах сел и деревень</w:t>
      </w:r>
      <w:r w:rsidRPr="00F22BC9">
        <w:t>, где индивидуальное теплоснабжение жилых домов несущественно, увеличится на расчётный период.</w:t>
      </w:r>
    </w:p>
    <w:p w:rsidR="00E965C2" w:rsidRPr="00F22BC9" w:rsidRDefault="00E965C2" w:rsidP="00E965C2">
      <w:bookmarkStart w:id="55" w:name="bookmark103"/>
      <w:r w:rsidRPr="00F22BC9">
        <w:t>П</w:t>
      </w:r>
      <w:bookmarkEnd w:id="55"/>
      <w:r w:rsidRPr="00F22BC9">
        <w:t>рименение поквартирных систем отопления - систем с разводкой трубопроводов в пределах одной квартиры, обеспечивающая поддержание заданной температуры воздуха в помещениях этой квартиры - не предвидится. Возникновение условий её организации - отключение многоэтажных домов от централизованной системы теплоснабжения - не предполагается.</w:t>
      </w:r>
    </w:p>
    <w:p w:rsidR="00F60CE8" w:rsidRPr="00944F0E" w:rsidRDefault="00F60CE8" w:rsidP="00053EF2"/>
    <w:p w:rsidR="00A26D8E" w:rsidRPr="00944F0E" w:rsidRDefault="00A26D8E" w:rsidP="005D57FA">
      <w:pPr>
        <w:pStyle w:val="20"/>
      </w:pPr>
      <w:bookmarkStart w:id="56" w:name="_Toc71300574"/>
      <w:r w:rsidRPr="00944F0E">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56"/>
    </w:p>
    <w:p w:rsidR="00E965C2" w:rsidRPr="00D64B8C" w:rsidRDefault="00E965C2" w:rsidP="00E965C2">
      <w:r w:rsidRPr="00D64B8C">
        <w:t>В реконструкции котельн</w:t>
      </w:r>
      <w:r>
        <w:t>ых п. Спирово и п. Красное Знамя</w:t>
      </w:r>
      <w:r w:rsidRPr="00D64B8C">
        <w:t>, нет необходимости, так как резерв</w:t>
      </w:r>
      <w:r>
        <w:t>ы</w:t>
      </w:r>
      <w:r w:rsidRPr="00D64B8C">
        <w:t xml:space="preserve"> тепловой мощности на данн</w:t>
      </w:r>
      <w:r>
        <w:t>ых</w:t>
      </w:r>
      <w:r w:rsidRPr="00D64B8C">
        <w:t xml:space="preserve"> котельн</w:t>
      </w:r>
      <w:r>
        <w:t>ых</w:t>
      </w:r>
      <w:r w:rsidRPr="00D64B8C">
        <w:t xml:space="preserve"> </w:t>
      </w:r>
      <w:r>
        <w:t xml:space="preserve">достаточны </w:t>
      </w:r>
      <w:r w:rsidRPr="00D64B8C">
        <w:t>для обе</w:t>
      </w:r>
      <w:r>
        <w:t>спечения перспективной нагрузки.</w:t>
      </w:r>
    </w:p>
    <w:p w:rsidR="00053EF2" w:rsidRPr="00944F0E" w:rsidRDefault="00053EF2" w:rsidP="00053EF2"/>
    <w:p w:rsidR="00A26D8E" w:rsidRPr="00944F0E" w:rsidRDefault="00A26D8E" w:rsidP="005D57FA">
      <w:pPr>
        <w:pStyle w:val="20"/>
      </w:pPr>
      <w:bookmarkStart w:id="57" w:name="_Toc71300575"/>
      <w:r w:rsidRPr="00944F0E">
        <w:t xml:space="preserve">Предложения по </w:t>
      </w:r>
      <w:r w:rsidR="0095701A" w:rsidRPr="00944F0E">
        <w:t xml:space="preserve">техническому перевооружению и (или) модернизации </w:t>
      </w:r>
      <w:r w:rsidRPr="00944F0E">
        <w:t>источников тепловой энергии с целью повышения эффективности работы систем теплоснабжения</w:t>
      </w:r>
      <w:bookmarkEnd w:id="57"/>
    </w:p>
    <w:p w:rsidR="00E965C2" w:rsidRDefault="00E965C2" w:rsidP="00710689">
      <w:r w:rsidRPr="00E965C2">
        <w:t xml:space="preserve">Замена основного оборудования котельной №5 в п. Спирово </w:t>
      </w:r>
      <w:r>
        <w:t>в связи с исчерпанием эксплуатационного ресурса.</w:t>
      </w:r>
    </w:p>
    <w:p w:rsidR="00E965C2" w:rsidRDefault="00E965C2" w:rsidP="00710689"/>
    <w:p w:rsidR="00A26D8E" w:rsidRPr="00944F0E" w:rsidRDefault="00A26D8E" w:rsidP="005D57FA">
      <w:pPr>
        <w:pStyle w:val="20"/>
      </w:pPr>
      <w:bookmarkStart w:id="58" w:name="_Toc71300576"/>
      <w:r w:rsidRPr="00944F0E">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58"/>
    </w:p>
    <w:p w:rsidR="00710689" w:rsidRPr="00944F0E" w:rsidRDefault="00710689" w:rsidP="00710689">
      <w:r w:rsidRPr="00944F0E">
        <w:t>Источники тепловой энергии, функционирующих в режиме комбинированной выработки электрической и тепловой энергии, и котельные работающие совместно на единую тепловую сеть отсутствуют.</w:t>
      </w:r>
    </w:p>
    <w:p w:rsidR="00710689" w:rsidRPr="00944F0E" w:rsidRDefault="00710689" w:rsidP="00710689"/>
    <w:p w:rsidR="00A26D8E" w:rsidRPr="00944F0E" w:rsidRDefault="00A26D8E" w:rsidP="005D57FA">
      <w:pPr>
        <w:pStyle w:val="20"/>
      </w:pPr>
      <w:bookmarkStart w:id="59" w:name="_Toc71300577"/>
      <w:r w:rsidRPr="00944F0E">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9"/>
    </w:p>
    <w:p w:rsidR="00E965C2" w:rsidRPr="00D64B8C" w:rsidRDefault="00E965C2" w:rsidP="00E965C2">
      <w:r w:rsidRPr="00D64B8C">
        <w:t xml:space="preserve">Вывод из эксплуатации, консервация и демонтаж существующих источников тепловой энергии </w:t>
      </w:r>
      <w:r>
        <w:t>п. Спирово и п. Красное Знамя</w:t>
      </w:r>
      <w:r w:rsidRPr="00D64B8C">
        <w:t>, до конца расчётного периода, не предполагается.</w:t>
      </w:r>
    </w:p>
    <w:p w:rsidR="00710689" w:rsidRPr="00944F0E" w:rsidRDefault="00710689" w:rsidP="00710689"/>
    <w:p w:rsidR="00A26D8E" w:rsidRPr="00944F0E" w:rsidRDefault="00A26D8E" w:rsidP="005D57FA">
      <w:pPr>
        <w:pStyle w:val="20"/>
      </w:pPr>
      <w:bookmarkStart w:id="60" w:name="_Toc71300578"/>
      <w:r w:rsidRPr="00944F0E">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60"/>
    </w:p>
    <w:p w:rsidR="00053EF2" w:rsidRPr="00944F0E" w:rsidRDefault="00710689" w:rsidP="00053EF2">
      <w:r w:rsidRPr="00944F0E">
        <w:t xml:space="preserve">Меры по переоборудованию котельных в источники комбинированной выработки электрической и тепловой энергии на расчётный период не требуется. Собственные нужды (электрическое потребление) </w:t>
      </w:r>
      <w:r w:rsidR="00E965C2">
        <w:t>котельных</w:t>
      </w:r>
      <w:r w:rsidRPr="00944F0E">
        <w:t xml:space="preserve"> 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Основной потребитель тепла – муниципалитет и население – не имеет средств на единовременные затраты по реализации </w:t>
      </w:r>
      <w:proofErr w:type="spellStart"/>
      <w:r w:rsidRPr="00944F0E">
        <w:t>когенерации</w:t>
      </w:r>
      <w:proofErr w:type="spellEnd"/>
      <w:r w:rsidRPr="00944F0E">
        <w:t>.</w:t>
      </w:r>
    </w:p>
    <w:p w:rsidR="00053EF2" w:rsidRPr="00944F0E" w:rsidRDefault="00053EF2" w:rsidP="00053EF2"/>
    <w:p w:rsidR="00A26D8E" w:rsidRPr="00944F0E" w:rsidRDefault="00A26D8E" w:rsidP="005D57FA">
      <w:pPr>
        <w:pStyle w:val="20"/>
      </w:pPr>
      <w:bookmarkStart w:id="61" w:name="_Toc71300579"/>
      <w:r w:rsidRPr="00944F0E">
        <w:lastRenderedPageBreak/>
        <w:t>Мер</w:t>
      </w:r>
      <w:r w:rsidR="008721D0" w:rsidRPr="00944F0E">
        <w:t>ы по переводу котельных, размещё</w:t>
      </w:r>
      <w:r w:rsidRPr="00944F0E">
        <w:t>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61"/>
    </w:p>
    <w:p w:rsidR="00053EF2" w:rsidRPr="00944F0E" w:rsidRDefault="00710689" w:rsidP="00053EF2">
      <w:r w:rsidRPr="00944F0E">
        <w:t xml:space="preserve">Зоны действия источников комбинированной выработки тепловой и электрической энергии на территории </w:t>
      </w:r>
      <w:proofErr w:type="spellStart"/>
      <w:r w:rsidR="00E965C2">
        <w:t>Спировского</w:t>
      </w:r>
      <w:proofErr w:type="spellEnd"/>
      <w:r w:rsidR="00E965C2">
        <w:t xml:space="preserve"> муниципального округа</w:t>
      </w:r>
      <w:r w:rsidRPr="00944F0E">
        <w:t xml:space="preserve"> отсутствуют, существующие котельные не расположены в их зонах.</w:t>
      </w:r>
    </w:p>
    <w:p w:rsidR="00710689" w:rsidRPr="00944F0E" w:rsidRDefault="00710689" w:rsidP="00053EF2"/>
    <w:p w:rsidR="00A26D8E" w:rsidRPr="00944F0E" w:rsidRDefault="00A26D8E" w:rsidP="005D57FA">
      <w:pPr>
        <w:pStyle w:val="20"/>
      </w:pPr>
      <w:bookmarkStart w:id="62" w:name="_Toc71300580"/>
      <w:r w:rsidRPr="00944F0E">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62"/>
    </w:p>
    <w:p w:rsidR="00E965C2" w:rsidRDefault="00710689" w:rsidP="00053EF2">
      <w:r w:rsidRPr="00944F0E">
        <w:t>Оптимальный температурный график системы теплоснабжения для каждого источника тепловой энергии остаётся пре</w:t>
      </w:r>
      <w:r w:rsidR="00E965C2">
        <w:t>жним на расчётный период до 2037</w:t>
      </w:r>
      <w:r w:rsidRPr="00944F0E">
        <w:t xml:space="preserve"> г. с температурным режимом 95-70 °С. Необходимость его изменения отсутствует. Групп источников в системе теплоснабжения, работающих на общую тепловую сеть, не имеется. </w:t>
      </w:r>
    </w:p>
    <w:p w:rsidR="00E965C2" w:rsidRDefault="00E965C2" w:rsidP="00053EF2"/>
    <w:p w:rsidR="00382C9C" w:rsidRDefault="00382C9C" w:rsidP="00382C9C">
      <w:pPr>
        <w:pStyle w:val="aa"/>
      </w:pPr>
      <w:bookmarkStart w:id="63" w:name="_Toc40786335"/>
      <w:bookmarkStart w:id="64" w:name="_Toc71300457"/>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5</w:t>
      </w:r>
      <w:r w:rsidR="00C6032E">
        <w:rPr>
          <w:noProof/>
        </w:rPr>
        <w:fldChar w:fldCharType="end"/>
      </w:r>
      <w:r w:rsidR="00865DC6" w:rsidRPr="00944F0E">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1</w:t>
      </w:r>
      <w:r w:rsidR="00C6032E">
        <w:rPr>
          <w:noProof/>
        </w:rPr>
        <w:fldChar w:fldCharType="end"/>
      </w:r>
      <w:r w:rsidRPr="00944F0E">
        <w:t xml:space="preserve"> - Расчёт отпуска тепловой энергии для муниципальных котельных в течение года при температурном графике 95-70 °С</w:t>
      </w:r>
      <w:bookmarkEnd w:id="63"/>
      <w:bookmarkEnd w:id="64"/>
    </w:p>
    <w:tbl>
      <w:tblPr>
        <w:tblStyle w:val="a3"/>
        <w:tblW w:w="5000" w:type="pct"/>
        <w:tblLook w:val="04A0" w:firstRow="1" w:lastRow="0" w:firstColumn="1" w:lastColumn="0" w:noHBand="0" w:noVBand="1"/>
      </w:tblPr>
      <w:tblGrid>
        <w:gridCol w:w="1982"/>
        <w:gridCol w:w="557"/>
        <w:gridCol w:w="559"/>
        <w:gridCol w:w="559"/>
        <w:gridCol w:w="559"/>
        <w:gridCol w:w="587"/>
        <w:gridCol w:w="587"/>
        <w:gridCol w:w="558"/>
        <w:gridCol w:w="587"/>
        <w:gridCol w:w="587"/>
        <w:gridCol w:w="558"/>
        <w:gridCol w:w="558"/>
        <w:gridCol w:w="560"/>
        <w:gridCol w:w="830"/>
      </w:tblGrid>
      <w:tr w:rsidR="00E965C2" w:rsidRPr="00F22BC9" w:rsidTr="00E965C2">
        <w:tc>
          <w:tcPr>
            <w:tcW w:w="1029" w:type="pct"/>
            <w:vMerge w:val="restart"/>
          </w:tcPr>
          <w:p w:rsidR="00E965C2" w:rsidRPr="00F22BC9" w:rsidRDefault="00E965C2" w:rsidP="00E965C2">
            <w:pPr>
              <w:ind w:firstLine="0"/>
              <w:jc w:val="center"/>
              <w:rPr>
                <w:rFonts w:cs="Times New Roman"/>
                <w:sz w:val="20"/>
                <w:szCs w:val="20"/>
              </w:rPr>
            </w:pPr>
            <w:r w:rsidRPr="00F22BC9">
              <w:rPr>
                <w:rFonts w:cs="Times New Roman"/>
                <w:sz w:val="20"/>
                <w:szCs w:val="20"/>
              </w:rPr>
              <w:t>Параметр</w:t>
            </w:r>
          </w:p>
        </w:tc>
        <w:tc>
          <w:tcPr>
            <w:tcW w:w="3540" w:type="pct"/>
            <w:gridSpan w:val="12"/>
          </w:tcPr>
          <w:p w:rsidR="00E965C2" w:rsidRPr="00F22BC9" w:rsidRDefault="00E965C2" w:rsidP="00E965C2">
            <w:pPr>
              <w:ind w:firstLine="0"/>
              <w:jc w:val="center"/>
              <w:rPr>
                <w:rFonts w:cs="Times New Roman"/>
                <w:sz w:val="20"/>
                <w:szCs w:val="20"/>
              </w:rPr>
            </w:pPr>
            <w:r w:rsidRPr="00F22BC9">
              <w:rPr>
                <w:rFonts w:cs="Times New Roman"/>
                <w:sz w:val="20"/>
                <w:szCs w:val="20"/>
              </w:rPr>
              <w:t>Значение по месяцам в течение года</w:t>
            </w:r>
          </w:p>
        </w:tc>
        <w:tc>
          <w:tcPr>
            <w:tcW w:w="431" w:type="pct"/>
          </w:tcPr>
          <w:p w:rsidR="00E965C2" w:rsidRPr="00F22BC9" w:rsidRDefault="00E965C2" w:rsidP="00E965C2">
            <w:pPr>
              <w:ind w:firstLine="0"/>
              <w:jc w:val="center"/>
              <w:rPr>
                <w:rFonts w:cs="Times New Roman"/>
                <w:sz w:val="20"/>
                <w:szCs w:val="20"/>
              </w:rPr>
            </w:pPr>
            <w:r w:rsidRPr="00F22BC9">
              <w:rPr>
                <w:rFonts w:cs="Times New Roman"/>
                <w:sz w:val="20"/>
                <w:szCs w:val="20"/>
              </w:rPr>
              <w:t>За</w:t>
            </w:r>
          </w:p>
          <w:p w:rsidR="00E965C2" w:rsidRPr="00F22BC9" w:rsidRDefault="00E965C2" w:rsidP="00E965C2">
            <w:pPr>
              <w:ind w:firstLine="0"/>
              <w:jc w:val="center"/>
              <w:rPr>
                <w:rFonts w:cs="Times New Roman"/>
                <w:sz w:val="20"/>
                <w:szCs w:val="20"/>
              </w:rPr>
            </w:pPr>
            <w:r w:rsidRPr="00F22BC9">
              <w:rPr>
                <w:rFonts w:cs="Times New Roman"/>
                <w:sz w:val="20"/>
                <w:szCs w:val="20"/>
              </w:rPr>
              <w:t>год</w:t>
            </w:r>
          </w:p>
          <w:p w:rsidR="00E965C2" w:rsidRPr="00F22BC9" w:rsidRDefault="00E965C2" w:rsidP="00E965C2">
            <w:pPr>
              <w:ind w:firstLine="0"/>
              <w:jc w:val="center"/>
              <w:rPr>
                <w:rFonts w:cs="Times New Roman"/>
                <w:sz w:val="20"/>
                <w:szCs w:val="20"/>
              </w:rPr>
            </w:pPr>
            <w:r>
              <w:rPr>
                <w:rFonts w:cs="Times New Roman"/>
                <w:sz w:val="20"/>
                <w:szCs w:val="20"/>
              </w:rPr>
              <w:t>2021</w:t>
            </w:r>
            <w:r w:rsidRPr="00F22BC9">
              <w:rPr>
                <w:rFonts w:cs="Times New Roman"/>
                <w:sz w:val="20"/>
                <w:szCs w:val="20"/>
              </w:rPr>
              <w:t xml:space="preserve"> г</w:t>
            </w:r>
          </w:p>
        </w:tc>
      </w:tr>
      <w:tr w:rsidR="00E965C2" w:rsidRPr="00F22BC9" w:rsidTr="00E965C2">
        <w:tc>
          <w:tcPr>
            <w:tcW w:w="1029" w:type="pct"/>
            <w:vMerge/>
          </w:tcPr>
          <w:p w:rsidR="00E965C2" w:rsidRPr="00F22BC9" w:rsidRDefault="00E965C2" w:rsidP="00E965C2">
            <w:pPr>
              <w:ind w:firstLine="0"/>
              <w:jc w:val="center"/>
              <w:rPr>
                <w:rFonts w:cs="Times New Roman"/>
                <w:sz w:val="20"/>
                <w:szCs w:val="20"/>
              </w:rPr>
            </w:pPr>
          </w:p>
        </w:tc>
        <w:tc>
          <w:tcPr>
            <w:tcW w:w="289" w:type="pct"/>
          </w:tcPr>
          <w:p w:rsidR="00E965C2" w:rsidRPr="00F22BC9" w:rsidRDefault="00E965C2" w:rsidP="00E965C2">
            <w:pPr>
              <w:ind w:firstLine="0"/>
              <w:jc w:val="center"/>
              <w:rPr>
                <w:rFonts w:cs="Times New Roman"/>
                <w:sz w:val="20"/>
                <w:szCs w:val="20"/>
              </w:rPr>
            </w:pPr>
            <w:r w:rsidRPr="00F22BC9">
              <w:rPr>
                <w:rFonts w:cs="Times New Roman"/>
                <w:sz w:val="20"/>
                <w:szCs w:val="20"/>
              </w:rPr>
              <w:t>1</w:t>
            </w:r>
          </w:p>
        </w:tc>
        <w:tc>
          <w:tcPr>
            <w:tcW w:w="290" w:type="pct"/>
          </w:tcPr>
          <w:p w:rsidR="00E965C2" w:rsidRPr="00F22BC9" w:rsidRDefault="00E965C2" w:rsidP="00E965C2">
            <w:pPr>
              <w:ind w:firstLine="0"/>
              <w:jc w:val="center"/>
              <w:rPr>
                <w:rFonts w:cs="Times New Roman"/>
                <w:sz w:val="20"/>
                <w:szCs w:val="20"/>
              </w:rPr>
            </w:pPr>
            <w:r w:rsidRPr="00F22BC9">
              <w:rPr>
                <w:rFonts w:cs="Times New Roman"/>
                <w:sz w:val="20"/>
                <w:szCs w:val="20"/>
              </w:rPr>
              <w:t>2</w:t>
            </w:r>
          </w:p>
        </w:tc>
        <w:tc>
          <w:tcPr>
            <w:tcW w:w="290" w:type="pct"/>
          </w:tcPr>
          <w:p w:rsidR="00E965C2" w:rsidRPr="00F22BC9" w:rsidRDefault="00E965C2" w:rsidP="00E965C2">
            <w:pPr>
              <w:ind w:firstLine="0"/>
              <w:jc w:val="center"/>
              <w:rPr>
                <w:rFonts w:cs="Times New Roman"/>
                <w:sz w:val="20"/>
                <w:szCs w:val="20"/>
              </w:rPr>
            </w:pPr>
            <w:r w:rsidRPr="00F22BC9">
              <w:rPr>
                <w:rFonts w:cs="Times New Roman"/>
                <w:sz w:val="20"/>
                <w:szCs w:val="20"/>
              </w:rPr>
              <w:t>3</w:t>
            </w:r>
          </w:p>
        </w:tc>
        <w:tc>
          <w:tcPr>
            <w:tcW w:w="290" w:type="pct"/>
          </w:tcPr>
          <w:p w:rsidR="00E965C2" w:rsidRPr="00F22BC9" w:rsidRDefault="00E965C2" w:rsidP="00E965C2">
            <w:pPr>
              <w:ind w:firstLine="0"/>
              <w:jc w:val="center"/>
              <w:rPr>
                <w:rFonts w:cs="Times New Roman"/>
                <w:sz w:val="20"/>
                <w:szCs w:val="20"/>
              </w:rPr>
            </w:pPr>
            <w:r w:rsidRPr="00F22BC9">
              <w:rPr>
                <w:rFonts w:cs="Times New Roman"/>
                <w:sz w:val="20"/>
                <w:szCs w:val="20"/>
              </w:rPr>
              <w:t>4</w:t>
            </w:r>
          </w:p>
        </w:tc>
        <w:tc>
          <w:tcPr>
            <w:tcW w:w="305" w:type="pct"/>
          </w:tcPr>
          <w:p w:rsidR="00E965C2" w:rsidRPr="00F22BC9" w:rsidRDefault="00E965C2" w:rsidP="00E965C2">
            <w:pPr>
              <w:ind w:firstLine="0"/>
              <w:jc w:val="center"/>
              <w:rPr>
                <w:rFonts w:cs="Times New Roman"/>
                <w:sz w:val="20"/>
                <w:szCs w:val="20"/>
              </w:rPr>
            </w:pPr>
            <w:r w:rsidRPr="00F22BC9">
              <w:rPr>
                <w:rFonts w:cs="Times New Roman"/>
                <w:sz w:val="20"/>
                <w:szCs w:val="20"/>
              </w:rPr>
              <w:t>5</w:t>
            </w:r>
          </w:p>
        </w:tc>
        <w:tc>
          <w:tcPr>
            <w:tcW w:w="305" w:type="pct"/>
          </w:tcPr>
          <w:p w:rsidR="00E965C2" w:rsidRPr="00F22BC9" w:rsidRDefault="00E965C2" w:rsidP="00E965C2">
            <w:pPr>
              <w:ind w:firstLine="0"/>
              <w:jc w:val="center"/>
              <w:rPr>
                <w:rFonts w:cs="Times New Roman"/>
                <w:sz w:val="20"/>
                <w:szCs w:val="20"/>
              </w:rPr>
            </w:pPr>
            <w:r w:rsidRPr="00F22BC9">
              <w:rPr>
                <w:rFonts w:cs="Times New Roman"/>
                <w:sz w:val="20"/>
                <w:szCs w:val="20"/>
              </w:rPr>
              <w:t>6</w:t>
            </w:r>
          </w:p>
        </w:tc>
        <w:tc>
          <w:tcPr>
            <w:tcW w:w="290" w:type="pct"/>
          </w:tcPr>
          <w:p w:rsidR="00E965C2" w:rsidRPr="00F22BC9" w:rsidRDefault="00E965C2" w:rsidP="00E965C2">
            <w:pPr>
              <w:ind w:firstLine="0"/>
              <w:jc w:val="center"/>
              <w:rPr>
                <w:rFonts w:cs="Times New Roman"/>
                <w:sz w:val="20"/>
                <w:szCs w:val="20"/>
              </w:rPr>
            </w:pPr>
            <w:r w:rsidRPr="00F22BC9">
              <w:rPr>
                <w:rFonts w:cs="Times New Roman"/>
                <w:sz w:val="20"/>
                <w:szCs w:val="20"/>
              </w:rPr>
              <w:t>7</w:t>
            </w:r>
          </w:p>
        </w:tc>
        <w:tc>
          <w:tcPr>
            <w:tcW w:w="305" w:type="pct"/>
          </w:tcPr>
          <w:p w:rsidR="00E965C2" w:rsidRPr="00F22BC9" w:rsidRDefault="00E965C2" w:rsidP="00E965C2">
            <w:pPr>
              <w:ind w:firstLine="0"/>
              <w:jc w:val="center"/>
              <w:rPr>
                <w:rFonts w:cs="Times New Roman"/>
                <w:sz w:val="20"/>
                <w:szCs w:val="20"/>
              </w:rPr>
            </w:pPr>
            <w:r w:rsidRPr="00F22BC9">
              <w:rPr>
                <w:rFonts w:cs="Times New Roman"/>
                <w:sz w:val="20"/>
                <w:szCs w:val="20"/>
              </w:rPr>
              <w:t>8</w:t>
            </w:r>
          </w:p>
        </w:tc>
        <w:tc>
          <w:tcPr>
            <w:tcW w:w="305" w:type="pct"/>
          </w:tcPr>
          <w:p w:rsidR="00E965C2" w:rsidRPr="00F22BC9" w:rsidRDefault="00E965C2" w:rsidP="00E965C2">
            <w:pPr>
              <w:ind w:firstLine="0"/>
              <w:jc w:val="center"/>
              <w:rPr>
                <w:rFonts w:cs="Times New Roman"/>
                <w:sz w:val="20"/>
                <w:szCs w:val="20"/>
              </w:rPr>
            </w:pPr>
            <w:r w:rsidRPr="00F22BC9">
              <w:rPr>
                <w:rFonts w:cs="Times New Roman"/>
                <w:sz w:val="20"/>
                <w:szCs w:val="20"/>
              </w:rPr>
              <w:t>9</w:t>
            </w:r>
          </w:p>
        </w:tc>
        <w:tc>
          <w:tcPr>
            <w:tcW w:w="290" w:type="pct"/>
          </w:tcPr>
          <w:p w:rsidR="00E965C2" w:rsidRPr="00F22BC9" w:rsidRDefault="00E965C2" w:rsidP="00E965C2">
            <w:pPr>
              <w:ind w:firstLine="0"/>
              <w:jc w:val="center"/>
              <w:rPr>
                <w:rFonts w:cs="Times New Roman"/>
                <w:sz w:val="20"/>
                <w:szCs w:val="20"/>
              </w:rPr>
            </w:pPr>
            <w:r w:rsidRPr="00F22BC9">
              <w:rPr>
                <w:rFonts w:cs="Times New Roman"/>
                <w:sz w:val="20"/>
                <w:szCs w:val="20"/>
              </w:rPr>
              <w:t>10</w:t>
            </w:r>
          </w:p>
        </w:tc>
        <w:tc>
          <w:tcPr>
            <w:tcW w:w="290" w:type="pct"/>
          </w:tcPr>
          <w:p w:rsidR="00E965C2" w:rsidRPr="00F22BC9" w:rsidRDefault="00E965C2" w:rsidP="00E965C2">
            <w:pPr>
              <w:ind w:firstLine="0"/>
              <w:jc w:val="center"/>
              <w:rPr>
                <w:rFonts w:cs="Times New Roman"/>
                <w:sz w:val="20"/>
                <w:szCs w:val="20"/>
              </w:rPr>
            </w:pPr>
            <w:r w:rsidRPr="00F22BC9">
              <w:rPr>
                <w:rFonts w:cs="Times New Roman"/>
                <w:sz w:val="20"/>
                <w:szCs w:val="20"/>
              </w:rPr>
              <w:t>11</w:t>
            </w:r>
          </w:p>
        </w:tc>
        <w:tc>
          <w:tcPr>
            <w:tcW w:w="291" w:type="pct"/>
          </w:tcPr>
          <w:p w:rsidR="00E965C2" w:rsidRPr="00F22BC9" w:rsidRDefault="00E965C2" w:rsidP="00E965C2">
            <w:pPr>
              <w:ind w:firstLine="0"/>
              <w:jc w:val="center"/>
              <w:rPr>
                <w:rFonts w:cs="Times New Roman"/>
                <w:sz w:val="20"/>
                <w:szCs w:val="20"/>
              </w:rPr>
            </w:pPr>
            <w:r w:rsidRPr="00F22BC9">
              <w:rPr>
                <w:rFonts w:cs="Times New Roman"/>
                <w:sz w:val="20"/>
                <w:szCs w:val="20"/>
              </w:rPr>
              <w:t>12</w:t>
            </w:r>
          </w:p>
        </w:tc>
        <w:tc>
          <w:tcPr>
            <w:tcW w:w="431" w:type="pct"/>
          </w:tcPr>
          <w:p w:rsidR="00E965C2" w:rsidRPr="00F22BC9" w:rsidRDefault="00E965C2" w:rsidP="00E965C2">
            <w:pPr>
              <w:ind w:firstLine="0"/>
              <w:jc w:val="center"/>
              <w:rPr>
                <w:rFonts w:cs="Times New Roman"/>
                <w:sz w:val="20"/>
                <w:szCs w:val="20"/>
              </w:rPr>
            </w:pPr>
          </w:p>
        </w:tc>
      </w:tr>
      <w:tr w:rsidR="00E965C2" w:rsidRPr="00F22BC9" w:rsidTr="00E965C2">
        <w:tc>
          <w:tcPr>
            <w:tcW w:w="5000" w:type="pct"/>
            <w:gridSpan w:val="14"/>
          </w:tcPr>
          <w:p w:rsidR="00E965C2" w:rsidRPr="00F22BC9" w:rsidRDefault="00E965C2" w:rsidP="00E965C2">
            <w:pPr>
              <w:ind w:firstLine="0"/>
              <w:jc w:val="center"/>
              <w:rPr>
                <w:rFonts w:cs="Times New Roman"/>
                <w:sz w:val="20"/>
                <w:szCs w:val="20"/>
              </w:rPr>
            </w:pPr>
            <w:r w:rsidRPr="00A4740D">
              <w:rPr>
                <w:rFonts w:eastAsia="Times New Roman" w:cs="Times New Roman"/>
                <w:b/>
                <w:sz w:val="20"/>
                <w:szCs w:val="20"/>
                <w:lang w:eastAsia="ru-RU"/>
              </w:rPr>
              <w:t>МУП «</w:t>
            </w:r>
            <w:proofErr w:type="spellStart"/>
            <w:r w:rsidR="00A17D39">
              <w:rPr>
                <w:rFonts w:eastAsia="Times New Roman" w:cs="Times New Roman"/>
                <w:b/>
                <w:sz w:val="20"/>
                <w:szCs w:val="20"/>
                <w:lang w:eastAsia="ru-RU"/>
              </w:rPr>
              <w:t>Спировское</w:t>
            </w:r>
            <w:proofErr w:type="spellEnd"/>
            <w:r w:rsidR="00A17D39">
              <w:rPr>
                <w:rFonts w:eastAsia="Times New Roman" w:cs="Times New Roman"/>
                <w:b/>
                <w:sz w:val="20"/>
                <w:szCs w:val="20"/>
                <w:lang w:eastAsia="ru-RU"/>
              </w:rPr>
              <w:t xml:space="preserve"> ЖКХ</w:t>
            </w:r>
            <w:r w:rsidRPr="00A4740D">
              <w:rPr>
                <w:rFonts w:eastAsia="Times New Roman" w:cs="Times New Roman"/>
                <w:b/>
                <w:sz w:val="20"/>
                <w:szCs w:val="20"/>
                <w:lang w:eastAsia="ru-RU"/>
              </w:rPr>
              <w:t>»</w:t>
            </w:r>
          </w:p>
        </w:tc>
      </w:tr>
      <w:tr w:rsidR="00E965C2" w:rsidRPr="00F22BC9" w:rsidTr="00E965C2">
        <w:trPr>
          <w:cantSplit/>
          <w:trHeight w:val="1134"/>
        </w:trPr>
        <w:tc>
          <w:tcPr>
            <w:tcW w:w="1029" w:type="pct"/>
            <w:vAlign w:val="top"/>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Потребление тепловой энергии потребителями </w:t>
            </w:r>
            <w:r>
              <w:rPr>
                <w:rFonts w:eastAsia="Times New Roman" w:cs="Times New Roman"/>
                <w:b/>
                <w:sz w:val="20"/>
                <w:szCs w:val="20"/>
                <w:lang w:eastAsia="ru-RU"/>
              </w:rPr>
              <w:t>котельной №1</w:t>
            </w:r>
          </w:p>
          <w:p w:rsidR="00E965C2" w:rsidRPr="00F22BC9" w:rsidRDefault="00E965C2" w:rsidP="00E965C2">
            <w:pPr>
              <w:widowControl/>
              <w:ind w:firstLine="0"/>
              <w:jc w:val="left"/>
              <w:rPr>
                <w:rFonts w:eastAsia="Times New Roman" w:cs="Times New Roman"/>
                <w:sz w:val="20"/>
                <w:szCs w:val="20"/>
                <w:lang w:eastAsia="ru-RU"/>
              </w:rPr>
            </w:pPr>
            <w:r>
              <w:rPr>
                <w:rFonts w:eastAsia="Times New Roman" w:cs="Times New Roman"/>
                <w:sz w:val="20"/>
                <w:szCs w:val="20"/>
                <w:lang w:eastAsia="ru-RU"/>
              </w:rPr>
              <w:t>п. Спирово</w:t>
            </w:r>
            <w:r w:rsidRPr="00F22BC9">
              <w:rPr>
                <w:rFonts w:eastAsia="Times New Roman" w:cs="Times New Roman"/>
                <w:sz w:val="20"/>
                <w:szCs w:val="20"/>
                <w:lang w:eastAsia="ru-RU"/>
              </w:rPr>
              <w:t>, Гкал</w:t>
            </w:r>
          </w:p>
        </w:tc>
        <w:tc>
          <w:tcPr>
            <w:tcW w:w="289"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r>
              <w:t>195,95</w:t>
            </w:r>
          </w:p>
        </w:tc>
        <w:tc>
          <w:tcPr>
            <w:tcW w:w="290"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r>
              <w:t>180,6</w:t>
            </w:r>
          </w:p>
        </w:tc>
        <w:tc>
          <w:tcPr>
            <w:tcW w:w="290"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r>
              <w:t>177,62</w:t>
            </w:r>
          </w:p>
        </w:tc>
        <w:tc>
          <w:tcPr>
            <w:tcW w:w="290"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r>
              <w:t>162,3</w:t>
            </w:r>
          </w:p>
        </w:tc>
        <w:tc>
          <w:tcPr>
            <w:tcW w:w="305"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r>
              <w:t>9,46</w:t>
            </w:r>
          </w:p>
        </w:tc>
        <w:tc>
          <w:tcPr>
            <w:tcW w:w="305"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p>
        </w:tc>
        <w:tc>
          <w:tcPr>
            <w:tcW w:w="290"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p>
        </w:tc>
        <w:tc>
          <w:tcPr>
            <w:tcW w:w="305"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p>
        </w:tc>
        <w:tc>
          <w:tcPr>
            <w:tcW w:w="305"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r>
              <w:t>11,27</w:t>
            </w:r>
          </w:p>
        </w:tc>
        <w:tc>
          <w:tcPr>
            <w:tcW w:w="290"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r>
              <w:t>159,12</w:t>
            </w:r>
          </w:p>
        </w:tc>
        <w:tc>
          <w:tcPr>
            <w:tcW w:w="290"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r>
              <w:t>167,18</w:t>
            </w:r>
          </w:p>
        </w:tc>
        <w:tc>
          <w:tcPr>
            <w:tcW w:w="291" w:type="pct"/>
            <w:tcBorders>
              <w:left w:val="single" w:sz="6" w:space="0" w:color="auto"/>
              <w:right w:val="single" w:sz="6" w:space="0" w:color="auto"/>
            </w:tcBorders>
            <w:textDirection w:val="btLr"/>
          </w:tcPr>
          <w:p w:rsidR="00E965C2" w:rsidRPr="00F22BC9" w:rsidRDefault="00E965C2" w:rsidP="00E965C2">
            <w:pPr>
              <w:pStyle w:val="Style1375"/>
              <w:ind w:left="113" w:right="113"/>
              <w:jc w:val="center"/>
            </w:pPr>
            <w:r>
              <w:t>175,8</w:t>
            </w:r>
          </w:p>
        </w:tc>
        <w:tc>
          <w:tcPr>
            <w:tcW w:w="43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1229,3</w:t>
            </w:r>
          </w:p>
        </w:tc>
      </w:tr>
      <w:tr w:rsidR="00E965C2" w:rsidRPr="00F22BC9" w:rsidTr="00E965C2">
        <w:trPr>
          <w:cantSplit/>
          <w:trHeight w:val="1134"/>
        </w:trPr>
        <w:tc>
          <w:tcPr>
            <w:tcW w:w="1029" w:type="pct"/>
            <w:vAlign w:val="top"/>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Потребление тепловой энергии потребителями </w:t>
            </w:r>
            <w:r>
              <w:rPr>
                <w:rFonts w:eastAsia="Times New Roman" w:cs="Times New Roman"/>
                <w:b/>
                <w:sz w:val="20"/>
                <w:szCs w:val="20"/>
                <w:lang w:eastAsia="ru-RU"/>
              </w:rPr>
              <w:t>котельной №2</w:t>
            </w:r>
          </w:p>
          <w:p w:rsidR="00E965C2" w:rsidRPr="00F22BC9" w:rsidRDefault="00E965C2" w:rsidP="00E965C2">
            <w:pPr>
              <w:widowControl/>
              <w:ind w:firstLine="0"/>
              <w:jc w:val="left"/>
              <w:rPr>
                <w:rFonts w:eastAsia="Times New Roman" w:cs="Times New Roman"/>
                <w:sz w:val="20"/>
                <w:szCs w:val="20"/>
                <w:lang w:eastAsia="ru-RU"/>
              </w:rPr>
            </w:pPr>
            <w:r>
              <w:rPr>
                <w:rFonts w:eastAsia="Times New Roman" w:cs="Times New Roman"/>
                <w:sz w:val="20"/>
                <w:szCs w:val="20"/>
                <w:lang w:eastAsia="ru-RU"/>
              </w:rPr>
              <w:t>п. Спирово</w:t>
            </w:r>
            <w:r w:rsidRPr="00F22BC9">
              <w:rPr>
                <w:rFonts w:eastAsia="Times New Roman" w:cs="Times New Roman"/>
                <w:sz w:val="20"/>
                <w:szCs w:val="20"/>
                <w:lang w:eastAsia="ru-RU"/>
              </w:rPr>
              <w:t>, Гкал</w:t>
            </w:r>
          </w:p>
        </w:tc>
        <w:tc>
          <w:tcPr>
            <w:tcW w:w="289"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396,0</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417,44</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368,51</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319,842</w:t>
            </w:r>
          </w:p>
        </w:tc>
        <w:tc>
          <w:tcPr>
            <w:tcW w:w="305"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33,921</w:t>
            </w: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46,23</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313,57</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344,841</w:t>
            </w:r>
          </w:p>
        </w:tc>
        <w:tc>
          <w:tcPr>
            <w:tcW w:w="29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379,961</w:t>
            </w:r>
          </w:p>
        </w:tc>
        <w:tc>
          <w:tcPr>
            <w:tcW w:w="43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2620,319</w:t>
            </w:r>
          </w:p>
        </w:tc>
      </w:tr>
      <w:tr w:rsidR="00E965C2" w:rsidRPr="00F22BC9" w:rsidTr="00E965C2">
        <w:trPr>
          <w:cantSplit/>
          <w:trHeight w:val="1134"/>
        </w:trPr>
        <w:tc>
          <w:tcPr>
            <w:tcW w:w="1029" w:type="pct"/>
            <w:vAlign w:val="top"/>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Потребление тепловой энергии потребителями </w:t>
            </w:r>
            <w:r>
              <w:rPr>
                <w:rFonts w:eastAsia="Times New Roman" w:cs="Times New Roman"/>
                <w:b/>
                <w:sz w:val="20"/>
                <w:szCs w:val="20"/>
                <w:lang w:eastAsia="ru-RU"/>
              </w:rPr>
              <w:t>котельной №5</w:t>
            </w:r>
          </w:p>
          <w:p w:rsidR="00E965C2" w:rsidRPr="00F22BC9" w:rsidRDefault="00E965C2" w:rsidP="00E965C2">
            <w:pPr>
              <w:widowControl/>
              <w:ind w:firstLine="0"/>
              <w:jc w:val="left"/>
              <w:rPr>
                <w:rFonts w:eastAsia="Times New Roman" w:cs="Times New Roman"/>
                <w:sz w:val="20"/>
                <w:szCs w:val="20"/>
                <w:lang w:eastAsia="ru-RU"/>
              </w:rPr>
            </w:pPr>
            <w:r>
              <w:rPr>
                <w:rFonts w:eastAsia="Times New Roman" w:cs="Times New Roman"/>
                <w:sz w:val="20"/>
                <w:szCs w:val="20"/>
                <w:lang w:eastAsia="ru-RU"/>
              </w:rPr>
              <w:t>п. Спирово</w:t>
            </w:r>
            <w:r w:rsidRPr="00F22BC9">
              <w:rPr>
                <w:rFonts w:eastAsia="Times New Roman" w:cs="Times New Roman"/>
                <w:sz w:val="20"/>
                <w:szCs w:val="20"/>
                <w:lang w:eastAsia="ru-RU"/>
              </w:rPr>
              <w:t>, Гкал</w:t>
            </w:r>
          </w:p>
        </w:tc>
        <w:tc>
          <w:tcPr>
            <w:tcW w:w="289"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481,818</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484,881</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439,321</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329,8</w:t>
            </w:r>
          </w:p>
        </w:tc>
        <w:tc>
          <w:tcPr>
            <w:tcW w:w="305"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66,131</w:t>
            </w: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83,365</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309,293</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402,691</w:t>
            </w:r>
          </w:p>
        </w:tc>
        <w:tc>
          <w:tcPr>
            <w:tcW w:w="29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418,14</w:t>
            </w:r>
          </w:p>
        </w:tc>
        <w:tc>
          <w:tcPr>
            <w:tcW w:w="43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3015,47</w:t>
            </w:r>
          </w:p>
        </w:tc>
      </w:tr>
      <w:tr w:rsidR="00E965C2" w:rsidRPr="00F22BC9" w:rsidTr="00E965C2">
        <w:trPr>
          <w:cantSplit/>
          <w:trHeight w:val="1134"/>
        </w:trPr>
        <w:tc>
          <w:tcPr>
            <w:tcW w:w="1029" w:type="pct"/>
            <w:vAlign w:val="top"/>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Потребление тепловой энергии потребителями </w:t>
            </w:r>
            <w:r>
              <w:rPr>
                <w:rFonts w:eastAsia="Times New Roman" w:cs="Times New Roman"/>
                <w:b/>
                <w:sz w:val="20"/>
                <w:szCs w:val="20"/>
                <w:lang w:eastAsia="ru-RU"/>
              </w:rPr>
              <w:t>котельной №6/1</w:t>
            </w:r>
          </w:p>
          <w:p w:rsidR="00E965C2" w:rsidRPr="00F22BC9" w:rsidRDefault="00E965C2" w:rsidP="00E965C2">
            <w:pPr>
              <w:widowControl/>
              <w:ind w:firstLine="0"/>
              <w:jc w:val="left"/>
              <w:rPr>
                <w:rFonts w:eastAsia="Times New Roman" w:cs="Times New Roman"/>
                <w:sz w:val="20"/>
                <w:szCs w:val="20"/>
                <w:lang w:eastAsia="ru-RU"/>
              </w:rPr>
            </w:pPr>
            <w:r>
              <w:rPr>
                <w:rFonts w:eastAsia="Times New Roman" w:cs="Times New Roman"/>
                <w:sz w:val="20"/>
                <w:szCs w:val="20"/>
                <w:lang w:eastAsia="ru-RU"/>
              </w:rPr>
              <w:t>п. Красное Знамя</w:t>
            </w:r>
            <w:r w:rsidRPr="00F22BC9">
              <w:rPr>
                <w:rFonts w:eastAsia="Times New Roman" w:cs="Times New Roman"/>
                <w:sz w:val="20"/>
                <w:szCs w:val="20"/>
                <w:lang w:eastAsia="ru-RU"/>
              </w:rPr>
              <w:t>, Гкал</w:t>
            </w:r>
          </w:p>
        </w:tc>
        <w:tc>
          <w:tcPr>
            <w:tcW w:w="289"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74,5</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74,1</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77,71</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73,18</w:t>
            </w:r>
          </w:p>
        </w:tc>
        <w:tc>
          <w:tcPr>
            <w:tcW w:w="305"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4,066</w:t>
            </w: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1,0</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73,68</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75,03</w:t>
            </w:r>
          </w:p>
        </w:tc>
        <w:tc>
          <w:tcPr>
            <w:tcW w:w="29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74,519</w:t>
            </w:r>
          </w:p>
        </w:tc>
        <w:tc>
          <w:tcPr>
            <w:tcW w:w="43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527,785</w:t>
            </w:r>
          </w:p>
        </w:tc>
      </w:tr>
      <w:tr w:rsidR="00E965C2" w:rsidRPr="00F22BC9" w:rsidTr="00E965C2">
        <w:trPr>
          <w:cantSplit/>
          <w:trHeight w:val="1134"/>
        </w:trPr>
        <w:tc>
          <w:tcPr>
            <w:tcW w:w="1029" w:type="pct"/>
            <w:vAlign w:val="top"/>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Потребление тепловой энергии потребителями </w:t>
            </w:r>
            <w:r>
              <w:rPr>
                <w:rFonts w:eastAsia="Times New Roman" w:cs="Times New Roman"/>
                <w:b/>
                <w:sz w:val="20"/>
                <w:szCs w:val="20"/>
                <w:lang w:eastAsia="ru-RU"/>
              </w:rPr>
              <w:t>котельной №6/2</w:t>
            </w:r>
          </w:p>
          <w:p w:rsidR="00E965C2" w:rsidRPr="00F22BC9" w:rsidRDefault="00E965C2" w:rsidP="00E965C2">
            <w:pPr>
              <w:widowControl/>
              <w:ind w:firstLine="0"/>
              <w:jc w:val="left"/>
              <w:rPr>
                <w:rFonts w:eastAsia="Times New Roman" w:cs="Times New Roman"/>
                <w:sz w:val="20"/>
                <w:szCs w:val="20"/>
                <w:lang w:eastAsia="ru-RU"/>
              </w:rPr>
            </w:pPr>
            <w:r>
              <w:rPr>
                <w:rFonts w:eastAsia="Times New Roman" w:cs="Times New Roman"/>
                <w:sz w:val="20"/>
                <w:szCs w:val="20"/>
                <w:lang w:eastAsia="ru-RU"/>
              </w:rPr>
              <w:t>п. Красное Знамя</w:t>
            </w:r>
            <w:r w:rsidRPr="00F22BC9">
              <w:rPr>
                <w:rFonts w:eastAsia="Times New Roman" w:cs="Times New Roman"/>
                <w:sz w:val="20"/>
                <w:szCs w:val="20"/>
                <w:lang w:eastAsia="ru-RU"/>
              </w:rPr>
              <w:t>, Гкал</w:t>
            </w:r>
          </w:p>
        </w:tc>
        <w:tc>
          <w:tcPr>
            <w:tcW w:w="289"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24,3</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24,3</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24,3</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24,3</w:t>
            </w:r>
          </w:p>
        </w:tc>
        <w:tc>
          <w:tcPr>
            <w:tcW w:w="305"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0,0</w:t>
            </w: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24,3</w:t>
            </w:r>
          </w:p>
        </w:tc>
        <w:tc>
          <w:tcPr>
            <w:tcW w:w="290"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24,3</w:t>
            </w:r>
          </w:p>
        </w:tc>
        <w:tc>
          <w:tcPr>
            <w:tcW w:w="29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24,6</w:t>
            </w:r>
          </w:p>
        </w:tc>
        <w:tc>
          <w:tcPr>
            <w:tcW w:w="43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170,4</w:t>
            </w:r>
          </w:p>
        </w:tc>
      </w:tr>
      <w:tr w:rsidR="00E965C2" w:rsidRPr="00F22BC9" w:rsidTr="00E965C2">
        <w:trPr>
          <w:cantSplit/>
          <w:trHeight w:val="157"/>
        </w:trPr>
        <w:tc>
          <w:tcPr>
            <w:tcW w:w="5000" w:type="pct"/>
            <w:gridSpan w:val="14"/>
            <w:vAlign w:val="top"/>
          </w:tcPr>
          <w:p w:rsidR="00E965C2" w:rsidRPr="00F22BC9" w:rsidRDefault="00E965C2" w:rsidP="00E965C2">
            <w:pPr>
              <w:ind w:left="113" w:right="113" w:firstLine="0"/>
              <w:jc w:val="center"/>
              <w:rPr>
                <w:rFonts w:cs="Times New Roman"/>
                <w:sz w:val="20"/>
                <w:szCs w:val="20"/>
              </w:rPr>
            </w:pPr>
            <w:r w:rsidRPr="00A4740D">
              <w:rPr>
                <w:rFonts w:eastAsia="Times New Roman" w:cs="Times New Roman"/>
                <w:b/>
                <w:sz w:val="20"/>
                <w:szCs w:val="20"/>
                <w:lang w:eastAsia="ru-RU"/>
              </w:rPr>
              <w:t>ООО «</w:t>
            </w:r>
            <w:proofErr w:type="spellStart"/>
            <w:r w:rsidRPr="00A4740D">
              <w:rPr>
                <w:rFonts w:eastAsia="Times New Roman" w:cs="Times New Roman"/>
                <w:b/>
                <w:sz w:val="20"/>
                <w:szCs w:val="20"/>
                <w:lang w:eastAsia="ru-RU"/>
              </w:rPr>
              <w:t>КомТЭК</w:t>
            </w:r>
            <w:proofErr w:type="spellEnd"/>
            <w:r w:rsidRPr="00A4740D">
              <w:rPr>
                <w:rFonts w:eastAsia="Times New Roman" w:cs="Times New Roman"/>
                <w:b/>
                <w:sz w:val="20"/>
                <w:szCs w:val="20"/>
                <w:lang w:eastAsia="ru-RU"/>
              </w:rPr>
              <w:t>»</w:t>
            </w:r>
          </w:p>
        </w:tc>
      </w:tr>
      <w:tr w:rsidR="00E965C2" w:rsidRPr="00F22BC9" w:rsidTr="00E965C2">
        <w:trPr>
          <w:cantSplit/>
          <w:trHeight w:val="1134"/>
        </w:trPr>
        <w:tc>
          <w:tcPr>
            <w:tcW w:w="1029" w:type="pct"/>
          </w:tcPr>
          <w:p w:rsidR="00E965C2" w:rsidRPr="00F22BC9" w:rsidRDefault="00E965C2" w:rsidP="00E965C2">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Потребление тепловой энергии потребителями </w:t>
            </w:r>
            <w:r>
              <w:rPr>
                <w:rFonts w:eastAsia="Times New Roman" w:cs="Times New Roman"/>
                <w:b/>
                <w:sz w:val="20"/>
                <w:szCs w:val="20"/>
                <w:lang w:eastAsia="ru-RU"/>
              </w:rPr>
              <w:t>БМК №16</w:t>
            </w:r>
          </w:p>
          <w:p w:rsidR="00E965C2" w:rsidRPr="00F22BC9" w:rsidRDefault="00E965C2" w:rsidP="00E965C2">
            <w:pPr>
              <w:widowControl/>
              <w:ind w:firstLine="0"/>
              <w:jc w:val="left"/>
              <w:rPr>
                <w:rFonts w:eastAsia="Times New Roman" w:cs="Times New Roman"/>
                <w:sz w:val="20"/>
                <w:szCs w:val="20"/>
                <w:lang w:eastAsia="ru-RU"/>
              </w:rPr>
            </w:pPr>
            <w:r>
              <w:rPr>
                <w:rFonts w:eastAsia="Times New Roman" w:cs="Times New Roman"/>
                <w:sz w:val="20"/>
                <w:szCs w:val="20"/>
                <w:lang w:eastAsia="ru-RU"/>
              </w:rPr>
              <w:t>п. Спирово</w:t>
            </w:r>
            <w:r w:rsidRPr="00F22BC9">
              <w:rPr>
                <w:rFonts w:eastAsia="Times New Roman" w:cs="Times New Roman"/>
                <w:sz w:val="20"/>
                <w:szCs w:val="20"/>
                <w:lang w:eastAsia="ru-RU"/>
              </w:rPr>
              <w:t>, Гкал</w:t>
            </w:r>
          </w:p>
        </w:tc>
        <w:tc>
          <w:tcPr>
            <w:tcW w:w="289"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305"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290" w:type="pct"/>
            <w:textDirection w:val="btLr"/>
          </w:tcPr>
          <w:p w:rsidR="00E965C2" w:rsidRPr="00F22BC9" w:rsidRDefault="00E965C2" w:rsidP="00E965C2">
            <w:pPr>
              <w:ind w:left="113" w:right="113" w:firstLine="0"/>
              <w:jc w:val="center"/>
              <w:rPr>
                <w:rFonts w:cs="Times New Roman"/>
                <w:sz w:val="20"/>
                <w:szCs w:val="20"/>
              </w:rPr>
            </w:pPr>
          </w:p>
        </w:tc>
        <w:tc>
          <w:tcPr>
            <w:tcW w:w="291" w:type="pct"/>
            <w:textDirection w:val="btLr"/>
          </w:tcPr>
          <w:p w:rsidR="00E965C2" w:rsidRPr="00F22BC9" w:rsidRDefault="00E965C2" w:rsidP="00E965C2">
            <w:pPr>
              <w:ind w:left="113" w:right="113" w:firstLine="0"/>
              <w:jc w:val="center"/>
              <w:rPr>
                <w:rFonts w:cs="Times New Roman"/>
                <w:sz w:val="20"/>
                <w:szCs w:val="20"/>
              </w:rPr>
            </w:pPr>
          </w:p>
        </w:tc>
        <w:tc>
          <w:tcPr>
            <w:tcW w:w="431" w:type="pct"/>
            <w:textDirection w:val="btLr"/>
          </w:tcPr>
          <w:p w:rsidR="00E965C2" w:rsidRPr="00F22BC9" w:rsidRDefault="00E965C2" w:rsidP="00E965C2">
            <w:pPr>
              <w:ind w:left="113" w:right="113" w:firstLine="0"/>
              <w:jc w:val="center"/>
              <w:rPr>
                <w:rFonts w:cs="Times New Roman"/>
                <w:sz w:val="20"/>
                <w:szCs w:val="20"/>
              </w:rPr>
            </w:pPr>
            <w:r>
              <w:rPr>
                <w:rFonts w:cs="Times New Roman"/>
                <w:sz w:val="20"/>
                <w:szCs w:val="20"/>
              </w:rPr>
              <w:t>7808,3</w:t>
            </w:r>
          </w:p>
        </w:tc>
      </w:tr>
    </w:tbl>
    <w:p w:rsidR="00E965C2" w:rsidRPr="00E965C2" w:rsidRDefault="00E965C2" w:rsidP="00E965C2"/>
    <w:p w:rsidR="00A26D8E" w:rsidRPr="00944F0E" w:rsidRDefault="00A26D8E" w:rsidP="005D57FA">
      <w:pPr>
        <w:pStyle w:val="20"/>
      </w:pPr>
      <w:bookmarkStart w:id="65" w:name="_Toc71300581"/>
      <w:r w:rsidRPr="00944F0E">
        <w:lastRenderedPageBreak/>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5"/>
    </w:p>
    <w:p w:rsidR="00E965C2" w:rsidRPr="009937BF" w:rsidRDefault="00E965C2" w:rsidP="00E965C2">
      <w:r w:rsidRPr="009937BF">
        <w:t xml:space="preserve">Перспективная установленная тепловая мощность источников тепловой энергии с учётом аварийного и перспективного резерва тепловой мощности остаётся на прежнем уровне </w:t>
      </w:r>
      <w:r>
        <w:t>на расчётный период до 2037</w:t>
      </w:r>
      <w:r w:rsidRPr="009937BF">
        <w:t xml:space="preserve"> г. Ввод в эксплуатацию новых мощностей не требуется.</w:t>
      </w:r>
    </w:p>
    <w:p w:rsidR="00053EF2" w:rsidRPr="00944F0E" w:rsidRDefault="00053EF2" w:rsidP="00053EF2"/>
    <w:p w:rsidR="00A26D8E" w:rsidRPr="00944F0E" w:rsidRDefault="00A26D8E" w:rsidP="005D57FA">
      <w:pPr>
        <w:pStyle w:val="20"/>
        <w:tabs>
          <w:tab w:val="num" w:pos="1276"/>
        </w:tabs>
      </w:pPr>
      <w:bookmarkStart w:id="66" w:name="_Toc71300582"/>
      <w:r w:rsidRPr="00944F0E">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66"/>
    </w:p>
    <w:p w:rsidR="00382C9C" w:rsidRPr="00944F0E" w:rsidRDefault="00382C9C" w:rsidP="00382C9C">
      <w:r w:rsidRPr="00944F0E">
        <w:t xml:space="preserve">Основным видом топлива для источников централизованного теплоснабжения в </w:t>
      </w:r>
      <w:proofErr w:type="spellStart"/>
      <w:r w:rsidR="00E965C2">
        <w:t>Спировском</w:t>
      </w:r>
      <w:proofErr w:type="spellEnd"/>
      <w:r w:rsidR="00E965C2">
        <w:t xml:space="preserve"> муниципальном округе</w:t>
      </w:r>
      <w:r w:rsidRPr="00944F0E">
        <w:t xml:space="preserve"> является </w:t>
      </w:r>
      <w:r w:rsidR="00A64846" w:rsidRPr="00944F0E">
        <w:t>природный газ</w:t>
      </w:r>
      <w:r w:rsidR="00E965C2">
        <w:t>.</w:t>
      </w:r>
    </w:p>
    <w:p w:rsidR="00382C9C" w:rsidRPr="00944F0E" w:rsidRDefault="00382C9C" w:rsidP="00382C9C">
      <w:r w:rsidRPr="00944F0E">
        <w:t xml:space="preserve">Возобновляемые источники энергии в </w:t>
      </w:r>
      <w:proofErr w:type="spellStart"/>
      <w:r w:rsidR="00E965C2">
        <w:t>Спировском</w:t>
      </w:r>
      <w:proofErr w:type="spellEnd"/>
      <w:r w:rsidR="00E965C2">
        <w:t xml:space="preserve"> муниципальном округе</w:t>
      </w:r>
      <w:r w:rsidRPr="00944F0E">
        <w:t xml:space="preserve"> отсутствуют. Ввод в эксплуатацию и реконструкция существующих источников с использованием возобновляемых источников энергии не предполагается.</w:t>
      </w:r>
    </w:p>
    <w:p w:rsidR="00382C9C" w:rsidRPr="00944F0E" w:rsidRDefault="00382C9C" w:rsidP="00382C9C">
      <w:r w:rsidRPr="00944F0E">
        <w:t xml:space="preserve">Индивидуальные источники тепловой энергии в частных жилых домах в качестве топлива используют </w:t>
      </w:r>
      <w:r w:rsidR="00E965C2">
        <w:t>газ</w:t>
      </w:r>
      <w:r w:rsidRPr="00944F0E">
        <w:t xml:space="preserve"> и дрова.</w:t>
      </w:r>
    </w:p>
    <w:p w:rsidR="00382C9C" w:rsidRPr="00944F0E" w:rsidRDefault="00382C9C" w:rsidP="00382C9C">
      <w:r w:rsidRPr="00944F0E">
        <w:t xml:space="preserve">Местным видом топлива в </w:t>
      </w:r>
      <w:proofErr w:type="spellStart"/>
      <w:r w:rsidR="00E965C2">
        <w:t>Спировском</w:t>
      </w:r>
      <w:proofErr w:type="spellEnd"/>
      <w:r w:rsidR="00E965C2">
        <w:t xml:space="preserve"> муниципальном округе</w:t>
      </w:r>
      <w:r w:rsidRPr="00944F0E">
        <w:t xml:space="preserve"> являются дрова.</w:t>
      </w:r>
    </w:p>
    <w:p w:rsidR="00E33FBE" w:rsidRPr="00944F0E" w:rsidRDefault="00E33FBE" w:rsidP="005D57FA">
      <w:pPr>
        <w:pStyle w:val="10"/>
        <w:tabs>
          <w:tab w:val="left" w:pos="1985"/>
        </w:tabs>
      </w:pPr>
      <w:bookmarkStart w:id="67" w:name="_Toc71300583"/>
      <w:r w:rsidRPr="00944F0E">
        <w:lastRenderedPageBreak/>
        <w:t xml:space="preserve">Предложения по </w:t>
      </w:r>
      <w:r w:rsidR="0095701A" w:rsidRPr="00944F0E">
        <w:t xml:space="preserve">строительству, реконструкции и (или) модернизации </w:t>
      </w:r>
      <w:r w:rsidRPr="00944F0E">
        <w:t>тепловых сетей</w:t>
      </w:r>
      <w:bookmarkEnd w:id="67"/>
    </w:p>
    <w:p w:rsidR="00A26D8E" w:rsidRPr="00944F0E" w:rsidRDefault="00A26D8E" w:rsidP="005D57FA">
      <w:pPr>
        <w:pStyle w:val="20"/>
      </w:pPr>
      <w:bookmarkStart w:id="68" w:name="_Toc71300584"/>
      <w:r w:rsidRPr="00944F0E">
        <w:t xml:space="preserve">Предложения по </w:t>
      </w:r>
      <w:r w:rsidR="0095701A" w:rsidRPr="00944F0E">
        <w:t xml:space="preserve">строительству, реконструкции и (или) модернизации </w:t>
      </w:r>
      <w:r w:rsidRPr="00944F0E">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8"/>
    </w:p>
    <w:p w:rsidR="00053EF2" w:rsidRPr="00944F0E" w:rsidRDefault="008E7FAC" w:rsidP="00053EF2">
      <w:r w:rsidRPr="00944F0E">
        <w:t>Строительство и реконструкция тепловых сетей, обеспечивающих перераспределение тепловой нагрузки, не требуется. Располагаемой тепловой мощности котельных достаточно для обеспечения нужд, подключённых к ним потребителей, дефицит располагаемой тепловой мощности планируется компенсировать ремонтом и заменами ветхих и аварийных участков теплосетей для сокращения потерь.</w:t>
      </w:r>
    </w:p>
    <w:p w:rsidR="00053EF2" w:rsidRPr="00944F0E" w:rsidRDefault="00053EF2" w:rsidP="00053EF2"/>
    <w:p w:rsidR="00A26D8E" w:rsidRPr="00944F0E" w:rsidRDefault="00A26D8E" w:rsidP="005D57FA">
      <w:pPr>
        <w:pStyle w:val="20"/>
      </w:pPr>
      <w:bookmarkStart w:id="69" w:name="_Toc71300585"/>
      <w:r w:rsidRPr="00944F0E">
        <w:t xml:space="preserve">Предложения </w:t>
      </w:r>
      <w:r w:rsidR="0095701A" w:rsidRPr="00944F0E">
        <w:t xml:space="preserve">строительству, реконструкции и (или) модернизации </w:t>
      </w:r>
      <w:r w:rsidRPr="00944F0E">
        <w:t xml:space="preserve">тепловых сетей для обеспечения перспективных приростов тепловой нагрузки в осваиваемых районах </w:t>
      </w:r>
      <w:r w:rsidR="008721D0" w:rsidRPr="00944F0E">
        <w:t xml:space="preserve">поселения </w:t>
      </w:r>
      <w:r w:rsidRPr="00944F0E">
        <w:t>под жилищную, комплексную или производственную застройку</w:t>
      </w:r>
      <w:bookmarkEnd w:id="69"/>
    </w:p>
    <w:p w:rsidR="00053EF2" w:rsidRPr="00944F0E" w:rsidRDefault="008E7FAC" w:rsidP="00053EF2">
      <w:r w:rsidRPr="00944F0E">
        <w:t xml:space="preserve">Перспективные приросты тепловой </w:t>
      </w:r>
      <w:r w:rsidR="005D1664" w:rsidRPr="00944F0E">
        <w:t>нагрузки в</w:t>
      </w:r>
      <w:r w:rsidRPr="00944F0E">
        <w:t xml:space="preserve"> осваиваемых районах </w:t>
      </w:r>
      <w:r w:rsidR="00E965C2">
        <w:t>п. Спирово и п. Красное Знамя</w:t>
      </w:r>
      <w:r w:rsidRPr="00944F0E">
        <w:t xml:space="preserve"> от централизованных источников теплоснабжения не предполага</w:t>
      </w:r>
      <w:r w:rsidR="00E965C2">
        <w:t>ются на расчётный период до 2037</w:t>
      </w:r>
      <w:r w:rsidRPr="00944F0E">
        <w:t xml:space="preserve"> г. Строительство и реконструкция тепловых сетей под комплексную или производственную застройку не требуется.</w:t>
      </w:r>
    </w:p>
    <w:p w:rsidR="00053EF2" w:rsidRPr="00944F0E" w:rsidRDefault="00053EF2" w:rsidP="00053EF2"/>
    <w:p w:rsidR="00A26D8E" w:rsidRPr="00944F0E" w:rsidRDefault="00A26D8E" w:rsidP="005D57FA">
      <w:pPr>
        <w:pStyle w:val="20"/>
      </w:pPr>
      <w:bookmarkStart w:id="70" w:name="_Toc71300586"/>
      <w:r w:rsidRPr="00944F0E">
        <w:t xml:space="preserve">Предложения по </w:t>
      </w:r>
      <w:r w:rsidR="0095701A" w:rsidRPr="00944F0E">
        <w:t xml:space="preserve">строительству, реконструкции и (или) модернизации </w:t>
      </w:r>
      <w:r w:rsidRPr="00944F0E">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w:t>
      </w:r>
      <w:r w:rsidR="008721D0" w:rsidRPr="00944F0E">
        <w:t>овой энергии при сохранении надё</w:t>
      </w:r>
      <w:r w:rsidRPr="00944F0E">
        <w:t>жности теплоснабжения</w:t>
      </w:r>
      <w:bookmarkEnd w:id="70"/>
    </w:p>
    <w:p w:rsidR="008E7FAC" w:rsidRPr="00944F0E" w:rsidRDefault="008E7FAC" w:rsidP="00053EF2">
      <w:r w:rsidRPr="00944F0E">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требуется.</w:t>
      </w:r>
    </w:p>
    <w:p w:rsidR="00053EF2" w:rsidRPr="00944F0E" w:rsidRDefault="00053EF2" w:rsidP="00053EF2"/>
    <w:p w:rsidR="00A26D8E" w:rsidRPr="00944F0E" w:rsidRDefault="00A26D8E" w:rsidP="005D57FA">
      <w:pPr>
        <w:pStyle w:val="20"/>
      </w:pPr>
      <w:bookmarkStart w:id="71" w:name="_Toc71300587"/>
      <w:r w:rsidRPr="00944F0E">
        <w:t xml:space="preserve">Предложения по </w:t>
      </w:r>
      <w:r w:rsidR="0095701A" w:rsidRPr="00944F0E">
        <w:t xml:space="preserve">строительству, реконструкции и (или) модернизации </w:t>
      </w:r>
      <w:r w:rsidRPr="00944F0E">
        <w:t>тепловых сетей для повышения эффективности функционирования системы те</w:t>
      </w:r>
      <w:r w:rsidR="008721D0" w:rsidRPr="00944F0E">
        <w:t>плоснабжения, в том числе за счё</w:t>
      </w:r>
      <w:r w:rsidRPr="00944F0E">
        <w:t>т перевода котельных в пиковый режим работы или ликвидации котельных</w:t>
      </w:r>
      <w:bookmarkEnd w:id="71"/>
    </w:p>
    <w:p w:rsidR="00E965C2" w:rsidRDefault="00E965C2" w:rsidP="00E965C2">
      <w:bookmarkStart w:id="72" w:name="bookmark122"/>
      <w:r w:rsidRPr="00D64B8C">
        <w:t>Н</w:t>
      </w:r>
      <w:bookmarkEnd w:id="72"/>
      <w:r w:rsidRPr="00D64B8C">
        <w:t>овое строительство или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не планируется.</w:t>
      </w:r>
    </w:p>
    <w:p w:rsidR="00E965C2" w:rsidRDefault="00E965C2" w:rsidP="00E965C2"/>
    <w:p w:rsidR="00A26D8E" w:rsidRPr="00944F0E" w:rsidRDefault="00A26D8E" w:rsidP="005D57FA">
      <w:pPr>
        <w:pStyle w:val="20"/>
      </w:pPr>
      <w:bookmarkStart w:id="73" w:name="_Toc71300588"/>
      <w:r w:rsidRPr="00944F0E">
        <w:t xml:space="preserve">Предложения по </w:t>
      </w:r>
      <w:r w:rsidR="0095701A" w:rsidRPr="00944F0E">
        <w:t xml:space="preserve">строительству, реконструкции и (или) модернизации </w:t>
      </w:r>
      <w:r w:rsidRPr="00944F0E">
        <w:t xml:space="preserve">тепловых сетей </w:t>
      </w:r>
      <w:r w:rsidR="008721D0" w:rsidRPr="00944F0E">
        <w:t>для обеспечения нормативной надё</w:t>
      </w:r>
      <w:r w:rsidRPr="00944F0E">
        <w:t>жности теплоснабжения потребителей</w:t>
      </w:r>
      <w:bookmarkEnd w:id="73"/>
    </w:p>
    <w:p w:rsidR="008E7FAC" w:rsidRPr="00944F0E" w:rsidRDefault="008E7FAC" w:rsidP="008E7FAC">
      <w:r w:rsidRPr="00944F0E">
        <w:t xml:space="preserve">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w:t>
      </w:r>
      <w:proofErr w:type="spellStart"/>
      <w:r w:rsidRPr="00944F0E">
        <w:t>теплопотребляющих</w:t>
      </w:r>
      <w:proofErr w:type="spellEnd"/>
      <w:r w:rsidRPr="00944F0E">
        <w:t xml:space="preserve">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учёта теплоносителя или тепловой энергии прекращением подачи теплоносителя или подачи тепловой энергии на </w:t>
      </w:r>
      <w:proofErr w:type="spellStart"/>
      <w:r w:rsidRPr="00944F0E">
        <w:t>теплопотребляющие</w:t>
      </w:r>
      <w:proofErr w:type="spellEnd"/>
      <w:r w:rsidRPr="00944F0E">
        <w:t xml:space="preserve"> установки.</w:t>
      </w:r>
    </w:p>
    <w:p w:rsidR="00E965C2" w:rsidRDefault="00E965C2" w:rsidP="00E965C2">
      <w:r w:rsidRPr="009937BF">
        <w:t xml:space="preserve">Для обеспечения нормативной надёжности теплоснабжения потребителей </w:t>
      </w:r>
      <w:r w:rsidR="00F570F8">
        <w:t>и в связи с исчерпанием эксплуатационного ресурса</w:t>
      </w:r>
      <w:r w:rsidR="00F570F8" w:rsidRPr="009937BF">
        <w:t xml:space="preserve"> </w:t>
      </w:r>
      <w:r w:rsidRPr="009937BF">
        <w:t>необходи</w:t>
      </w:r>
      <w:r>
        <w:t xml:space="preserve">мо провести реконструкцию тепловых </w:t>
      </w:r>
      <w:r>
        <w:lastRenderedPageBreak/>
        <w:t>сетей от котельной №5 и БМК №16.</w:t>
      </w:r>
    </w:p>
    <w:p w:rsidR="008E7FAC" w:rsidRPr="00944F0E" w:rsidRDefault="008E7FAC" w:rsidP="005904EF">
      <w:r w:rsidRPr="00944F0E">
        <w:t xml:space="preserve">Строительство новых тепловых сетей для обеспечения нормативной надёжности и безопасности теплоснабжения не требуется, существующая длина не превышает предельно допустимую длину нерезервированных участков тупиковых теплопроводов, диаметры существующих теплопроводов для обеспечения резервной подачи теплоты потребителям при отказах достаточны. </w:t>
      </w:r>
    </w:p>
    <w:p w:rsidR="00E33FBE" w:rsidRPr="00944F0E" w:rsidRDefault="00E33FBE" w:rsidP="005D57FA">
      <w:pPr>
        <w:pStyle w:val="10"/>
        <w:tabs>
          <w:tab w:val="left" w:pos="1985"/>
        </w:tabs>
      </w:pPr>
      <w:bookmarkStart w:id="74" w:name="_Toc71300589"/>
      <w:r w:rsidRPr="00944F0E">
        <w:lastRenderedPageBreak/>
        <w:t>Предложения по переводу открытых систем теплоснабжения (горячего водоснабжения) в закрытые системы горячего водоснабжения</w:t>
      </w:r>
      <w:bookmarkEnd w:id="74"/>
    </w:p>
    <w:p w:rsidR="00A26D8E" w:rsidRPr="00944F0E" w:rsidRDefault="00A26D8E" w:rsidP="005D57FA">
      <w:pPr>
        <w:pStyle w:val="20"/>
      </w:pPr>
      <w:bookmarkStart w:id="75" w:name="_Toc71300590"/>
      <w:r w:rsidRPr="00944F0E">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5"/>
    </w:p>
    <w:p w:rsidR="001B5BB8" w:rsidRPr="00944F0E" w:rsidRDefault="001B5BB8" w:rsidP="001B5BB8">
      <w:r w:rsidRPr="00944F0E">
        <w:t xml:space="preserve">Открытые схемы теплоснабжения на территории </w:t>
      </w:r>
      <w:proofErr w:type="spellStart"/>
      <w:r w:rsidR="00F570F8">
        <w:t>Спировского</w:t>
      </w:r>
      <w:proofErr w:type="spellEnd"/>
      <w:r w:rsidR="00F570F8">
        <w:t xml:space="preserve"> муниципального округа</w:t>
      </w:r>
      <w:r w:rsidRPr="00944F0E">
        <w:t xml:space="preserve"> отсутствуют.</w:t>
      </w:r>
    </w:p>
    <w:p w:rsidR="001B5BB8" w:rsidRPr="00944F0E" w:rsidRDefault="001B5BB8" w:rsidP="001B5BB8">
      <w:r w:rsidRPr="00944F0E">
        <w:t>Потребление теплоносителя из труб теплоснабжения не осуществляется.</w:t>
      </w:r>
    </w:p>
    <w:p w:rsidR="001B5BB8" w:rsidRPr="00944F0E" w:rsidRDefault="001B5BB8" w:rsidP="001B5BB8">
      <w:r w:rsidRPr="00944F0E">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rsidR="001B5BB8" w:rsidRPr="00944F0E" w:rsidRDefault="001B5BB8" w:rsidP="00053EF2">
      <w:r w:rsidRPr="00944F0E">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rsidR="00053EF2" w:rsidRPr="00944F0E" w:rsidRDefault="00053EF2" w:rsidP="00053EF2"/>
    <w:p w:rsidR="00A26D8E" w:rsidRPr="00944F0E" w:rsidRDefault="00A26D8E" w:rsidP="005D57FA">
      <w:pPr>
        <w:pStyle w:val="20"/>
      </w:pPr>
      <w:bookmarkStart w:id="76" w:name="_Toc71300591"/>
      <w:r w:rsidRPr="00944F0E">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6"/>
    </w:p>
    <w:p w:rsidR="001B5BB8" w:rsidRPr="00944F0E" w:rsidRDefault="001B5BB8" w:rsidP="001B5BB8">
      <w:r w:rsidRPr="00944F0E">
        <w:t xml:space="preserve">Открытые схемы теплоснабжения на территории </w:t>
      </w:r>
      <w:proofErr w:type="spellStart"/>
      <w:r w:rsidR="00F570F8">
        <w:t>Спировского</w:t>
      </w:r>
      <w:proofErr w:type="spellEnd"/>
      <w:r w:rsidR="00F570F8">
        <w:t xml:space="preserve"> муниципального округа</w:t>
      </w:r>
      <w:r w:rsidR="00F570F8" w:rsidRPr="00944F0E">
        <w:t xml:space="preserve"> </w:t>
      </w:r>
      <w:r w:rsidRPr="00944F0E">
        <w:t>отсутствуют.</w:t>
      </w:r>
    </w:p>
    <w:p w:rsidR="001B5BB8" w:rsidRPr="00944F0E" w:rsidRDefault="001B5BB8" w:rsidP="001B5BB8">
      <w:r w:rsidRPr="00944F0E">
        <w:t>Потребление теплоносителя из труб теплоснабжения не осуществляется.</w:t>
      </w:r>
    </w:p>
    <w:p w:rsidR="001B5BB8" w:rsidRPr="00944F0E" w:rsidRDefault="001B5BB8" w:rsidP="005904EF">
      <w:r w:rsidRPr="00944F0E">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p>
    <w:p w:rsidR="00E33FBE" w:rsidRPr="00944F0E" w:rsidRDefault="00E33FBE" w:rsidP="005D57FA">
      <w:pPr>
        <w:pStyle w:val="10"/>
        <w:tabs>
          <w:tab w:val="left" w:pos="1985"/>
        </w:tabs>
      </w:pPr>
      <w:bookmarkStart w:id="77" w:name="_Toc71300592"/>
      <w:r w:rsidRPr="00944F0E">
        <w:lastRenderedPageBreak/>
        <w:t>Перспективные топливные балансы</w:t>
      </w:r>
      <w:bookmarkEnd w:id="77"/>
    </w:p>
    <w:p w:rsidR="00A26D8E" w:rsidRPr="00944F0E" w:rsidRDefault="00A26D8E" w:rsidP="005D57FA">
      <w:pPr>
        <w:pStyle w:val="20"/>
      </w:pPr>
      <w:bookmarkStart w:id="78" w:name="_Toc71300593"/>
      <w:r w:rsidRPr="00944F0E">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78"/>
    </w:p>
    <w:p w:rsidR="00FC094D" w:rsidRPr="00944F0E" w:rsidRDefault="00FC094D" w:rsidP="00FC094D">
      <w:r w:rsidRPr="00944F0E">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приведены в следующей таблице.</w:t>
      </w:r>
    </w:p>
    <w:p w:rsidR="00053EF2" w:rsidRPr="00944F0E" w:rsidRDefault="00053EF2" w:rsidP="00053EF2"/>
    <w:p w:rsidR="00FC094D" w:rsidRDefault="00FC094D" w:rsidP="00FC094D">
      <w:pPr>
        <w:pStyle w:val="aa"/>
      </w:pPr>
      <w:bookmarkStart w:id="79" w:name="_Toc38380503"/>
      <w:bookmarkStart w:id="80" w:name="_Toc40786336"/>
      <w:bookmarkStart w:id="81" w:name="_Toc71300458"/>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8</w:t>
      </w:r>
      <w:r w:rsidR="00C6032E">
        <w:rPr>
          <w:noProof/>
        </w:rPr>
        <w:fldChar w:fldCharType="end"/>
      </w:r>
      <w:r w:rsidR="00865DC6" w:rsidRPr="00944F0E">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1</w:t>
      </w:r>
      <w:r w:rsidR="00C6032E">
        <w:rPr>
          <w:noProof/>
        </w:rPr>
        <w:fldChar w:fldCharType="end"/>
      </w:r>
      <w:r w:rsidRPr="00944F0E">
        <w:t xml:space="preserve"> – Результаты расчётов нормативных запасов топлива </w:t>
      </w:r>
      <w:bookmarkEnd w:id="79"/>
      <w:bookmarkEnd w:id="80"/>
      <w:bookmarkEnd w:id="81"/>
    </w:p>
    <w:tbl>
      <w:tblPr>
        <w:tblStyle w:val="a3"/>
        <w:tblW w:w="5000" w:type="pct"/>
        <w:tblLook w:val="04A0" w:firstRow="1" w:lastRow="0" w:firstColumn="1" w:lastColumn="0" w:noHBand="0" w:noVBand="1"/>
      </w:tblPr>
      <w:tblGrid>
        <w:gridCol w:w="1343"/>
        <w:gridCol w:w="2048"/>
        <w:gridCol w:w="891"/>
        <w:gridCol w:w="891"/>
        <w:gridCol w:w="891"/>
        <w:gridCol w:w="891"/>
        <w:gridCol w:w="891"/>
        <w:gridCol w:w="891"/>
        <w:gridCol w:w="891"/>
      </w:tblGrid>
      <w:tr w:rsidR="00F570F8" w:rsidRPr="00F22BC9" w:rsidTr="00A17D39">
        <w:tc>
          <w:tcPr>
            <w:tcW w:w="704" w:type="pct"/>
            <w:vMerge w:val="restart"/>
          </w:tcPr>
          <w:p w:rsidR="00F570F8" w:rsidRPr="00BB6597" w:rsidRDefault="00F570F8" w:rsidP="00A17D39">
            <w:pPr>
              <w:ind w:firstLine="0"/>
              <w:jc w:val="center"/>
              <w:rPr>
                <w:rFonts w:cs="Times New Roman"/>
                <w:sz w:val="20"/>
                <w:szCs w:val="20"/>
              </w:rPr>
            </w:pPr>
            <w:r w:rsidRPr="00BB6597">
              <w:rPr>
                <w:rFonts w:cs="Times New Roman"/>
                <w:sz w:val="20"/>
                <w:szCs w:val="20"/>
              </w:rPr>
              <w:t>Источник</w:t>
            </w:r>
          </w:p>
          <w:p w:rsidR="00F570F8" w:rsidRPr="00BB6597" w:rsidRDefault="00F570F8" w:rsidP="00A17D39">
            <w:pPr>
              <w:ind w:firstLine="0"/>
              <w:jc w:val="center"/>
              <w:rPr>
                <w:rFonts w:cs="Times New Roman"/>
                <w:sz w:val="20"/>
                <w:szCs w:val="20"/>
              </w:rPr>
            </w:pPr>
            <w:r w:rsidRPr="00BB6597">
              <w:rPr>
                <w:rFonts w:cs="Times New Roman"/>
                <w:sz w:val="20"/>
                <w:szCs w:val="20"/>
              </w:rPr>
              <w:t>тепловой</w:t>
            </w:r>
          </w:p>
          <w:p w:rsidR="00F570F8" w:rsidRPr="00BB6597" w:rsidRDefault="00F570F8" w:rsidP="00A17D39">
            <w:pPr>
              <w:ind w:firstLine="0"/>
              <w:jc w:val="center"/>
              <w:rPr>
                <w:rFonts w:cs="Times New Roman"/>
                <w:sz w:val="20"/>
                <w:szCs w:val="20"/>
              </w:rPr>
            </w:pPr>
            <w:r w:rsidRPr="00BB6597">
              <w:rPr>
                <w:rFonts w:cs="Times New Roman"/>
                <w:sz w:val="20"/>
                <w:szCs w:val="20"/>
              </w:rPr>
              <w:t>энергии</w:t>
            </w:r>
          </w:p>
        </w:tc>
        <w:tc>
          <w:tcPr>
            <w:tcW w:w="1070" w:type="pct"/>
            <w:vMerge w:val="restart"/>
          </w:tcPr>
          <w:p w:rsidR="00F570F8" w:rsidRPr="00BB6597" w:rsidRDefault="00F570F8" w:rsidP="00A17D39">
            <w:pPr>
              <w:ind w:firstLine="0"/>
              <w:jc w:val="center"/>
              <w:rPr>
                <w:rFonts w:cs="Times New Roman"/>
                <w:sz w:val="20"/>
                <w:szCs w:val="20"/>
              </w:rPr>
            </w:pPr>
            <w:r w:rsidRPr="00BB6597">
              <w:rPr>
                <w:rFonts w:cs="Times New Roman"/>
                <w:sz w:val="20"/>
                <w:szCs w:val="20"/>
              </w:rPr>
              <w:t>Вид</w:t>
            </w:r>
          </w:p>
          <w:p w:rsidR="00F570F8" w:rsidRPr="00BB6597" w:rsidRDefault="00F570F8" w:rsidP="00A17D39">
            <w:pPr>
              <w:ind w:firstLine="0"/>
              <w:jc w:val="center"/>
              <w:rPr>
                <w:rFonts w:cs="Times New Roman"/>
                <w:sz w:val="20"/>
                <w:szCs w:val="20"/>
              </w:rPr>
            </w:pPr>
            <w:r w:rsidRPr="00BB6597">
              <w:rPr>
                <w:rFonts w:cs="Times New Roman"/>
                <w:sz w:val="20"/>
                <w:szCs w:val="20"/>
              </w:rPr>
              <w:t>топлива</w:t>
            </w:r>
          </w:p>
        </w:tc>
        <w:tc>
          <w:tcPr>
            <w:tcW w:w="3226" w:type="pct"/>
            <w:gridSpan w:val="7"/>
          </w:tcPr>
          <w:p w:rsidR="00F570F8" w:rsidRPr="00BB6597" w:rsidRDefault="00F570F8" w:rsidP="00A17D39">
            <w:pPr>
              <w:ind w:firstLine="0"/>
              <w:jc w:val="center"/>
              <w:rPr>
                <w:rFonts w:cs="Times New Roman"/>
                <w:sz w:val="20"/>
                <w:szCs w:val="20"/>
              </w:rPr>
            </w:pPr>
            <w:r w:rsidRPr="00BB6597">
              <w:rPr>
                <w:rFonts w:cs="Times New Roman"/>
                <w:sz w:val="20"/>
                <w:szCs w:val="20"/>
              </w:rPr>
              <w:t>Этап (год)</w:t>
            </w:r>
          </w:p>
        </w:tc>
      </w:tr>
      <w:tr w:rsidR="00F570F8" w:rsidRPr="00F22BC9" w:rsidTr="00A17D39">
        <w:tc>
          <w:tcPr>
            <w:tcW w:w="704" w:type="pct"/>
            <w:vMerge/>
          </w:tcPr>
          <w:p w:rsidR="00F570F8" w:rsidRPr="00BB6597" w:rsidRDefault="00F570F8" w:rsidP="00A17D39">
            <w:pPr>
              <w:ind w:firstLine="0"/>
              <w:jc w:val="center"/>
              <w:rPr>
                <w:rFonts w:cs="Times New Roman"/>
                <w:sz w:val="20"/>
                <w:szCs w:val="20"/>
              </w:rPr>
            </w:pPr>
          </w:p>
        </w:tc>
        <w:tc>
          <w:tcPr>
            <w:tcW w:w="1070" w:type="pct"/>
            <w:vMerge/>
          </w:tcPr>
          <w:p w:rsidR="00F570F8" w:rsidRPr="00BB6597" w:rsidRDefault="00F570F8" w:rsidP="00A17D39">
            <w:pPr>
              <w:ind w:firstLine="0"/>
              <w:jc w:val="center"/>
              <w:rPr>
                <w:rFonts w:cs="Times New Roman"/>
                <w:sz w:val="20"/>
                <w:szCs w:val="20"/>
              </w:rPr>
            </w:pPr>
          </w:p>
        </w:tc>
        <w:tc>
          <w:tcPr>
            <w:tcW w:w="463" w:type="pct"/>
          </w:tcPr>
          <w:p w:rsidR="00F570F8" w:rsidRPr="00BB6597" w:rsidRDefault="00F570F8" w:rsidP="00A17D39">
            <w:pPr>
              <w:ind w:firstLine="0"/>
              <w:jc w:val="center"/>
              <w:rPr>
                <w:rFonts w:cs="Times New Roman"/>
                <w:sz w:val="20"/>
                <w:szCs w:val="20"/>
              </w:rPr>
            </w:pPr>
            <w:r w:rsidRPr="00BB6597">
              <w:rPr>
                <w:rFonts w:cs="Times New Roman"/>
                <w:sz w:val="20"/>
                <w:szCs w:val="20"/>
              </w:rPr>
              <w:t>Сущ.</w:t>
            </w:r>
          </w:p>
          <w:p w:rsidR="00F570F8" w:rsidRPr="00BB6597" w:rsidRDefault="00F570F8" w:rsidP="00A17D39">
            <w:pPr>
              <w:ind w:firstLine="0"/>
              <w:jc w:val="center"/>
              <w:rPr>
                <w:rFonts w:cs="Times New Roman"/>
                <w:sz w:val="20"/>
                <w:szCs w:val="20"/>
              </w:rPr>
            </w:pPr>
            <w:r w:rsidRPr="00BB6597">
              <w:rPr>
                <w:rFonts w:cs="Times New Roman"/>
                <w:sz w:val="20"/>
                <w:szCs w:val="20"/>
              </w:rPr>
              <w:t>2021</w:t>
            </w:r>
          </w:p>
        </w:tc>
        <w:tc>
          <w:tcPr>
            <w:tcW w:w="463" w:type="pct"/>
          </w:tcPr>
          <w:p w:rsidR="00F570F8" w:rsidRPr="00BB6597" w:rsidRDefault="00F570F8" w:rsidP="00A17D39">
            <w:pPr>
              <w:ind w:firstLine="0"/>
              <w:jc w:val="center"/>
              <w:rPr>
                <w:rFonts w:cs="Times New Roman"/>
                <w:sz w:val="20"/>
                <w:szCs w:val="20"/>
              </w:rPr>
            </w:pPr>
            <w:r w:rsidRPr="00BB6597">
              <w:rPr>
                <w:rFonts w:cs="Times New Roman"/>
                <w:sz w:val="20"/>
                <w:szCs w:val="20"/>
              </w:rPr>
              <w:t>2022</w:t>
            </w:r>
          </w:p>
        </w:tc>
        <w:tc>
          <w:tcPr>
            <w:tcW w:w="463" w:type="pct"/>
          </w:tcPr>
          <w:p w:rsidR="00F570F8" w:rsidRPr="00BB6597" w:rsidRDefault="00F570F8" w:rsidP="00A17D39">
            <w:pPr>
              <w:ind w:firstLine="0"/>
              <w:jc w:val="center"/>
              <w:rPr>
                <w:rFonts w:cs="Times New Roman"/>
                <w:sz w:val="20"/>
                <w:szCs w:val="20"/>
              </w:rPr>
            </w:pPr>
            <w:r w:rsidRPr="00BB6597">
              <w:rPr>
                <w:rFonts w:cs="Times New Roman"/>
                <w:sz w:val="20"/>
                <w:szCs w:val="20"/>
              </w:rPr>
              <w:t>2023</w:t>
            </w:r>
          </w:p>
        </w:tc>
        <w:tc>
          <w:tcPr>
            <w:tcW w:w="463" w:type="pct"/>
          </w:tcPr>
          <w:p w:rsidR="00F570F8" w:rsidRPr="00BB6597" w:rsidRDefault="00F570F8" w:rsidP="00A17D39">
            <w:pPr>
              <w:ind w:firstLine="0"/>
              <w:jc w:val="center"/>
              <w:rPr>
                <w:rFonts w:cs="Times New Roman"/>
                <w:sz w:val="20"/>
                <w:szCs w:val="20"/>
              </w:rPr>
            </w:pPr>
            <w:r w:rsidRPr="00BB6597">
              <w:rPr>
                <w:rFonts w:cs="Times New Roman"/>
                <w:sz w:val="20"/>
                <w:szCs w:val="20"/>
              </w:rPr>
              <w:t>2024</w:t>
            </w:r>
          </w:p>
        </w:tc>
        <w:tc>
          <w:tcPr>
            <w:tcW w:w="463" w:type="pct"/>
          </w:tcPr>
          <w:p w:rsidR="00F570F8" w:rsidRPr="00BB6597" w:rsidRDefault="00F570F8" w:rsidP="00A17D39">
            <w:pPr>
              <w:ind w:firstLine="0"/>
              <w:jc w:val="center"/>
              <w:rPr>
                <w:rFonts w:cs="Times New Roman"/>
                <w:sz w:val="20"/>
                <w:szCs w:val="20"/>
              </w:rPr>
            </w:pPr>
            <w:r w:rsidRPr="00BB6597">
              <w:rPr>
                <w:rFonts w:cs="Times New Roman"/>
                <w:sz w:val="20"/>
                <w:szCs w:val="20"/>
              </w:rPr>
              <w:t>2025</w:t>
            </w:r>
          </w:p>
        </w:tc>
        <w:tc>
          <w:tcPr>
            <w:tcW w:w="463" w:type="pct"/>
          </w:tcPr>
          <w:p w:rsidR="00F570F8" w:rsidRPr="00BB6597" w:rsidRDefault="00F570F8" w:rsidP="00A17D39">
            <w:pPr>
              <w:ind w:firstLine="0"/>
              <w:jc w:val="center"/>
              <w:rPr>
                <w:rFonts w:cs="Times New Roman"/>
                <w:sz w:val="20"/>
                <w:szCs w:val="20"/>
              </w:rPr>
            </w:pPr>
            <w:r w:rsidRPr="00BB6597">
              <w:rPr>
                <w:rFonts w:cs="Times New Roman"/>
                <w:sz w:val="20"/>
                <w:szCs w:val="20"/>
              </w:rPr>
              <w:t>2026</w:t>
            </w:r>
          </w:p>
        </w:tc>
        <w:tc>
          <w:tcPr>
            <w:tcW w:w="450" w:type="pct"/>
          </w:tcPr>
          <w:p w:rsidR="00F570F8" w:rsidRPr="00BB6597" w:rsidRDefault="00F570F8" w:rsidP="00A17D39">
            <w:pPr>
              <w:ind w:firstLine="0"/>
              <w:jc w:val="center"/>
              <w:rPr>
                <w:rFonts w:cs="Times New Roman"/>
                <w:sz w:val="20"/>
                <w:szCs w:val="20"/>
              </w:rPr>
            </w:pPr>
            <w:r w:rsidRPr="00BB6597">
              <w:rPr>
                <w:rFonts w:cs="Times New Roman"/>
                <w:sz w:val="20"/>
                <w:szCs w:val="20"/>
              </w:rPr>
              <w:t>2027-2037</w:t>
            </w:r>
          </w:p>
        </w:tc>
      </w:tr>
      <w:tr w:rsidR="00F570F8" w:rsidRPr="00F22BC9" w:rsidTr="00A17D39">
        <w:tc>
          <w:tcPr>
            <w:tcW w:w="704" w:type="pct"/>
            <w:vMerge w:val="restart"/>
          </w:tcPr>
          <w:p w:rsidR="00F570F8" w:rsidRPr="00F22BC9" w:rsidRDefault="00F570F8" w:rsidP="00A17D39">
            <w:pPr>
              <w:ind w:firstLine="0"/>
              <w:jc w:val="center"/>
              <w:rPr>
                <w:rFonts w:cs="Times New Roman"/>
                <w:sz w:val="20"/>
                <w:szCs w:val="20"/>
              </w:rPr>
            </w:pPr>
            <w:r w:rsidRPr="00F22BC9">
              <w:rPr>
                <w:rFonts w:cs="Times New Roman"/>
                <w:sz w:val="20"/>
                <w:szCs w:val="20"/>
              </w:rPr>
              <w:t>Котельная №1</w:t>
            </w:r>
          </w:p>
          <w:p w:rsidR="00F570F8" w:rsidRPr="00F22BC9" w:rsidRDefault="00F570F8" w:rsidP="00A17D39">
            <w:pPr>
              <w:ind w:firstLine="0"/>
              <w:jc w:val="center"/>
              <w:rPr>
                <w:rFonts w:cs="Times New Roman"/>
                <w:sz w:val="20"/>
                <w:szCs w:val="20"/>
              </w:rPr>
            </w:pPr>
            <w:r>
              <w:rPr>
                <w:rFonts w:cs="Times New Roman"/>
                <w:sz w:val="20"/>
                <w:szCs w:val="20"/>
              </w:rPr>
              <w:t>п. Спирово</w:t>
            </w: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(природный газ), </w:t>
            </w:r>
            <w:r w:rsidRPr="00F22BC9">
              <w:rPr>
                <w:rFonts w:cs="Times New Roman"/>
                <w:sz w:val="20"/>
                <w:szCs w:val="20"/>
              </w:rPr>
              <w:t>тыс. м</w:t>
            </w:r>
            <w:r w:rsidRPr="00F22BC9">
              <w:rPr>
                <w:rFonts w:cs="Times New Roman"/>
                <w:sz w:val="20"/>
                <w:szCs w:val="20"/>
                <w:vertAlign w:val="superscript"/>
              </w:rPr>
              <w:t>3</w:t>
            </w:r>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409,457</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409,457</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409,457</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409,457</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409,457</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409,457</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409,457</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w:t>
            </w:r>
            <w:r w:rsidRPr="00F22BC9">
              <w:rPr>
                <w:rFonts w:cs="Times New Roman"/>
                <w:sz w:val="20"/>
                <w:szCs w:val="20"/>
              </w:rPr>
              <w:t>(условное),</w:t>
            </w:r>
          </w:p>
          <w:p w:rsidR="00F570F8" w:rsidRPr="00F22BC9" w:rsidRDefault="00F570F8" w:rsidP="00A17D39">
            <w:pPr>
              <w:ind w:firstLine="0"/>
              <w:jc w:val="left"/>
              <w:rPr>
                <w:rFonts w:cs="Times New Roman"/>
                <w:sz w:val="20"/>
                <w:szCs w:val="20"/>
              </w:rPr>
            </w:pPr>
            <w:proofErr w:type="spellStart"/>
            <w:r w:rsidRPr="00F22BC9">
              <w:rPr>
                <w:rFonts w:cs="Times New Roman"/>
                <w:sz w:val="20"/>
                <w:szCs w:val="20"/>
              </w:rPr>
              <w:t>т.у.т</w:t>
            </w:r>
            <w:proofErr w:type="spellEnd"/>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471,986</w:t>
            </w:r>
          </w:p>
        </w:tc>
        <w:tc>
          <w:tcPr>
            <w:tcW w:w="463" w:type="pct"/>
          </w:tcPr>
          <w:p w:rsidR="00F570F8" w:rsidRDefault="00F570F8" w:rsidP="00A17D39">
            <w:pPr>
              <w:ind w:firstLine="0"/>
              <w:jc w:val="center"/>
            </w:pPr>
            <w:r w:rsidRPr="00361C2F">
              <w:rPr>
                <w:rFonts w:cs="Times New Roman"/>
                <w:sz w:val="20"/>
                <w:szCs w:val="20"/>
              </w:rPr>
              <w:t>471,986</w:t>
            </w:r>
          </w:p>
        </w:tc>
        <w:tc>
          <w:tcPr>
            <w:tcW w:w="463" w:type="pct"/>
          </w:tcPr>
          <w:p w:rsidR="00F570F8" w:rsidRDefault="00F570F8" w:rsidP="00A17D39">
            <w:pPr>
              <w:ind w:firstLine="0"/>
              <w:jc w:val="center"/>
            </w:pPr>
            <w:r w:rsidRPr="00361C2F">
              <w:rPr>
                <w:rFonts w:cs="Times New Roman"/>
                <w:sz w:val="20"/>
                <w:szCs w:val="20"/>
              </w:rPr>
              <w:t>471,986</w:t>
            </w:r>
          </w:p>
        </w:tc>
        <w:tc>
          <w:tcPr>
            <w:tcW w:w="463" w:type="pct"/>
          </w:tcPr>
          <w:p w:rsidR="00F570F8" w:rsidRDefault="00F570F8" w:rsidP="00A17D39">
            <w:pPr>
              <w:ind w:firstLine="0"/>
              <w:jc w:val="center"/>
            </w:pPr>
            <w:r w:rsidRPr="00361C2F">
              <w:rPr>
                <w:rFonts w:cs="Times New Roman"/>
                <w:sz w:val="20"/>
                <w:szCs w:val="20"/>
              </w:rPr>
              <w:t>471,986</w:t>
            </w:r>
          </w:p>
        </w:tc>
        <w:tc>
          <w:tcPr>
            <w:tcW w:w="463" w:type="pct"/>
          </w:tcPr>
          <w:p w:rsidR="00F570F8" w:rsidRDefault="00F570F8" w:rsidP="00A17D39">
            <w:pPr>
              <w:ind w:firstLine="0"/>
              <w:jc w:val="center"/>
            </w:pPr>
            <w:r w:rsidRPr="00361C2F">
              <w:rPr>
                <w:rFonts w:cs="Times New Roman"/>
                <w:sz w:val="20"/>
                <w:szCs w:val="20"/>
              </w:rPr>
              <w:t>471,986</w:t>
            </w:r>
          </w:p>
        </w:tc>
        <w:tc>
          <w:tcPr>
            <w:tcW w:w="463" w:type="pct"/>
          </w:tcPr>
          <w:p w:rsidR="00F570F8" w:rsidRDefault="00F570F8" w:rsidP="00A17D39">
            <w:pPr>
              <w:ind w:firstLine="0"/>
              <w:jc w:val="center"/>
            </w:pPr>
            <w:r w:rsidRPr="00361C2F">
              <w:rPr>
                <w:rFonts w:cs="Times New Roman"/>
                <w:sz w:val="20"/>
                <w:szCs w:val="20"/>
              </w:rPr>
              <w:t>471,986</w:t>
            </w:r>
          </w:p>
        </w:tc>
        <w:tc>
          <w:tcPr>
            <w:tcW w:w="450" w:type="pct"/>
          </w:tcPr>
          <w:p w:rsidR="00F570F8" w:rsidRDefault="00F570F8" w:rsidP="00A17D39">
            <w:pPr>
              <w:ind w:firstLine="0"/>
              <w:jc w:val="center"/>
            </w:pPr>
            <w:r w:rsidRPr="00361C2F">
              <w:rPr>
                <w:rFonts w:cs="Times New Roman"/>
                <w:sz w:val="20"/>
                <w:szCs w:val="20"/>
              </w:rPr>
              <w:t>471,986</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резервное</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sidRPr="00F22BC9">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sidRPr="00F22BC9">
              <w:rPr>
                <w:rFonts w:cs="Times New Roman"/>
                <w:sz w:val="20"/>
                <w:szCs w:val="20"/>
              </w:rPr>
              <w:t>-</w:t>
            </w:r>
          </w:p>
        </w:tc>
        <w:tc>
          <w:tcPr>
            <w:tcW w:w="450" w:type="pct"/>
          </w:tcPr>
          <w:p w:rsidR="00F570F8" w:rsidRPr="00F22BC9" w:rsidRDefault="00F570F8" w:rsidP="00A17D39">
            <w:pPr>
              <w:ind w:firstLine="0"/>
              <w:jc w:val="center"/>
              <w:rPr>
                <w:rFonts w:cs="Times New Roman"/>
                <w:sz w:val="20"/>
                <w:szCs w:val="20"/>
              </w:rPr>
            </w:pPr>
            <w:r w:rsidRPr="00F22BC9">
              <w:rPr>
                <w:rFonts w:cs="Times New Roman"/>
                <w:sz w:val="20"/>
                <w:szCs w:val="20"/>
              </w:rPr>
              <w:t>-</w:t>
            </w:r>
          </w:p>
        </w:tc>
      </w:tr>
      <w:tr w:rsidR="00F570F8" w:rsidRPr="00F22BC9" w:rsidTr="00A17D39">
        <w:tc>
          <w:tcPr>
            <w:tcW w:w="704" w:type="pct"/>
            <w:vMerge w:val="restart"/>
          </w:tcPr>
          <w:p w:rsidR="00F570F8" w:rsidRPr="00F22BC9" w:rsidRDefault="00F570F8" w:rsidP="00A17D39">
            <w:pPr>
              <w:ind w:firstLine="0"/>
              <w:jc w:val="center"/>
              <w:rPr>
                <w:rFonts w:cs="Times New Roman"/>
                <w:sz w:val="20"/>
                <w:szCs w:val="20"/>
              </w:rPr>
            </w:pPr>
            <w:r>
              <w:rPr>
                <w:rFonts w:cs="Times New Roman"/>
                <w:sz w:val="20"/>
                <w:szCs w:val="20"/>
              </w:rPr>
              <w:t>Котельная №2</w:t>
            </w:r>
          </w:p>
          <w:p w:rsidR="00F570F8" w:rsidRPr="00F22BC9" w:rsidRDefault="00F570F8" w:rsidP="00A17D39">
            <w:pPr>
              <w:ind w:firstLine="0"/>
              <w:jc w:val="center"/>
              <w:rPr>
                <w:rFonts w:cs="Times New Roman"/>
                <w:sz w:val="20"/>
                <w:szCs w:val="20"/>
              </w:rPr>
            </w:pPr>
            <w:r>
              <w:rPr>
                <w:rFonts w:cs="Times New Roman"/>
                <w:sz w:val="20"/>
                <w:szCs w:val="20"/>
              </w:rPr>
              <w:t>п. Спирово</w:t>
            </w: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(природный газ), </w:t>
            </w:r>
            <w:r w:rsidRPr="00F22BC9">
              <w:rPr>
                <w:rFonts w:cs="Times New Roman"/>
                <w:sz w:val="20"/>
                <w:szCs w:val="20"/>
              </w:rPr>
              <w:t>тыс. м</w:t>
            </w:r>
            <w:r w:rsidRPr="00F22BC9">
              <w:rPr>
                <w:rFonts w:cs="Times New Roman"/>
                <w:sz w:val="20"/>
                <w:szCs w:val="20"/>
                <w:vertAlign w:val="superscript"/>
              </w:rPr>
              <w:t>3</w:t>
            </w:r>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523,165</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523,165</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523,165</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523,165</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523,165</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523,165</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523,165</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w:t>
            </w:r>
            <w:r w:rsidRPr="00F22BC9">
              <w:rPr>
                <w:rFonts w:cs="Times New Roman"/>
                <w:sz w:val="20"/>
                <w:szCs w:val="20"/>
              </w:rPr>
              <w:t>(условное),</w:t>
            </w:r>
          </w:p>
          <w:p w:rsidR="00F570F8" w:rsidRPr="00F22BC9" w:rsidRDefault="00F570F8" w:rsidP="00A17D39">
            <w:pPr>
              <w:ind w:firstLine="0"/>
              <w:jc w:val="left"/>
              <w:rPr>
                <w:rFonts w:cs="Times New Roman"/>
                <w:sz w:val="20"/>
                <w:szCs w:val="20"/>
              </w:rPr>
            </w:pPr>
            <w:proofErr w:type="spellStart"/>
            <w:r w:rsidRPr="00F22BC9">
              <w:rPr>
                <w:rFonts w:cs="Times New Roman"/>
                <w:sz w:val="20"/>
                <w:szCs w:val="20"/>
              </w:rPr>
              <w:t>т.у.т</w:t>
            </w:r>
            <w:proofErr w:type="spellEnd"/>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603,542</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603,542</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603,542</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603,542</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603,542</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603,542</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603,542</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резервное</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w:t>
            </w:r>
          </w:p>
        </w:tc>
      </w:tr>
      <w:tr w:rsidR="00F570F8" w:rsidRPr="00F22BC9" w:rsidTr="00A17D39">
        <w:tc>
          <w:tcPr>
            <w:tcW w:w="704" w:type="pct"/>
            <w:vMerge w:val="restart"/>
          </w:tcPr>
          <w:p w:rsidR="00F570F8" w:rsidRPr="00F22BC9" w:rsidRDefault="00F570F8" w:rsidP="00A17D39">
            <w:pPr>
              <w:ind w:firstLine="0"/>
              <w:jc w:val="center"/>
              <w:rPr>
                <w:rFonts w:cs="Times New Roman"/>
                <w:sz w:val="20"/>
                <w:szCs w:val="20"/>
              </w:rPr>
            </w:pPr>
            <w:r>
              <w:rPr>
                <w:rFonts w:cs="Times New Roman"/>
                <w:sz w:val="20"/>
                <w:szCs w:val="20"/>
              </w:rPr>
              <w:t>Котельная №5</w:t>
            </w:r>
          </w:p>
          <w:p w:rsidR="00F570F8" w:rsidRPr="00F22BC9" w:rsidRDefault="00F570F8" w:rsidP="00A17D39">
            <w:pPr>
              <w:ind w:firstLine="0"/>
              <w:jc w:val="center"/>
              <w:rPr>
                <w:rFonts w:cs="Times New Roman"/>
                <w:sz w:val="20"/>
                <w:szCs w:val="20"/>
              </w:rPr>
            </w:pPr>
            <w:r>
              <w:rPr>
                <w:rFonts w:cs="Times New Roman"/>
                <w:sz w:val="20"/>
                <w:szCs w:val="20"/>
              </w:rPr>
              <w:t>п. Спирово</w:t>
            </w: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(природный газ), </w:t>
            </w:r>
            <w:r w:rsidRPr="00F22BC9">
              <w:rPr>
                <w:rFonts w:cs="Times New Roman"/>
                <w:sz w:val="20"/>
                <w:szCs w:val="20"/>
              </w:rPr>
              <w:t>тыс. м</w:t>
            </w:r>
            <w:r w:rsidRPr="00F22BC9">
              <w:rPr>
                <w:rFonts w:cs="Times New Roman"/>
                <w:sz w:val="20"/>
                <w:szCs w:val="20"/>
                <w:vertAlign w:val="superscript"/>
              </w:rPr>
              <w:t>3</w:t>
            </w:r>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487,811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487,811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487,811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487,811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487,811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487,811</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487,811</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w:t>
            </w:r>
            <w:r w:rsidRPr="00F22BC9">
              <w:rPr>
                <w:rFonts w:cs="Times New Roman"/>
                <w:sz w:val="20"/>
                <w:szCs w:val="20"/>
              </w:rPr>
              <w:t>(условное),</w:t>
            </w:r>
          </w:p>
          <w:p w:rsidR="00F570F8" w:rsidRPr="00F22BC9" w:rsidRDefault="00F570F8" w:rsidP="00A17D39">
            <w:pPr>
              <w:ind w:firstLine="0"/>
              <w:jc w:val="left"/>
              <w:rPr>
                <w:rFonts w:cs="Times New Roman"/>
                <w:sz w:val="20"/>
                <w:szCs w:val="20"/>
              </w:rPr>
            </w:pPr>
            <w:proofErr w:type="spellStart"/>
            <w:r w:rsidRPr="00F22BC9">
              <w:rPr>
                <w:rFonts w:cs="Times New Roman"/>
                <w:sz w:val="20"/>
                <w:szCs w:val="20"/>
              </w:rPr>
              <w:t>т.у.т</w:t>
            </w:r>
            <w:proofErr w:type="spellEnd"/>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561,998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561,998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561,998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561,998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561,998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561,998</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561,998</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резервное</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w:t>
            </w:r>
          </w:p>
        </w:tc>
      </w:tr>
      <w:tr w:rsidR="00F570F8" w:rsidRPr="00F22BC9" w:rsidTr="00A17D39">
        <w:tc>
          <w:tcPr>
            <w:tcW w:w="704" w:type="pct"/>
            <w:vMerge w:val="restart"/>
          </w:tcPr>
          <w:p w:rsidR="00F570F8" w:rsidRPr="00F22BC9" w:rsidRDefault="00F570F8" w:rsidP="00A17D39">
            <w:pPr>
              <w:ind w:firstLine="0"/>
              <w:jc w:val="center"/>
              <w:rPr>
                <w:rFonts w:cs="Times New Roman"/>
                <w:sz w:val="20"/>
                <w:szCs w:val="20"/>
              </w:rPr>
            </w:pPr>
            <w:r>
              <w:rPr>
                <w:rFonts w:cs="Times New Roman"/>
                <w:sz w:val="20"/>
                <w:szCs w:val="20"/>
              </w:rPr>
              <w:t>Котельная №6/1</w:t>
            </w:r>
          </w:p>
          <w:p w:rsidR="00F570F8" w:rsidRPr="00F22BC9" w:rsidRDefault="00F570F8" w:rsidP="00A17D39">
            <w:pPr>
              <w:ind w:firstLine="0"/>
              <w:jc w:val="center"/>
              <w:rPr>
                <w:rFonts w:cs="Times New Roman"/>
                <w:sz w:val="20"/>
                <w:szCs w:val="20"/>
              </w:rPr>
            </w:pPr>
            <w:r>
              <w:rPr>
                <w:rFonts w:cs="Times New Roman"/>
                <w:sz w:val="20"/>
                <w:szCs w:val="20"/>
              </w:rPr>
              <w:t>п. Красное Знамя</w:t>
            </w: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(природный газ), </w:t>
            </w:r>
            <w:r w:rsidRPr="00F22BC9">
              <w:rPr>
                <w:rFonts w:cs="Times New Roman"/>
                <w:sz w:val="20"/>
                <w:szCs w:val="20"/>
              </w:rPr>
              <w:t>тыс. м</w:t>
            </w:r>
            <w:r w:rsidRPr="00F22BC9">
              <w:rPr>
                <w:rFonts w:cs="Times New Roman"/>
                <w:sz w:val="20"/>
                <w:szCs w:val="20"/>
                <w:vertAlign w:val="superscript"/>
              </w:rPr>
              <w:t>3</w:t>
            </w:r>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107,451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107,451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107,451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107,451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107,451</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107,451</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107,451</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w:t>
            </w:r>
            <w:r w:rsidRPr="00F22BC9">
              <w:rPr>
                <w:rFonts w:cs="Times New Roman"/>
                <w:sz w:val="20"/>
                <w:szCs w:val="20"/>
              </w:rPr>
              <w:t>(условное),</w:t>
            </w:r>
          </w:p>
          <w:p w:rsidR="00F570F8" w:rsidRPr="00F22BC9" w:rsidRDefault="00F570F8" w:rsidP="00A17D39">
            <w:pPr>
              <w:ind w:firstLine="0"/>
              <w:jc w:val="left"/>
              <w:rPr>
                <w:rFonts w:cs="Times New Roman"/>
                <w:sz w:val="20"/>
                <w:szCs w:val="20"/>
              </w:rPr>
            </w:pPr>
            <w:proofErr w:type="spellStart"/>
            <w:r w:rsidRPr="00F22BC9">
              <w:rPr>
                <w:rFonts w:cs="Times New Roman"/>
                <w:sz w:val="20"/>
                <w:szCs w:val="20"/>
              </w:rPr>
              <w:t>т.у.т</w:t>
            </w:r>
            <w:proofErr w:type="spellEnd"/>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123,478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123,478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123,478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123,478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123,478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123,478</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123,478</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резервное</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w:t>
            </w:r>
          </w:p>
        </w:tc>
      </w:tr>
      <w:tr w:rsidR="00F570F8" w:rsidRPr="00F22BC9" w:rsidTr="00A17D39">
        <w:tc>
          <w:tcPr>
            <w:tcW w:w="704" w:type="pct"/>
            <w:vMerge w:val="restart"/>
          </w:tcPr>
          <w:p w:rsidR="00F570F8" w:rsidRPr="00F22BC9" w:rsidRDefault="00F570F8" w:rsidP="00A17D39">
            <w:pPr>
              <w:ind w:firstLine="0"/>
              <w:jc w:val="center"/>
              <w:rPr>
                <w:rFonts w:cs="Times New Roman"/>
                <w:sz w:val="20"/>
                <w:szCs w:val="20"/>
              </w:rPr>
            </w:pPr>
            <w:r>
              <w:rPr>
                <w:rFonts w:cs="Times New Roman"/>
                <w:sz w:val="20"/>
                <w:szCs w:val="20"/>
              </w:rPr>
              <w:t>Котельная №6/2</w:t>
            </w:r>
          </w:p>
          <w:p w:rsidR="00F570F8" w:rsidRPr="00F22BC9" w:rsidRDefault="00F570F8" w:rsidP="00A17D39">
            <w:pPr>
              <w:ind w:firstLine="0"/>
              <w:jc w:val="center"/>
              <w:rPr>
                <w:rFonts w:cs="Times New Roman"/>
                <w:sz w:val="20"/>
                <w:szCs w:val="20"/>
              </w:rPr>
            </w:pPr>
            <w:r>
              <w:rPr>
                <w:rFonts w:cs="Times New Roman"/>
                <w:sz w:val="20"/>
                <w:szCs w:val="20"/>
              </w:rPr>
              <w:t>п. Красное Знамя</w:t>
            </w: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(природный газ), </w:t>
            </w:r>
            <w:r w:rsidRPr="00F22BC9">
              <w:rPr>
                <w:rFonts w:cs="Times New Roman"/>
                <w:sz w:val="20"/>
                <w:szCs w:val="20"/>
              </w:rPr>
              <w:t>тыс. м</w:t>
            </w:r>
            <w:r w:rsidRPr="00F22BC9">
              <w:rPr>
                <w:rFonts w:cs="Times New Roman"/>
                <w:sz w:val="20"/>
                <w:szCs w:val="20"/>
                <w:vertAlign w:val="superscript"/>
              </w:rPr>
              <w:t>3</w:t>
            </w:r>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36,528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36,528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36,528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36,528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36,528</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36,528</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36,528</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w:t>
            </w:r>
            <w:r w:rsidRPr="00F22BC9">
              <w:rPr>
                <w:rFonts w:cs="Times New Roman"/>
                <w:sz w:val="20"/>
                <w:szCs w:val="20"/>
              </w:rPr>
              <w:t>(условное),</w:t>
            </w:r>
          </w:p>
          <w:p w:rsidR="00F570F8" w:rsidRPr="00F22BC9" w:rsidRDefault="00F570F8" w:rsidP="00A17D39">
            <w:pPr>
              <w:ind w:firstLine="0"/>
              <w:jc w:val="left"/>
              <w:rPr>
                <w:rFonts w:cs="Times New Roman"/>
                <w:sz w:val="20"/>
                <w:szCs w:val="20"/>
              </w:rPr>
            </w:pPr>
            <w:proofErr w:type="spellStart"/>
            <w:r w:rsidRPr="00F22BC9">
              <w:rPr>
                <w:rFonts w:cs="Times New Roman"/>
                <w:sz w:val="20"/>
                <w:szCs w:val="20"/>
              </w:rPr>
              <w:t>т.у.т</w:t>
            </w:r>
            <w:proofErr w:type="spellEnd"/>
            <w:r w:rsidRPr="00F22BC9">
              <w:rPr>
                <w:rFonts w:cs="Times New Roman"/>
                <w:sz w:val="20"/>
                <w:szCs w:val="20"/>
              </w:rPr>
              <w:t>./год</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41,544</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41,544</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41,544</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41,544</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41,544</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41,544</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41,544</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резервное</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63" w:type="pct"/>
          </w:tcPr>
          <w:p w:rsidR="00F570F8" w:rsidRPr="00F22BC9" w:rsidRDefault="00F570F8" w:rsidP="00A17D39">
            <w:pPr>
              <w:ind w:firstLine="0"/>
              <w:jc w:val="center"/>
              <w:rPr>
                <w:rFonts w:cs="Times New Roman"/>
                <w:sz w:val="20"/>
                <w:szCs w:val="20"/>
              </w:rPr>
            </w:pPr>
            <w:r>
              <w:rPr>
                <w:rFonts w:cs="Times New Roman"/>
                <w:sz w:val="20"/>
                <w:szCs w:val="20"/>
              </w:rPr>
              <w:t>-</w:t>
            </w:r>
          </w:p>
        </w:tc>
        <w:tc>
          <w:tcPr>
            <w:tcW w:w="450" w:type="pct"/>
          </w:tcPr>
          <w:p w:rsidR="00F570F8" w:rsidRPr="00F22BC9" w:rsidRDefault="00F570F8" w:rsidP="00A17D39">
            <w:pPr>
              <w:ind w:firstLine="0"/>
              <w:jc w:val="center"/>
              <w:rPr>
                <w:rFonts w:cs="Times New Roman"/>
                <w:sz w:val="20"/>
                <w:szCs w:val="20"/>
              </w:rPr>
            </w:pPr>
            <w:r>
              <w:rPr>
                <w:rFonts w:cs="Times New Roman"/>
                <w:sz w:val="20"/>
                <w:szCs w:val="20"/>
              </w:rPr>
              <w:t>-</w:t>
            </w:r>
          </w:p>
        </w:tc>
      </w:tr>
      <w:tr w:rsidR="00F570F8" w:rsidRPr="00F22BC9" w:rsidTr="00A17D39">
        <w:tc>
          <w:tcPr>
            <w:tcW w:w="704" w:type="pct"/>
            <w:vMerge w:val="restart"/>
          </w:tcPr>
          <w:p w:rsidR="00F570F8" w:rsidRPr="00F22BC9" w:rsidRDefault="00F570F8" w:rsidP="00A17D39">
            <w:pPr>
              <w:ind w:firstLine="0"/>
              <w:jc w:val="center"/>
              <w:rPr>
                <w:rFonts w:cs="Times New Roman"/>
                <w:sz w:val="20"/>
                <w:szCs w:val="20"/>
              </w:rPr>
            </w:pPr>
            <w:r>
              <w:rPr>
                <w:rFonts w:cs="Times New Roman"/>
                <w:sz w:val="20"/>
                <w:szCs w:val="20"/>
              </w:rPr>
              <w:t>БМК №16</w:t>
            </w:r>
          </w:p>
          <w:p w:rsidR="00F570F8" w:rsidRPr="00F22BC9" w:rsidRDefault="00F570F8" w:rsidP="00A17D39">
            <w:pPr>
              <w:ind w:firstLine="0"/>
              <w:jc w:val="center"/>
              <w:rPr>
                <w:rFonts w:cs="Times New Roman"/>
                <w:sz w:val="20"/>
                <w:szCs w:val="20"/>
              </w:rPr>
            </w:pPr>
            <w:r>
              <w:rPr>
                <w:rFonts w:cs="Times New Roman"/>
                <w:sz w:val="20"/>
                <w:szCs w:val="20"/>
              </w:rPr>
              <w:t>п. Спирово</w:t>
            </w: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(природный газ), </w:t>
            </w:r>
            <w:r w:rsidRPr="00F22BC9">
              <w:rPr>
                <w:rFonts w:cs="Times New Roman"/>
                <w:sz w:val="20"/>
                <w:szCs w:val="20"/>
              </w:rPr>
              <w:t>тыс. м</w:t>
            </w:r>
            <w:r w:rsidRPr="00F22BC9">
              <w:rPr>
                <w:rFonts w:cs="Times New Roman"/>
                <w:sz w:val="20"/>
                <w:szCs w:val="20"/>
                <w:vertAlign w:val="superscript"/>
              </w:rPr>
              <w:t>3</w:t>
            </w:r>
            <w:r w:rsidRPr="00F22BC9">
              <w:rPr>
                <w:rFonts w:cs="Times New Roman"/>
                <w:sz w:val="20"/>
                <w:szCs w:val="20"/>
              </w:rPr>
              <w:t>/год</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1315,150</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1315,150</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1315,150</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1315,150</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1315,150</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1315,150</w:t>
            </w:r>
          </w:p>
        </w:tc>
        <w:tc>
          <w:tcPr>
            <w:tcW w:w="450" w:type="pct"/>
          </w:tcPr>
          <w:p w:rsidR="00F570F8" w:rsidRPr="00F722FA" w:rsidRDefault="00F570F8" w:rsidP="00A17D39">
            <w:pPr>
              <w:ind w:firstLine="0"/>
              <w:jc w:val="center"/>
              <w:rPr>
                <w:rFonts w:cs="Times New Roman"/>
                <w:sz w:val="18"/>
                <w:szCs w:val="18"/>
              </w:rPr>
            </w:pPr>
            <w:r w:rsidRPr="00F722FA">
              <w:rPr>
                <w:rFonts w:cs="Times New Roman"/>
                <w:sz w:val="18"/>
                <w:szCs w:val="18"/>
              </w:rPr>
              <w:t>1315,150</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 xml:space="preserve">основное </w:t>
            </w:r>
            <w:r w:rsidRPr="00F22BC9">
              <w:rPr>
                <w:rFonts w:cs="Times New Roman"/>
                <w:sz w:val="20"/>
                <w:szCs w:val="20"/>
              </w:rPr>
              <w:t>(условное),</w:t>
            </w:r>
          </w:p>
          <w:p w:rsidR="00F570F8" w:rsidRPr="00F22BC9" w:rsidRDefault="00F570F8" w:rsidP="00A17D39">
            <w:pPr>
              <w:ind w:firstLine="0"/>
              <w:jc w:val="left"/>
              <w:rPr>
                <w:rFonts w:cs="Times New Roman"/>
                <w:sz w:val="20"/>
                <w:szCs w:val="20"/>
              </w:rPr>
            </w:pPr>
            <w:proofErr w:type="spellStart"/>
            <w:r w:rsidRPr="00F22BC9">
              <w:rPr>
                <w:rFonts w:cs="Times New Roman"/>
                <w:sz w:val="20"/>
                <w:szCs w:val="20"/>
              </w:rPr>
              <w:t>т.у.т</w:t>
            </w:r>
            <w:proofErr w:type="spellEnd"/>
            <w:r w:rsidRPr="00F22BC9">
              <w:rPr>
                <w:rFonts w:cs="Times New Roman"/>
                <w:sz w:val="20"/>
                <w:szCs w:val="20"/>
              </w:rPr>
              <w:t>./год</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1523,791</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1523,791</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1523,791</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1523,791</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1523,791</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1523,791</w:t>
            </w:r>
          </w:p>
        </w:tc>
        <w:tc>
          <w:tcPr>
            <w:tcW w:w="450" w:type="pct"/>
          </w:tcPr>
          <w:p w:rsidR="00F570F8" w:rsidRPr="00F722FA" w:rsidRDefault="00F570F8" w:rsidP="00A17D39">
            <w:pPr>
              <w:ind w:firstLine="0"/>
              <w:jc w:val="center"/>
              <w:rPr>
                <w:rFonts w:cs="Times New Roman"/>
                <w:sz w:val="18"/>
                <w:szCs w:val="18"/>
              </w:rPr>
            </w:pPr>
            <w:r w:rsidRPr="00F722FA">
              <w:rPr>
                <w:rFonts w:cs="Times New Roman"/>
                <w:sz w:val="18"/>
                <w:szCs w:val="18"/>
              </w:rPr>
              <w:t>1523,791</w:t>
            </w:r>
          </w:p>
        </w:tc>
      </w:tr>
      <w:tr w:rsidR="00F570F8" w:rsidRPr="00F22BC9" w:rsidTr="00A17D39">
        <w:tc>
          <w:tcPr>
            <w:tcW w:w="704" w:type="pct"/>
            <w:vMerge/>
          </w:tcPr>
          <w:p w:rsidR="00F570F8" w:rsidRPr="00F22BC9" w:rsidRDefault="00F570F8" w:rsidP="00A17D39">
            <w:pPr>
              <w:ind w:firstLine="0"/>
              <w:jc w:val="center"/>
              <w:rPr>
                <w:rFonts w:cs="Times New Roman"/>
                <w:sz w:val="20"/>
                <w:szCs w:val="20"/>
              </w:rPr>
            </w:pPr>
          </w:p>
        </w:tc>
        <w:tc>
          <w:tcPr>
            <w:tcW w:w="1070" w:type="pct"/>
          </w:tcPr>
          <w:p w:rsidR="00F570F8" w:rsidRPr="00F22BC9" w:rsidRDefault="00F570F8" w:rsidP="00A17D39">
            <w:pPr>
              <w:ind w:firstLine="0"/>
              <w:jc w:val="left"/>
              <w:rPr>
                <w:rFonts w:cs="Times New Roman"/>
                <w:sz w:val="20"/>
                <w:szCs w:val="20"/>
              </w:rPr>
            </w:pPr>
            <w:r>
              <w:rPr>
                <w:rFonts w:cs="Times New Roman"/>
                <w:sz w:val="20"/>
                <w:szCs w:val="20"/>
              </w:rPr>
              <w:t>резервное</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w:t>
            </w:r>
          </w:p>
        </w:tc>
        <w:tc>
          <w:tcPr>
            <w:tcW w:w="463" w:type="pct"/>
          </w:tcPr>
          <w:p w:rsidR="00F570F8" w:rsidRPr="00F722FA" w:rsidRDefault="00F570F8" w:rsidP="00A17D39">
            <w:pPr>
              <w:ind w:firstLine="0"/>
              <w:jc w:val="center"/>
              <w:rPr>
                <w:rFonts w:cs="Times New Roman"/>
                <w:sz w:val="18"/>
                <w:szCs w:val="18"/>
              </w:rPr>
            </w:pPr>
            <w:r w:rsidRPr="00F722FA">
              <w:rPr>
                <w:rFonts w:cs="Times New Roman"/>
                <w:sz w:val="18"/>
                <w:szCs w:val="18"/>
              </w:rPr>
              <w:t>-</w:t>
            </w:r>
          </w:p>
        </w:tc>
        <w:tc>
          <w:tcPr>
            <w:tcW w:w="450" w:type="pct"/>
          </w:tcPr>
          <w:p w:rsidR="00F570F8" w:rsidRPr="00F722FA" w:rsidRDefault="00F570F8" w:rsidP="00A17D39">
            <w:pPr>
              <w:ind w:firstLine="0"/>
              <w:jc w:val="center"/>
              <w:rPr>
                <w:rFonts w:cs="Times New Roman"/>
                <w:sz w:val="18"/>
                <w:szCs w:val="18"/>
              </w:rPr>
            </w:pPr>
            <w:r w:rsidRPr="00F722FA">
              <w:rPr>
                <w:rFonts w:cs="Times New Roman"/>
                <w:sz w:val="18"/>
                <w:szCs w:val="18"/>
              </w:rPr>
              <w:t>-</w:t>
            </w:r>
          </w:p>
        </w:tc>
      </w:tr>
    </w:tbl>
    <w:p w:rsidR="00FC094D" w:rsidRPr="00944F0E" w:rsidRDefault="00FC094D" w:rsidP="00053EF2"/>
    <w:p w:rsidR="00A26D8E" w:rsidRPr="00944F0E" w:rsidRDefault="00A26D8E" w:rsidP="005D57FA">
      <w:pPr>
        <w:pStyle w:val="20"/>
      </w:pPr>
      <w:bookmarkStart w:id="82" w:name="_Toc71300594"/>
      <w:r w:rsidRPr="00944F0E">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2"/>
    </w:p>
    <w:p w:rsidR="00FC094D" w:rsidRPr="00944F0E" w:rsidRDefault="00FC094D" w:rsidP="00F570F8">
      <w:r w:rsidRPr="00944F0E">
        <w:t xml:space="preserve">В качестве основного вида топлива для </w:t>
      </w:r>
      <w:r w:rsidR="00F570F8">
        <w:t xml:space="preserve">централизованных </w:t>
      </w:r>
      <w:r w:rsidRPr="00944F0E">
        <w:t>котельных</w:t>
      </w:r>
      <w:r w:rsidR="006F2EA0" w:rsidRPr="00944F0E">
        <w:t xml:space="preserve"> </w:t>
      </w:r>
      <w:r w:rsidR="00F570F8">
        <w:t xml:space="preserve">используется природный газ. </w:t>
      </w:r>
      <w:r w:rsidRPr="00944F0E">
        <w:t xml:space="preserve">Резервные и аварийные топлива отсутствуют. </w:t>
      </w:r>
    </w:p>
    <w:p w:rsidR="00FC094D" w:rsidRPr="00944F0E" w:rsidRDefault="00FC094D" w:rsidP="00FC094D">
      <w:r w:rsidRPr="00944F0E">
        <w:t xml:space="preserve">Индивидуальные источники тепловой энергии в частных жилых домах в качестве топлива используют </w:t>
      </w:r>
      <w:r w:rsidR="00F570F8">
        <w:t xml:space="preserve">природный газ </w:t>
      </w:r>
      <w:r w:rsidRPr="00944F0E">
        <w:t>и дрова.</w:t>
      </w:r>
    </w:p>
    <w:p w:rsidR="00FC094D" w:rsidRPr="00944F0E" w:rsidRDefault="00FC094D" w:rsidP="00FC094D">
      <w:r w:rsidRPr="00944F0E">
        <w:t xml:space="preserve">Местным видом топлива в </w:t>
      </w:r>
      <w:proofErr w:type="spellStart"/>
      <w:r w:rsidR="00F570F8">
        <w:t>Спировском</w:t>
      </w:r>
      <w:proofErr w:type="spellEnd"/>
      <w:r w:rsidR="00F570F8">
        <w:t xml:space="preserve"> муниципальном округе</w:t>
      </w:r>
      <w:r w:rsidRPr="00944F0E">
        <w:t xml:space="preserve"> являются дрова. Существующие</w:t>
      </w:r>
      <w:r w:rsidR="00F570F8">
        <w:t xml:space="preserve"> централизованные</w:t>
      </w:r>
      <w:r w:rsidRPr="00944F0E">
        <w:t xml:space="preserve"> источники тепловой энергии </w:t>
      </w:r>
      <w:proofErr w:type="spellStart"/>
      <w:r w:rsidR="00F570F8">
        <w:t>Спировского</w:t>
      </w:r>
      <w:proofErr w:type="spellEnd"/>
      <w:r w:rsidR="00F570F8">
        <w:t xml:space="preserve"> муниципального округа</w:t>
      </w:r>
      <w:r w:rsidRPr="00944F0E">
        <w:t xml:space="preserve"> не используют местные виды топлива в качестве основного в связи с </w:t>
      </w:r>
      <w:r w:rsidRPr="00944F0E">
        <w:lastRenderedPageBreak/>
        <w:t>низким КПД и высокой себестоимостью.</w:t>
      </w:r>
    </w:p>
    <w:p w:rsidR="00FC094D" w:rsidRPr="00944F0E" w:rsidRDefault="00FC094D" w:rsidP="00FC094D">
      <w:r w:rsidRPr="00944F0E">
        <w:t>Возобновляемые источники энергии в поселении отсутствуют.</w:t>
      </w:r>
    </w:p>
    <w:p w:rsidR="00053EF2" w:rsidRPr="00944F0E" w:rsidRDefault="00F570F8" w:rsidP="00F570F8">
      <w:pPr>
        <w:tabs>
          <w:tab w:val="left" w:pos="3664"/>
        </w:tabs>
      </w:pPr>
      <w:r>
        <w:tab/>
      </w:r>
    </w:p>
    <w:p w:rsidR="0095701A" w:rsidRPr="00944F0E" w:rsidRDefault="0095701A" w:rsidP="005D57FA">
      <w:pPr>
        <w:pStyle w:val="20"/>
      </w:pPr>
      <w:bookmarkStart w:id="83" w:name="_Toc71300595"/>
      <w:r w:rsidRPr="00944F0E">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83"/>
    </w:p>
    <w:p w:rsidR="00FC094D" w:rsidRPr="00944F0E" w:rsidRDefault="00FC094D" w:rsidP="00FC094D">
      <w:r w:rsidRPr="00944F0E">
        <w:t>В качестве основного вида топлива для котельных используется природный газ.</w:t>
      </w:r>
    </w:p>
    <w:p w:rsidR="00053EF2" w:rsidRPr="00944F0E" w:rsidRDefault="00053EF2" w:rsidP="00053EF2"/>
    <w:p w:rsidR="0095701A" w:rsidRPr="00944F0E" w:rsidRDefault="0095701A" w:rsidP="005D57FA">
      <w:pPr>
        <w:pStyle w:val="20"/>
      </w:pPr>
      <w:bookmarkStart w:id="84" w:name="_Toc71300596"/>
      <w:r w:rsidRPr="00944F0E">
        <w:t>П</w:t>
      </w:r>
      <w:r w:rsidR="008721D0" w:rsidRPr="00944F0E">
        <w:t xml:space="preserve">реобладающий в поселении </w:t>
      </w:r>
      <w:r w:rsidRPr="00944F0E">
        <w:t>вид топлива, определяемый по совокупности всех систем теплоснабжения, находящихся в соответствующем поселении</w:t>
      </w:r>
      <w:bookmarkEnd w:id="84"/>
    </w:p>
    <w:p w:rsidR="00F570F8" w:rsidRPr="00F22BC9" w:rsidRDefault="00F570F8" w:rsidP="00F570F8">
      <w:r w:rsidRPr="00F22BC9">
        <w:t xml:space="preserve">Преобладающего вида топлива в </w:t>
      </w:r>
      <w:proofErr w:type="spellStart"/>
      <w:r>
        <w:t>Спировском</w:t>
      </w:r>
      <w:proofErr w:type="spellEnd"/>
      <w:r>
        <w:t xml:space="preserve"> муниципальном округе</w:t>
      </w:r>
      <w:r w:rsidRPr="00F22BC9">
        <w:t xml:space="preserve"> природный газ. </w:t>
      </w:r>
    </w:p>
    <w:p w:rsidR="00053EF2" w:rsidRPr="00944F0E" w:rsidRDefault="00053EF2" w:rsidP="00053EF2"/>
    <w:p w:rsidR="0095701A" w:rsidRPr="00944F0E" w:rsidRDefault="0095701A" w:rsidP="005D57FA">
      <w:pPr>
        <w:pStyle w:val="20"/>
      </w:pPr>
      <w:bookmarkStart w:id="85" w:name="_Toc71300597"/>
      <w:r w:rsidRPr="00944F0E">
        <w:t>Приоритетное направление развития топливного баланса поселения</w:t>
      </w:r>
      <w:bookmarkEnd w:id="85"/>
    </w:p>
    <w:p w:rsidR="00F570F8" w:rsidRDefault="00F570F8" w:rsidP="00F570F8">
      <w:bookmarkStart w:id="86" w:name="_Toc71300598"/>
      <w:r w:rsidRPr="00F22BC9">
        <w:t xml:space="preserve">В перспективе развития систем теплоснабжения </w:t>
      </w:r>
      <w:proofErr w:type="spellStart"/>
      <w:r>
        <w:t>Спировского</w:t>
      </w:r>
      <w:proofErr w:type="spellEnd"/>
      <w:r>
        <w:t xml:space="preserve"> муниципального округа</w:t>
      </w:r>
      <w:r w:rsidRPr="00F22BC9">
        <w:t>,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bookmarkEnd w:id="86"/>
    <w:p w:rsidR="00A34919" w:rsidRPr="00944F0E" w:rsidRDefault="00A34919" w:rsidP="00A34919"/>
    <w:p w:rsidR="00A34919" w:rsidRPr="00944F0E" w:rsidRDefault="00A34919" w:rsidP="00053EF2">
      <w:pPr>
        <w:sectPr w:rsidR="00A34919" w:rsidRPr="00944F0E" w:rsidSect="005904EF">
          <w:pgSz w:w="11906" w:h="16838"/>
          <w:pgMar w:top="1134" w:right="850" w:bottom="1134" w:left="1418" w:header="708" w:footer="708" w:gutter="0"/>
          <w:cols w:space="708"/>
          <w:docGrid w:linePitch="360"/>
        </w:sectPr>
      </w:pPr>
    </w:p>
    <w:p w:rsidR="00F570F8" w:rsidRPr="00944F0E" w:rsidRDefault="00F570F8" w:rsidP="00F570F8">
      <w:pPr>
        <w:pStyle w:val="10"/>
        <w:tabs>
          <w:tab w:val="left" w:pos="1985"/>
        </w:tabs>
      </w:pPr>
      <w:bookmarkStart w:id="87" w:name="_Toc40786337"/>
      <w:bookmarkStart w:id="88" w:name="_Toc71300459"/>
      <w:r w:rsidRPr="00944F0E">
        <w:lastRenderedPageBreak/>
        <w:t>Инвестиции в строительство, реконструкцию, техническое перевооружение и (или) модернизацию</w:t>
      </w:r>
    </w:p>
    <w:p w:rsidR="00F570F8" w:rsidRPr="00944F0E" w:rsidRDefault="00F570F8" w:rsidP="00F570F8">
      <w:pPr>
        <w:pStyle w:val="20"/>
      </w:pPr>
      <w:bookmarkStart w:id="89" w:name="_Toc71300599"/>
      <w:r w:rsidRPr="00944F0E">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89"/>
    </w:p>
    <w:p w:rsidR="00F570F8" w:rsidRPr="00944F0E" w:rsidRDefault="00F570F8" w:rsidP="00F570F8">
      <w:r w:rsidRPr="00944F0E">
        <w:t>Объёмы инвестиций для строительства, реконструкции и модернизации источников тепловой энергии представлены в следующей таблице.</w:t>
      </w:r>
    </w:p>
    <w:p w:rsidR="00F570F8" w:rsidRDefault="00F570F8" w:rsidP="00A34919">
      <w:pPr>
        <w:pStyle w:val="aa"/>
      </w:pPr>
    </w:p>
    <w:p w:rsidR="00A34919" w:rsidRPr="00944F0E" w:rsidRDefault="00A34919" w:rsidP="00A34919">
      <w:pPr>
        <w:pStyle w:val="aa"/>
      </w:pPr>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9</w:t>
      </w:r>
      <w:r w:rsidR="00C6032E">
        <w:rPr>
          <w:noProof/>
        </w:rPr>
        <w:fldChar w:fldCharType="end"/>
      </w:r>
      <w:r w:rsidR="00865DC6" w:rsidRPr="00944F0E">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1</w:t>
      </w:r>
      <w:r w:rsidR="00C6032E">
        <w:rPr>
          <w:noProof/>
        </w:rPr>
        <w:fldChar w:fldCharType="end"/>
      </w:r>
      <w:r w:rsidRPr="00944F0E">
        <w:t xml:space="preserve"> – Инвестиции в реконструкцию и строительство источников теплоснабжения</w:t>
      </w:r>
      <w:bookmarkEnd w:id="87"/>
      <w:bookmarkEnd w:id="88"/>
    </w:p>
    <w:tbl>
      <w:tblPr>
        <w:tblW w:w="5000" w:type="pct"/>
        <w:tblLook w:val="04A0" w:firstRow="1" w:lastRow="0" w:firstColumn="1" w:lastColumn="0" w:noHBand="0" w:noVBand="1"/>
      </w:tblPr>
      <w:tblGrid>
        <w:gridCol w:w="724"/>
        <w:gridCol w:w="3255"/>
        <w:gridCol w:w="2338"/>
        <w:gridCol w:w="1409"/>
        <w:gridCol w:w="1139"/>
        <w:gridCol w:w="1139"/>
        <w:gridCol w:w="1139"/>
        <w:gridCol w:w="1139"/>
        <w:gridCol w:w="1139"/>
        <w:gridCol w:w="1139"/>
      </w:tblGrid>
      <w:tr w:rsidR="00F570F8" w:rsidRPr="00F22BC9" w:rsidTr="00A17D39">
        <w:trPr>
          <w:trHeight w:val="20"/>
          <w:tblHead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 п/п</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Краткое описание, технические параметры мероприятий</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Источник финансирования</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Всего капитальных вложений, тыс. руб.</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2022</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2023</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2024</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2025</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2026</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2027-2037</w:t>
            </w:r>
          </w:p>
        </w:tc>
      </w:tr>
      <w:tr w:rsidR="00F570F8" w:rsidRPr="00F22BC9" w:rsidTr="00A17D39">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1118"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left"/>
              <w:rPr>
                <w:rFonts w:eastAsia="Times New Roman" w:cs="Times New Roman"/>
                <w:color w:val="000000"/>
                <w:sz w:val="20"/>
                <w:szCs w:val="20"/>
                <w:lang w:eastAsia="ru-RU"/>
              </w:rPr>
            </w:pPr>
            <w:r w:rsidRPr="00F22BC9">
              <w:rPr>
                <w:rFonts w:eastAsia="Times New Roman" w:cs="Times New Roman"/>
                <w:color w:val="000000"/>
                <w:sz w:val="20"/>
                <w:szCs w:val="20"/>
                <w:lang w:eastAsia="ru-RU"/>
              </w:rPr>
              <w:t xml:space="preserve">Замена </w:t>
            </w:r>
            <w:r>
              <w:rPr>
                <w:rFonts w:eastAsia="Times New Roman" w:cs="Times New Roman"/>
                <w:color w:val="000000"/>
                <w:sz w:val="20"/>
                <w:szCs w:val="20"/>
                <w:lang w:eastAsia="ru-RU"/>
              </w:rPr>
              <w:t>котельного</w:t>
            </w:r>
            <w:r w:rsidRPr="00F22BC9">
              <w:rPr>
                <w:rFonts w:eastAsia="Times New Roman" w:cs="Times New Roman"/>
                <w:color w:val="000000"/>
                <w:sz w:val="20"/>
                <w:szCs w:val="20"/>
                <w:lang w:eastAsia="ru-RU"/>
              </w:rPr>
              <w:t xml:space="preserve"> оборудования котельной</w:t>
            </w:r>
            <w:r>
              <w:rPr>
                <w:rFonts w:eastAsia="Times New Roman" w:cs="Times New Roman"/>
                <w:color w:val="000000"/>
                <w:sz w:val="20"/>
                <w:szCs w:val="20"/>
                <w:lang w:eastAsia="ru-RU"/>
              </w:rPr>
              <w:t xml:space="preserve"> №5 в п. Спирово</w:t>
            </w:r>
          </w:p>
        </w:tc>
        <w:tc>
          <w:tcPr>
            <w:tcW w:w="803"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color w:val="000000"/>
                <w:sz w:val="20"/>
                <w:szCs w:val="20"/>
                <w:lang w:eastAsia="ru-RU"/>
              </w:rPr>
            </w:pPr>
            <w:r w:rsidRPr="00F22BC9">
              <w:rPr>
                <w:rFonts w:eastAsia="Times New Roman" w:cs="Times New Roman"/>
                <w:color w:val="000000"/>
                <w:sz w:val="20"/>
                <w:szCs w:val="20"/>
                <w:lang w:eastAsia="ru-RU"/>
              </w:rPr>
              <w:t xml:space="preserve">Бюджет области, </w:t>
            </w:r>
            <w:r>
              <w:rPr>
                <w:rFonts w:eastAsia="Times New Roman" w:cs="Times New Roman"/>
                <w:color w:val="000000"/>
                <w:sz w:val="20"/>
                <w:szCs w:val="20"/>
                <w:lang w:eastAsia="ru-RU"/>
              </w:rPr>
              <w:t>местный бюджет</w:t>
            </w:r>
            <w:r w:rsidRPr="00F22BC9">
              <w:rPr>
                <w:rFonts w:eastAsia="Times New Roman" w:cs="Times New Roman"/>
                <w:color w:val="000000"/>
                <w:sz w:val="20"/>
                <w:szCs w:val="20"/>
                <w:lang w:eastAsia="ru-RU"/>
              </w:rPr>
              <w:t xml:space="preserve">, </w:t>
            </w:r>
            <w:proofErr w:type="spellStart"/>
            <w:r w:rsidRPr="00F22BC9">
              <w:rPr>
                <w:rFonts w:eastAsia="Times New Roman" w:cs="Times New Roman"/>
                <w:color w:val="000000"/>
                <w:sz w:val="20"/>
                <w:szCs w:val="20"/>
                <w:lang w:eastAsia="ru-RU"/>
              </w:rPr>
              <w:t>внебюджетн</w:t>
            </w:r>
            <w:proofErr w:type="spellEnd"/>
            <w:r w:rsidRPr="00F22BC9">
              <w:rPr>
                <w:rFonts w:eastAsia="Times New Roman" w:cs="Times New Roman"/>
                <w:color w:val="000000"/>
                <w:sz w:val="20"/>
                <w:szCs w:val="20"/>
                <w:lang w:eastAsia="ru-RU"/>
              </w:rPr>
              <w:t>. источники</w:t>
            </w:r>
          </w:p>
        </w:tc>
        <w:tc>
          <w:tcPr>
            <w:tcW w:w="484" w:type="pct"/>
            <w:tcBorders>
              <w:top w:val="nil"/>
              <w:left w:val="nil"/>
              <w:bottom w:val="single" w:sz="4" w:space="0" w:color="auto"/>
              <w:right w:val="single" w:sz="4" w:space="0" w:color="auto"/>
            </w:tcBorders>
            <w:shd w:val="clear" w:color="auto" w:fill="auto"/>
            <w:vAlign w:val="center"/>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10 000</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10 000</w:t>
            </w:r>
          </w:p>
        </w:tc>
      </w:tr>
      <w:tr w:rsidR="00F570F8" w:rsidRPr="00F22BC9" w:rsidTr="00A17D39">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color w:val="000000"/>
                <w:sz w:val="20"/>
                <w:szCs w:val="20"/>
                <w:lang w:eastAsia="ru-RU"/>
              </w:rPr>
            </w:pPr>
            <w:r w:rsidRPr="00F22BC9">
              <w:rPr>
                <w:rFonts w:eastAsia="Times New Roman" w:cs="Times New Roman"/>
                <w:color w:val="000000"/>
                <w:sz w:val="20"/>
                <w:szCs w:val="20"/>
                <w:lang w:eastAsia="ru-RU"/>
              </w:rPr>
              <w:t> </w:t>
            </w:r>
          </w:p>
        </w:tc>
        <w:tc>
          <w:tcPr>
            <w:tcW w:w="1118"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left"/>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 xml:space="preserve">Итого </w:t>
            </w:r>
          </w:p>
        </w:tc>
        <w:tc>
          <w:tcPr>
            <w:tcW w:w="803"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left"/>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 </w:t>
            </w:r>
          </w:p>
        </w:tc>
        <w:tc>
          <w:tcPr>
            <w:tcW w:w="484" w:type="pct"/>
            <w:tcBorders>
              <w:top w:val="nil"/>
              <w:left w:val="nil"/>
              <w:bottom w:val="single" w:sz="4" w:space="0" w:color="auto"/>
              <w:right w:val="single" w:sz="4" w:space="0" w:color="auto"/>
            </w:tcBorders>
            <w:shd w:val="clear" w:color="auto" w:fill="auto"/>
            <w:vAlign w:val="center"/>
          </w:tcPr>
          <w:p w:rsidR="00F570F8" w:rsidRPr="005C2224" w:rsidRDefault="00F570F8" w:rsidP="00A17D39">
            <w:pPr>
              <w:widowControl/>
              <w:ind w:firstLine="0"/>
              <w:jc w:val="center"/>
              <w:rPr>
                <w:rFonts w:eastAsia="Times New Roman" w:cs="Times New Roman"/>
                <w:b/>
                <w:bCs/>
                <w:color w:val="000000"/>
                <w:sz w:val="20"/>
                <w:szCs w:val="20"/>
                <w:lang w:eastAsia="ru-RU"/>
              </w:rPr>
            </w:pPr>
            <w:r w:rsidRPr="005C2224">
              <w:rPr>
                <w:rFonts w:eastAsia="Times New Roman" w:cs="Times New Roman"/>
                <w:b/>
                <w:bCs/>
                <w:color w:val="000000"/>
                <w:sz w:val="20"/>
                <w:szCs w:val="20"/>
                <w:lang w:eastAsia="ru-RU"/>
              </w:rPr>
              <w:t>10 000</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5C2224" w:rsidRDefault="00F570F8" w:rsidP="00A17D39">
            <w:pPr>
              <w:widowControl/>
              <w:ind w:firstLine="0"/>
              <w:jc w:val="center"/>
              <w:rPr>
                <w:rFonts w:eastAsia="Times New Roman" w:cs="Times New Roman"/>
                <w:b/>
                <w:bCs/>
                <w:color w:val="000000"/>
                <w:sz w:val="20"/>
                <w:szCs w:val="20"/>
                <w:lang w:eastAsia="ru-RU"/>
              </w:rPr>
            </w:pPr>
            <w:r w:rsidRPr="005C2224">
              <w:rPr>
                <w:rFonts w:eastAsia="Times New Roman" w:cs="Times New Roman"/>
                <w:b/>
                <w:bCs/>
                <w:color w:val="000000"/>
                <w:sz w:val="20"/>
                <w:szCs w:val="20"/>
                <w:lang w:eastAsia="ru-RU"/>
              </w:rPr>
              <w:t>10 000</w:t>
            </w:r>
          </w:p>
        </w:tc>
      </w:tr>
    </w:tbl>
    <w:p w:rsidR="00053EF2" w:rsidRDefault="00053EF2" w:rsidP="00053EF2"/>
    <w:p w:rsidR="00F570F8" w:rsidRPr="00944F0E" w:rsidRDefault="00F570F8" w:rsidP="00F570F8">
      <w:pPr>
        <w:pStyle w:val="20"/>
        <w:numPr>
          <w:ilvl w:val="1"/>
          <w:numId w:val="25"/>
        </w:numPr>
        <w:ind w:left="0" w:firstLine="709"/>
      </w:pPr>
      <w:bookmarkStart w:id="90" w:name="_Toc71300600"/>
      <w:r w:rsidRPr="00944F0E">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90"/>
    </w:p>
    <w:p w:rsidR="00F570F8" w:rsidRPr="00944F0E" w:rsidRDefault="00F570F8" w:rsidP="00F570F8">
      <w:bookmarkStart w:id="91" w:name="bookmark0"/>
      <w:bookmarkStart w:id="92" w:name="bookmark1"/>
      <w:bookmarkStart w:id="93" w:name="bookmark2"/>
      <w:bookmarkStart w:id="94" w:name="bookmark3"/>
      <w:bookmarkEnd w:id="91"/>
      <w:bookmarkEnd w:id="92"/>
      <w:bookmarkEnd w:id="93"/>
      <w:bookmarkEnd w:id="94"/>
      <w:r w:rsidRPr="00944F0E">
        <w:t>Объёмы инвестиций для строительства, реконструкции и модернизации тепловых сетей представлены в следующей таблице.</w:t>
      </w:r>
    </w:p>
    <w:p w:rsidR="00F570F8" w:rsidRPr="00944F0E" w:rsidRDefault="00F570F8" w:rsidP="00053EF2"/>
    <w:p w:rsidR="00F570F8" w:rsidRDefault="00F570F8" w:rsidP="00F570F8">
      <w:pPr>
        <w:pStyle w:val="aa"/>
      </w:pPr>
      <w:bookmarkStart w:id="95" w:name="_Toc40433124"/>
      <w:bookmarkStart w:id="96" w:name="_Toc71301049"/>
      <w:r w:rsidRPr="00F22BC9">
        <w:t>Таблица</w:t>
      </w:r>
      <w:r>
        <w:t xml:space="preserve"> 9</w:t>
      </w:r>
      <w:r w:rsidRPr="00F22BC9">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2</w:t>
      </w:r>
      <w:r w:rsidR="00C6032E">
        <w:rPr>
          <w:noProof/>
        </w:rPr>
        <w:fldChar w:fldCharType="end"/>
      </w:r>
      <w:r w:rsidRPr="00F22BC9">
        <w:t xml:space="preserve"> – Перечень мероприятий по строительству, реконструкции и техническому перевооружению тепловых сетей и сооружений на них</w:t>
      </w:r>
      <w:bookmarkEnd w:id="95"/>
      <w:bookmarkEnd w:id="96"/>
    </w:p>
    <w:tbl>
      <w:tblPr>
        <w:tblW w:w="5000" w:type="pct"/>
        <w:tblLook w:val="04A0" w:firstRow="1" w:lastRow="0" w:firstColumn="1" w:lastColumn="0" w:noHBand="0" w:noVBand="1"/>
      </w:tblPr>
      <w:tblGrid>
        <w:gridCol w:w="724"/>
        <w:gridCol w:w="3255"/>
        <w:gridCol w:w="2338"/>
        <w:gridCol w:w="1409"/>
        <w:gridCol w:w="1139"/>
        <w:gridCol w:w="1139"/>
        <w:gridCol w:w="1139"/>
        <w:gridCol w:w="1139"/>
        <w:gridCol w:w="1139"/>
        <w:gridCol w:w="1139"/>
      </w:tblGrid>
      <w:tr w:rsidR="00F570F8" w:rsidRPr="00F22BC9" w:rsidTr="00A17D39">
        <w:trPr>
          <w:trHeight w:val="20"/>
          <w:tblHead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 п/п</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Краткое описание, технические параметры мероприятий</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Источник финансирования</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Всего капитальных вложений, тыс. руб.</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2022</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2023</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2024</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2025</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2026</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F570F8" w:rsidRPr="00677D29" w:rsidRDefault="00F570F8" w:rsidP="00A17D39">
            <w:pPr>
              <w:widowControl/>
              <w:ind w:firstLine="0"/>
              <w:jc w:val="center"/>
              <w:rPr>
                <w:rFonts w:eastAsia="Times New Roman" w:cs="Times New Roman"/>
                <w:bCs/>
                <w:color w:val="000000"/>
                <w:sz w:val="20"/>
                <w:szCs w:val="20"/>
                <w:lang w:eastAsia="ru-RU"/>
              </w:rPr>
            </w:pPr>
            <w:r w:rsidRPr="00677D29">
              <w:rPr>
                <w:rFonts w:eastAsia="Times New Roman" w:cs="Times New Roman"/>
                <w:bCs/>
                <w:color w:val="000000"/>
                <w:sz w:val="20"/>
                <w:szCs w:val="20"/>
                <w:lang w:eastAsia="ru-RU"/>
              </w:rPr>
              <w:t>2027-2037</w:t>
            </w:r>
          </w:p>
        </w:tc>
      </w:tr>
      <w:tr w:rsidR="00F570F8" w:rsidRPr="00F22BC9" w:rsidTr="00A17D39">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1118"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left"/>
              <w:rPr>
                <w:rFonts w:eastAsia="Times New Roman" w:cs="Times New Roman"/>
                <w:color w:val="000000"/>
                <w:sz w:val="20"/>
                <w:szCs w:val="20"/>
                <w:lang w:eastAsia="ru-RU"/>
              </w:rPr>
            </w:pPr>
            <w:r w:rsidRPr="00F22BC9">
              <w:rPr>
                <w:rFonts w:eastAsia="Times New Roman" w:cs="Times New Roman"/>
                <w:color w:val="000000"/>
                <w:sz w:val="20"/>
                <w:szCs w:val="20"/>
                <w:lang w:eastAsia="ru-RU"/>
              </w:rPr>
              <w:t>Реконструкция сетей котельной №</w:t>
            </w:r>
            <w:r>
              <w:rPr>
                <w:rFonts w:eastAsia="Times New Roman" w:cs="Times New Roman"/>
                <w:color w:val="000000"/>
                <w:sz w:val="20"/>
                <w:szCs w:val="20"/>
                <w:lang w:eastAsia="ru-RU"/>
              </w:rPr>
              <w:t>5</w:t>
            </w:r>
            <w:r w:rsidRPr="00F22BC9">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в п. Спирово –</w:t>
            </w:r>
            <w:r w:rsidRPr="00F22BC9">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1,7</w:t>
            </w:r>
            <w:r w:rsidRPr="00F22BC9">
              <w:rPr>
                <w:rFonts w:eastAsia="Times New Roman" w:cs="Times New Roman"/>
                <w:color w:val="000000"/>
                <w:sz w:val="20"/>
                <w:szCs w:val="20"/>
                <w:lang w:eastAsia="ru-RU"/>
              </w:rPr>
              <w:t xml:space="preserve"> км</w:t>
            </w:r>
          </w:p>
        </w:tc>
        <w:tc>
          <w:tcPr>
            <w:tcW w:w="803"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color w:val="000000"/>
                <w:sz w:val="20"/>
                <w:szCs w:val="20"/>
                <w:lang w:eastAsia="ru-RU"/>
              </w:rPr>
            </w:pPr>
            <w:r w:rsidRPr="00F22BC9">
              <w:rPr>
                <w:rFonts w:eastAsia="Times New Roman" w:cs="Times New Roman"/>
                <w:color w:val="000000"/>
                <w:sz w:val="20"/>
                <w:szCs w:val="20"/>
                <w:lang w:eastAsia="ru-RU"/>
              </w:rPr>
              <w:t xml:space="preserve">Бюджет области, </w:t>
            </w:r>
            <w:r>
              <w:rPr>
                <w:rFonts w:eastAsia="Times New Roman" w:cs="Times New Roman"/>
                <w:color w:val="000000"/>
                <w:sz w:val="20"/>
                <w:szCs w:val="20"/>
                <w:lang w:eastAsia="ru-RU"/>
              </w:rPr>
              <w:t>местный бюджет</w:t>
            </w:r>
            <w:r w:rsidRPr="00F22BC9">
              <w:rPr>
                <w:rFonts w:eastAsia="Times New Roman" w:cs="Times New Roman"/>
                <w:color w:val="000000"/>
                <w:sz w:val="20"/>
                <w:szCs w:val="20"/>
                <w:lang w:eastAsia="ru-RU"/>
              </w:rPr>
              <w:t xml:space="preserve">, </w:t>
            </w:r>
            <w:proofErr w:type="spellStart"/>
            <w:r w:rsidRPr="00F22BC9">
              <w:rPr>
                <w:rFonts w:eastAsia="Times New Roman" w:cs="Times New Roman"/>
                <w:color w:val="000000"/>
                <w:sz w:val="20"/>
                <w:szCs w:val="20"/>
                <w:lang w:eastAsia="ru-RU"/>
              </w:rPr>
              <w:t>внебюджетн</w:t>
            </w:r>
            <w:proofErr w:type="spellEnd"/>
            <w:r w:rsidRPr="00F22BC9">
              <w:rPr>
                <w:rFonts w:eastAsia="Times New Roman" w:cs="Times New Roman"/>
                <w:color w:val="000000"/>
                <w:sz w:val="20"/>
                <w:szCs w:val="20"/>
                <w:lang w:eastAsia="ru-RU"/>
              </w:rPr>
              <w:t>. источники</w:t>
            </w:r>
          </w:p>
        </w:tc>
        <w:tc>
          <w:tcPr>
            <w:tcW w:w="484" w:type="pct"/>
            <w:tcBorders>
              <w:top w:val="nil"/>
              <w:left w:val="nil"/>
              <w:bottom w:val="single" w:sz="4" w:space="0" w:color="auto"/>
              <w:right w:val="single" w:sz="4" w:space="0" w:color="auto"/>
            </w:tcBorders>
            <w:shd w:val="clear" w:color="auto" w:fill="auto"/>
            <w:vAlign w:val="center"/>
          </w:tcPr>
          <w:p w:rsidR="00F570F8" w:rsidRPr="00677D29" w:rsidRDefault="00F570F8" w:rsidP="00A17D39">
            <w:pPr>
              <w:widowControl/>
              <w:ind w:firstLine="0"/>
              <w:jc w:val="center"/>
              <w:rPr>
                <w:rFonts w:eastAsia="Times New Roman" w:cs="Times New Roman"/>
                <w:bCs/>
                <w:color w:val="000000"/>
                <w:sz w:val="20"/>
                <w:szCs w:val="20"/>
                <w:lang w:eastAsia="ru-RU"/>
              </w:rPr>
            </w:pPr>
            <w:r>
              <w:rPr>
                <w:rFonts w:eastAsia="Times New Roman" w:cs="Times New Roman"/>
                <w:bCs/>
                <w:color w:val="000000"/>
                <w:sz w:val="20"/>
                <w:szCs w:val="20"/>
                <w:lang w:eastAsia="ru-RU"/>
              </w:rPr>
              <w:t>34 501</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677D29" w:rsidRDefault="00F570F8" w:rsidP="00A17D39">
            <w:pPr>
              <w:widowControl/>
              <w:ind w:firstLine="0"/>
              <w:jc w:val="center"/>
              <w:rPr>
                <w:rFonts w:eastAsia="Times New Roman" w:cs="Times New Roman"/>
                <w:bCs/>
                <w:color w:val="000000"/>
                <w:sz w:val="20"/>
                <w:szCs w:val="20"/>
                <w:lang w:eastAsia="ru-RU"/>
              </w:rPr>
            </w:pPr>
            <w:r>
              <w:rPr>
                <w:rFonts w:eastAsia="Times New Roman" w:cs="Times New Roman"/>
                <w:bCs/>
                <w:color w:val="000000"/>
                <w:sz w:val="20"/>
                <w:szCs w:val="20"/>
                <w:lang w:eastAsia="ru-RU"/>
              </w:rPr>
              <w:t>34 501</w:t>
            </w:r>
          </w:p>
        </w:tc>
      </w:tr>
      <w:tr w:rsidR="00F570F8" w:rsidRPr="00F22BC9" w:rsidTr="00A17D39">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F570F8" w:rsidRDefault="00F570F8" w:rsidP="00A17D39">
            <w:pPr>
              <w:widowControl/>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p>
        </w:tc>
        <w:tc>
          <w:tcPr>
            <w:tcW w:w="1118"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left"/>
              <w:rPr>
                <w:rFonts w:eastAsia="Times New Roman" w:cs="Times New Roman"/>
                <w:color w:val="000000"/>
                <w:sz w:val="20"/>
                <w:szCs w:val="20"/>
                <w:lang w:eastAsia="ru-RU"/>
              </w:rPr>
            </w:pPr>
            <w:r w:rsidRPr="00F22BC9">
              <w:rPr>
                <w:rFonts w:eastAsia="Times New Roman" w:cs="Times New Roman"/>
                <w:color w:val="000000"/>
                <w:sz w:val="20"/>
                <w:szCs w:val="20"/>
                <w:lang w:eastAsia="ru-RU"/>
              </w:rPr>
              <w:t>Реконструкция сетей</w:t>
            </w:r>
            <w:r>
              <w:rPr>
                <w:rFonts w:eastAsia="Times New Roman" w:cs="Times New Roman"/>
                <w:color w:val="000000"/>
                <w:sz w:val="20"/>
                <w:szCs w:val="20"/>
                <w:lang w:eastAsia="ru-RU"/>
              </w:rPr>
              <w:t xml:space="preserve"> БМК №16 в п. Спирово –</w:t>
            </w:r>
            <w:r w:rsidRPr="00F22BC9">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1,88</w:t>
            </w:r>
            <w:r w:rsidRPr="00F22BC9">
              <w:rPr>
                <w:rFonts w:eastAsia="Times New Roman" w:cs="Times New Roman"/>
                <w:color w:val="000000"/>
                <w:sz w:val="20"/>
                <w:szCs w:val="20"/>
                <w:lang w:eastAsia="ru-RU"/>
              </w:rPr>
              <w:t xml:space="preserve"> км</w:t>
            </w:r>
          </w:p>
        </w:tc>
        <w:tc>
          <w:tcPr>
            <w:tcW w:w="803"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color w:val="000000"/>
                <w:sz w:val="20"/>
                <w:szCs w:val="20"/>
                <w:lang w:eastAsia="ru-RU"/>
              </w:rPr>
            </w:pPr>
            <w:r w:rsidRPr="00F22BC9">
              <w:rPr>
                <w:rFonts w:eastAsia="Times New Roman" w:cs="Times New Roman"/>
                <w:color w:val="000000"/>
                <w:sz w:val="20"/>
                <w:szCs w:val="20"/>
                <w:lang w:eastAsia="ru-RU"/>
              </w:rPr>
              <w:t xml:space="preserve">Бюджет области, </w:t>
            </w:r>
            <w:r>
              <w:rPr>
                <w:rFonts w:eastAsia="Times New Roman" w:cs="Times New Roman"/>
                <w:color w:val="000000"/>
                <w:sz w:val="20"/>
                <w:szCs w:val="20"/>
                <w:lang w:eastAsia="ru-RU"/>
              </w:rPr>
              <w:t>местный бюджет</w:t>
            </w:r>
            <w:r w:rsidRPr="00F22BC9">
              <w:rPr>
                <w:rFonts w:eastAsia="Times New Roman" w:cs="Times New Roman"/>
                <w:color w:val="000000"/>
                <w:sz w:val="20"/>
                <w:szCs w:val="20"/>
                <w:lang w:eastAsia="ru-RU"/>
              </w:rPr>
              <w:t xml:space="preserve">, </w:t>
            </w:r>
            <w:proofErr w:type="spellStart"/>
            <w:r w:rsidRPr="00F22BC9">
              <w:rPr>
                <w:rFonts w:eastAsia="Times New Roman" w:cs="Times New Roman"/>
                <w:color w:val="000000"/>
                <w:sz w:val="20"/>
                <w:szCs w:val="20"/>
                <w:lang w:eastAsia="ru-RU"/>
              </w:rPr>
              <w:t>внебюджетн</w:t>
            </w:r>
            <w:proofErr w:type="spellEnd"/>
            <w:r w:rsidRPr="00F22BC9">
              <w:rPr>
                <w:rFonts w:eastAsia="Times New Roman" w:cs="Times New Roman"/>
                <w:color w:val="000000"/>
                <w:sz w:val="20"/>
                <w:szCs w:val="20"/>
                <w:lang w:eastAsia="ru-RU"/>
              </w:rPr>
              <w:t>. источники</w:t>
            </w:r>
          </w:p>
        </w:tc>
        <w:tc>
          <w:tcPr>
            <w:tcW w:w="484" w:type="pct"/>
            <w:tcBorders>
              <w:top w:val="nil"/>
              <w:left w:val="nil"/>
              <w:bottom w:val="single" w:sz="4" w:space="0" w:color="auto"/>
              <w:right w:val="single" w:sz="4" w:space="0" w:color="auto"/>
            </w:tcBorders>
            <w:shd w:val="clear" w:color="auto" w:fill="auto"/>
            <w:vAlign w:val="center"/>
          </w:tcPr>
          <w:p w:rsidR="00F570F8" w:rsidRPr="00677D29" w:rsidRDefault="00F570F8" w:rsidP="00A17D39">
            <w:pPr>
              <w:widowControl/>
              <w:ind w:firstLine="0"/>
              <w:jc w:val="center"/>
              <w:rPr>
                <w:rFonts w:eastAsia="Times New Roman" w:cs="Times New Roman"/>
                <w:bCs/>
                <w:color w:val="000000"/>
                <w:sz w:val="20"/>
                <w:szCs w:val="20"/>
                <w:lang w:eastAsia="ru-RU"/>
              </w:rPr>
            </w:pPr>
            <w:r>
              <w:rPr>
                <w:rFonts w:eastAsia="Times New Roman" w:cs="Times New Roman"/>
                <w:bCs/>
                <w:color w:val="000000"/>
                <w:sz w:val="20"/>
                <w:szCs w:val="20"/>
                <w:lang w:eastAsia="ru-RU"/>
              </w:rPr>
              <w:t>38 155</w:t>
            </w:r>
          </w:p>
        </w:tc>
        <w:tc>
          <w:tcPr>
            <w:tcW w:w="391" w:type="pct"/>
            <w:tcBorders>
              <w:top w:val="nil"/>
              <w:left w:val="nil"/>
              <w:bottom w:val="single" w:sz="4" w:space="0" w:color="auto"/>
              <w:right w:val="single" w:sz="4" w:space="0" w:color="auto"/>
            </w:tcBorders>
            <w:shd w:val="clear" w:color="auto" w:fill="auto"/>
            <w:vAlign w:val="center"/>
          </w:tcPr>
          <w:p w:rsidR="00F570F8" w:rsidRDefault="00F570F8" w:rsidP="00A17D39">
            <w:pPr>
              <w:widowControl/>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80385C" w:rsidRDefault="00F570F8" w:rsidP="00A17D39">
            <w:pPr>
              <w:widowControl/>
              <w:ind w:firstLine="0"/>
              <w:jc w:val="center"/>
              <w:rPr>
                <w:rFonts w:eastAsia="Times New Roman" w:cs="Times New Roman"/>
                <w:bCs/>
                <w:color w:val="000000"/>
                <w:sz w:val="20"/>
                <w:szCs w:val="20"/>
                <w:lang w:eastAsia="ru-RU"/>
              </w:rPr>
            </w:pPr>
            <w:r w:rsidRPr="0080385C">
              <w:rPr>
                <w:rFonts w:eastAsia="Times New Roman" w:cs="Times New Roman"/>
                <w:bCs/>
                <w:color w:val="000000"/>
                <w:sz w:val="20"/>
                <w:szCs w:val="20"/>
                <w:lang w:eastAsia="ru-RU"/>
              </w:rPr>
              <w:t>1</w:t>
            </w:r>
            <w:r>
              <w:rPr>
                <w:rFonts w:eastAsia="Times New Roman" w:cs="Times New Roman"/>
                <w:bCs/>
                <w:color w:val="000000"/>
                <w:sz w:val="20"/>
                <w:szCs w:val="20"/>
                <w:lang w:eastAsia="ru-RU"/>
              </w:rPr>
              <w:t xml:space="preserve"> </w:t>
            </w:r>
            <w:r w:rsidRPr="0080385C">
              <w:rPr>
                <w:rFonts w:eastAsia="Times New Roman" w:cs="Times New Roman"/>
                <w:bCs/>
                <w:color w:val="000000"/>
                <w:sz w:val="20"/>
                <w:szCs w:val="20"/>
                <w:lang w:eastAsia="ru-RU"/>
              </w:rPr>
              <w:t>2718</w:t>
            </w:r>
          </w:p>
        </w:tc>
        <w:tc>
          <w:tcPr>
            <w:tcW w:w="391" w:type="pct"/>
            <w:tcBorders>
              <w:top w:val="nil"/>
              <w:left w:val="nil"/>
              <w:bottom w:val="single" w:sz="4" w:space="0" w:color="auto"/>
              <w:right w:val="single" w:sz="4" w:space="0" w:color="auto"/>
            </w:tcBorders>
            <w:shd w:val="clear" w:color="auto" w:fill="auto"/>
            <w:vAlign w:val="center"/>
          </w:tcPr>
          <w:p w:rsidR="00F570F8" w:rsidRPr="0080385C" w:rsidRDefault="00F570F8" w:rsidP="00A17D39">
            <w:pPr>
              <w:widowControl/>
              <w:ind w:firstLine="0"/>
              <w:jc w:val="center"/>
              <w:rPr>
                <w:rFonts w:eastAsia="Times New Roman" w:cs="Times New Roman"/>
                <w:bCs/>
                <w:color w:val="000000"/>
                <w:sz w:val="20"/>
                <w:szCs w:val="20"/>
                <w:lang w:eastAsia="ru-RU"/>
              </w:rPr>
            </w:pPr>
            <w:r w:rsidRPr="0080385C">
              <w:rPr>
                <w:rFonts w:eastAsia="Times New Roman" w:cs="Times New Roman"/>
                <w:bCs/>
                <w:color w:val="000000"/>
                <w:sz w:val="20"/>
                <w:szCs w:val="20"/>
                <w:lang w:eastAsia="ru-RU"/>
              </w:rPr>
              <w:t>1</w:t>
            </w:r>
            <w:r>
              <w:rPr>
                <w:rFonts w:eastAsia="Times New Roman" w:cs="Times New Roman"/>
                <w:bCs/>
                <w:color w:val="000000"/>
                <w:sz w:val="20"/>
                <w:szCs w:val="20"/>
                <w:lang w:eastAsia="ru-RU"/>
              </w:rPr>
              <w:t xml:space="preserve"> </w:t>
            </w:r>
            <w:r w:rsidRPr="0080385C">
              <w:rPr>
                <w:rFonts w:eastAsia="Times New Roman" w:cs="Times New Roman"/>
                <w:bCs/>
                <w:color w:val="000000"/>
                <w:sz w:val="20"/>
                <w:szCs w:val="20"/>
                <w:lang w:eastAsia="ru-RU"/>
              </w:rPr>
              <w:t>2718</w:t>
            </w:r>
          </w:p>
        </w:tc>
        <w:tc>
          <w:tcPr>
            <w:tcW w:w="391" w:type="pct"/>
            <w:tcBorders>
              <w:top w:val="nil"/>
              <w:left w:val="nil"/>
              <w:bottom w:val="single" w:sz="4" w:space="0" w:color="auto"/>
              <w:right w:val="single" w:sz="4" w:space="0" w:color="auto"/>
            </w:tcBorders>
            <w:shd w:val="clear" w:color="auto" w:fill="auto"/>
            <w:vAlign w:val="center"/>
          </w:tcPr>
          <w:p w:rsidR="00F570F8" w:rsidRPr="0080385C" w:rsidRDefault="00F570F8" w:rsidP="00A17D39">
            <w:pPr>
              <w:widowControl/>
              <w:ind w:firstLine="0"/>
              <w:jc w:val="center"/>
              <w:rPr>
                <w:rFonts w:eastAsia="Times New Roman" w:cs="Times New Roman"/>
                <w:bCs/>
                <w:color w:val="000000"/>
                <w:sz w:val="20"/>
                <w:szCs w:val="20"/>
                <w:lang w:eastAsia="ru-RU"/>
              </w:rPr>
            </w:pPr>
            <w:r w:rsidRPr="0080385C">
              <w:rPr>
                <w:rFonts w:eastAsia="Times New Roman" w:cs="Times New Roman"/>
                <w:bCs/>
                <w:color w:val="000000"/>
                <w:sz w:val="20"/>
                <w:szCs w:val="20"/>
                <w:lang w:eastAsia="ru-RU"/>
              </w:rPr>
              <w:t>1</w:t>
            </w:r>
            <w:r>
              <w:rPr>
                <w:rFonts w:eastAsia="Times New Roman" w:cs="Times New Roman"/>
                <w:bCs/>
                <w:color w:val="000000"/>
                <w:sz w:val="20"/>
                <w:szCs w:val="20"/>
                <w:lang w:eastAsia="ru-RU"/>
              </w:rPr>
              <w:t xml:space="preserve"> </w:t>
            </w:r>
            <w:r w:rsidRPr="0080385C">
              <w:rPr>
                <w:rFonts w:eastAsia="Times New Roman" w:cs="Times New Roman"/>
                <w:bCs/>
                <w:color w:val="000000"/>
                <w:sz w:val="20"/>
                <w:szCs w:val="20"/>
                <w:lang w:eastAsia="ru-RU"/>
              </w:rPr>
              <w:t>2719</w:t>
            </w:r>
          </w:p>
        </w:tc>
        <w:tc>
          <w:tcPr>
            <w:tcW w:w="391" w:type="pct"/>
            <w:tcBorders>
              <w:top w:val="nil"/>
              <w:left w:val="nil"/>
              <w:bottom w:val="single" w:sz="4" w:space="0" w:color="auto"/>
              <w:right w:val="single" w:sz="4" w:space="0" w:color="auto"/>
            </w:tcBorders>
            <w:shd w:val="clear" w:color="auto" w:fill="auto"/>
            <w:vAlign w:val="center"/>
          </w:tcPr>
          <w:p w:rsidR="00F570F8" w:rsidRPr="00F22BC9" w:rsidRDefault="00F570F8" w:rsidP="00A17D39">
            <w:pPr>
              <w:widowControl/>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677D29" w:rsidRDefault="00F570F8" w:rsidP="00A17D39">
            <w:pPr>
              <w:widowControl/>
              <w:ind w:firstLine="0"/>
              <w:jc w:val="center"/>
              <w:rPr>
                <w:rFonts w:eastAsia="Times New Roman" w:cs="Times New Roman"/>
                <w:bCs/>
                <w:color w:val="000000"/>
                <w:sz w:val="20"/>
                <w:szCs w:val="20"/>
                <w:lang w:eastAsia="ru-RU"/>
              </w:rPr>
            </w:pPr>
            <w:r>
              <w:rPr>
                <w:rFonts w:eastAsia="Times New Roman" w:cs="Times New Roman"/>
                <w:bCs/>
                <w:color w:val="000000"/>
                <w:sz w:val="20"/>
                <w:szCs w:val="20"/>
                <w:lang w:eastAsia="ru-RU"/>
              </w:rPr>
              <w:t>-</w:t>
            </w:r>
          </w:p>
        </w:tc>
      </w:tr>
      <w:tr w:rsidR="00F570F8" w:rsidRPr="00F22BC9" w:rsidTr="00A17D39">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center"/>
              <w:rPr>
                <w:rFonts w:eastAsia="Times New Roman" w:cs="Times New Roman"/>
                <w:color w:val="000000"/>
                <w:sz w:val="20"/>
                <w:szCs w:val="20"/>
                <w:lang w:eastAsia="ru-RU"/>
              </w:rPr>
            </w:pPr>
            <w:r w:rsidRPr="00F22BC9">
              <w:rPr>
                <w:rFonts w:eastAsia="Times New Roman" w:cs="Times New Roman"/>
                <w:color w:val="000000"/>
                <w:sz w:val="20"/>
                <w:szCs w:val="20"/>
                <w:lang w:eastAsia="ru-RU"/>
              </w:rPr>
              <w:t> </w:t>
            </w:r>
          </w:p>
        </w:tc>
        <w:tc>
          <w:tcPr>
            <w:tcW w:w="1118"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left"/>
              <w:rPr>
                <w:rFonts w:eastAsia="Times New Roman" w:cs="Times New Roman"/>
                <w:b/>
                <w:bCs/>
                <w:color w:val="000000"/>
                <w:sz w:val="20"/>
                <w:szCs w:val="20"/>
                <w:lang w:eastAsia="ru-RU"/>
              </w:rPr>
            </w:pPr>
            <w:r>
              <w:rPr>
                <w:rFonts w:eastAsia="Times New Roman" w:cs="Times New Roman"/>
                <w:b/>
                <w:bCs/>
                <w:color w:val="000000"/>
                <w:sz w:val="20"/>
                <w:szCs w:val="20"/>
                <w:lang w:eastAsia="ru-RU"/>
              </w:rPr>
              <w:t xml:space="preserve">Итого </w:t>
            </w:r>
          </w:p>
        </w:tc>
        <w:tc>
          <w:tcPr>
            <w:tcW w:w="803" w:type="pct"/>
            <w:tcBorders>
              <w:top w:val="nil"/>
              <w:left w:val="nil"/>
              <w:bottom w:val="single" w:sz="4" w:space="0" w:color="auto"/>
              <w:right w:val="single" w:sz="4" w:space="0" w:color="auto"/>
            </w:tcBorders>
            <w:shd w:val="clear" w:color="auto" w:fill="auto"/>
            <w:vAlign w:val="center"/>
            <w:hideMark/>
          </w:tcPr>
          <w:p w:rsidR="00F570F8" w:rsidRPr="00F22BC9" w:rsidRDefault="00F570F8" w:rsidP="00A17D39">
            <w:pPr>
              <w:widowControl/>
              <w:ind w:firstLine="0"/>
              <w:jc w:val="left"/>
              <w:rPr>
                <w:rFonts w:eastAsia="Times New Roman" w:cs="Times New Roman"/>
                <w:b/>
                <w:bCs/>
                <w:color w:val="000000"/>
                <w:sz w:val="20"/>
                <w:szCs w:val="20"/>
                <w:lang w:eastAsia="ru-RU"/>
              </w:rPr>
            </w:pPr>
            <w:r w:rsidRPr="00F22BC9">
              <w:rPr>
                <w:rFonts w:eastAsia="Times New Roman" w:cs="Times New Roman"/>
                <w:b/>
                <w:bCs/>
                <w:color w:val="000000"/>
                <w:sz w:val="20"/>
                <w:szCs w:val="20"/>
                <w:lang w:eastAsia="ru-RU"/>
              </w:rPr>
              <w:t> </w:t>
            </w:r>
          </w:p>
        </w:tc>
        <w:tc>
          <w:tcPr>
            <w:tcW w:w="484" w:type="pct"/>
            <w:tcBorders>
              <w:top w:val="nil"/>
              <w:left w:val="nil"/>
              <w:bottom w:val="single" w:sz="4" w:space="0" w:color="auto"/>
              <w:right w:val="single" w:sz="4" w:space="0" w:color="auto"/>
            </w:tcBorders>
            <w:shd w:val="clear" w:color="auto" w:fill="auto"/>
            <w:vAlign w:val="center"/>
          </w:tcPr>
          <w:p w:rsidR="00F570F8" w:rsidRPr="005C2224" w:rsidRDefault="00F570F8" w:rsidP="00A17D39">
            <w:pPr>
              <w:widowControl/>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72 656</w:t>
            </w:r>
          </w:p>
        </w:tc>
        <w:tc>
          <w:tcPr>
            <w:tcW w:w="391" w:type="pct"/>
            <w:tcBorders>
              <w:top w:val="nil"/>
              <w:left w:val="nil"/>
              <w:bottom w:val="single" w:sz="4" w:space="0" w:color="auto"/>
              <w:right w:val="single" w:sz="4" w:space="0" w:color="auto"/>
            </w:tcBorders>
            <w:shd w:val="clear" w:color="auto" w:fill="auto"/>
            <w:vAlign w:val="center"/>
          </w:tcPr>
          <w:p w:rsidR="00F570F8" w:rsidRPr="00F428EB" w:rsidRDefault="00F570F8" w:rsidP="00A17D39">
            <w:pPr>
              <w:widowControl/>
              <w:ind w:firstLine="0"/>
              <w:jc w:val="center"/>
              <w:rPr>
                <w:rFonts w:eastAsia="Times New Roman" w:cs="Times New Roman"/>
                <w:b/>
                <w:bCs/>
                <w:color w:val="000000"/>
                <w:sz w:val="20"/>
                <w:szCs w:val="20"/>
                <w:lang w:eastAsia="ru-RU"/>
              </w:rPr>
            </w:pPr>
            <w:r w:rsidRPr="00F428EB">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F428EB" w:rsidRDefault="00F570F8" w:rsidP="00A17D39">
            <w:pPr>
              <w:widowControl/>
              <w:ind w:firstLine="0"/>
              <w:jc w:val="center"/>
              <w:rPr>
                <w:rFonts w:eastAsia="Times New Roman" w:cs="Times New Roman"/>
                <w:b/>
                <w:bCs/>
                <w:color w:val="000000"/>
                <w:sz w:val="20"/>
                <w:szCs w:val="20"/>
                <w:lang w:eastAsia="ru-RU"/>
              </w:rPr>
            </w:pPr>
            <w:r w:rsidRPr="00F428EB">
              <w:rPr>
                <w:rFonts w:eastAsia="Times New Roman" w:cs="Times New Roman"/>
                <w:b/>
                <w:bCs/>
                <w:color w:val="000000"/>
                <w:sz w:val="20"/>
                <w:szCs w:val="20"/>
                <w:lang w:eastAsia="ru-RU"/>
              </w:rPr>
              <w:t>1</w:t>
            </w:r>
            <w:r>
              <w:rPr>
                <w:rFonts w:eastAsia="Times New Roman" w:cs="Times New Roman"/>
                <w:b/>
                <w:bCs/>
                <w:color w:val="000000"/>
                <w:sz w:val="20"/>
                <w:szCs w:val="20"/>
                <w:lang w:eastAsia="ru-RU"/>
              </w:rPr>
              <w:t xml:space="preserve"> </w:t>
            </w:r>
            <w:r w:rsidRPr="00F428EB">
              <w:rPr>
                <w:rFonts w:eastAsia="Times New Roman" w:cs="Times New Roman"/>
                <w:b/>
                <w:bCs/>
                <w:color w:val="000000"/>
                <w:sz w:val="20"/>
                <w:szCs w:val="20"/>
                <w:lang w:eastAsia="ru-RU"/>
              </w:rPr>
              <w:t>2718</w:t>
            </w:r>
          </w:p>
        </w:tc>
        <w:tc>
          <w:tcPr>
            <w:tcW w:w="391" w:type="pct"/>
            <w:tcBorders>
              <w:top w:val="nil"/>
              <w:left w:val="nil"/>
              <w:bottom w:val="single" w:sz="4" w:space="0" w:color="auto"/>
              <w:right w:val="single" w:sz="4" w:space="0" w:color="auto"/>
            </w:tcBorders>
            <w:shd w:val="clear" w:color="auto" w:fill="auto"/>
            <w:vAlign w:val="center"/>
          </w:tcPr>
          <w:p w:rsidR="00F570F8" w:rsidRPr="00F428EB" w:rsidRDefault="00F570F8" w:rsidP="00A17D39">
            <w:pPr>
              <w:widowControl/>
              <w:ind w:firstLine="0"/>
              <w:jc w:val="center"/>
              <w:rPr>
                <w:rFonts w:eastAsia="Times New Roman" w:cs="Times New Roman"/>
                <w:b/>
                <w:bCs/>
                <w:color w:val="000000"/>
                <w:sz w:val="20"/>
                <w:szCs w:val="20"/>
                <w:lang w:eastAsia="ru-RU"/>
              </w:rPr>
            </w:pPr>
            <w:r w:rsidRPr="00F428EB">
              <w:rPr>
                <w:rFonts w:eastAsia="Times New Roman" w:cs="Times New Roman"/>
                <w:b/>
                <w:bCs/>
                <w:color w:val="000000"/>
                <w:sz w:val="20"/>
                <w:szCs w:val="20"/>
                <w:lang w:eastAsia="ru-RU"/>
              </w:rPr>
              <w:t>1</w:t>
            </w:r>
            <w:r>
              <w:rPr>
                <w:rFonts w:eastAsia="Times New Roman" w:cs="Times New Roman"/>
                <w:b/>
                <w:bCs/>
                <w:color w:val="000000"/>
                <w:sz w:val="20"/>
                <w:szCs w:val="20"/>
                <w:lang w:eastAsia="ru-RU"/>
              </w:rPr>
              <w:t xml:space="preserve"> </w:t>
            </w:r>
            <w:r w:rsidRPr="00F428EB">
              <w:rPr>
                <w:rFonts w:eastAsia="Times New Roman" w:cs="Times New Roman"/>
                <w:b/>
                <w:bCs/>
                <w:color w:val="000000"/>
                <w:sz w:val="20"/>
                <w:szCs w:val="20"/>
                <w:lang w:eastAsia="ru-RU"/>
              </w:rPr>
              <w:t>2718</w:t>
            </w:r>
          </w:p>
        </w:tc>
        <w:tc>
          <w:tcPr>
            <w:tcW w:w="391" w:type="pct"/>
            <w:tcBorders>
              <w:top w:val="nil"/>
              <w:left w:val="nil"/>
              <w:bottom w:val="single" w:sz="4" w:space="0" w:color="auto"/>
              <w:right w:val="single" w:sz="4" w:space="0" w:color="auto"/>
            </w:tcBorders>
            <w:shd w:val="clear" w:color="auto" w:fill="auto"/>
            <w:vAlign w:val="center"/>
          </w:tcPr>
          <w:p w:rsidR="00F570F8" w:rsidRPr="00F428EB" w:rsidRDefault="00F570F8" w:rsidP="00A17D39">
            <w:pPr>
              <w:widowControl/>
              <w:ind w:firstLine="0"/>
              <w:jc w:val="center"/>
              <w:rPr>
                <w:rFonts w:eastAsia="Times New Roman" w:cs="Times New Roman"/>
                <w:b/>
                <w:bCs/>
                <w:color w:val="000000"/>
                <w:sz w:val="20"/>
                <w:szCs w:val="20"/>
                <w:lang w:eastAsia="ru-RU"/>
              </w:rPr>
            </w:pPr>
            <w:r w:rsidRPr="00F428EB">
              <w:rPr>
                <w:rFonts w:eastAsia="Times New Roman" w:cs="Times New Roman"/>
                <w:b/>
                <w:bCs/>
                <w:color w:val="000000"/>
                <w:sz w:val="20"/>
                <w:szCs w:val="20"/>
                <w:lang w:eastAsia="ru-RU"/>
              </w:rPr>
              <w:t>1</w:t>
            </w:r>
            <w:r>
              <w:rPr>
                <w:rFonts w:eastAsia="Times New Roman" w:cs="Times New Roman"/>
                <w:b/>
                <w:bCs/>
                <w:color w:val="000000"/>
                <w:sz w:val="20"/>
                <w:szCs w:val="20"/>
                <w:lang w:eastAsia="ru-RU"/>
              </w:rPr>
              <w:t xml:space="preserve"> </w:t>
            </w:r>
            <w:r w:rsidRPr="00F428EB">
              <w:rPr>
                <w:rFonts w:eastAsia="Times New Roman" w:cs="Times New Roman"/>
                <w:b/>
                <w:bCs/>
                <w:color w:val="000000"/>
                <w:sz w:val="20"/>
                <w:szCs w:val="20"/>
                <w:lang w:eastAsia="ru-RU"/>
              </w:rPr>
              <w:t>2719</w:t>
            </w:r>
          </w:p>
        </w:tc>
        <w:tc>
          <w:tcPr>
            <w:tcW w:w="391" w:type="pct"/>
            <w:tcBorders>
              <w:top w:val="nil"/>
              <w:left w:val="nil"/>
              <w:bottom w:val="single" w:sz="4" w:space="0" w:color="auto"/>
              <w:right w:val="single" w:sz="4" w:space="0" w:color="auto"/>
            </w:tcBorders>
            <w:shd w:val="clear" w:color="auto" w:fill="auto"/>
            <w:vAlign w:val="center"/>
          </w:tcPr>
          <w:p w:rsidR="00F570F8" w:rsidRPr="00F428EB" w:rsidRDefault="00F570F8" w:rsidP="00A17D39">
            <w:pPr>
              <w:widowControl/>
              <w:ind w:firstLine="0"/>
              <w:jc w:val="center"/>
              <w:rPr>
                <w:rFonts w:eastAsia="Times New Roman" w:cs="Times New Roman"/>
                <w:b/>
                <w:bCs/>
                <w:color w:val="000000"/>
                <w:sz w:val="20"/>
                <w:szCs w:val="20"/>
                <w:lang w:eastAsia="ru-RU"/>
              </w:rPr>
            </w:pPr>
            <w:r w:rsidRPr="00F428EB">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tcPr>
          <w:p w:rsidR="00F570F8" w:rsidRPr="0080385C" w:rsidRDefault="00F570F8" w:rsidP="00A17D39">
            <w:pPr>
              <w:widowControl/>
              <w:ind w:firstLine="0"/>
              <w:jc w:val="center"/>
              <w:rPr>
                <w:rFonts w:eastAsia="Times New Roman" w:cs="Times New Roman"/>
                <w:b/>
                <w:bCs/>
                <w:color w:val="000000"/>
                <w:sz w:val="20"/>
                <w:szCs w:val="20"/>
                <w:lang w:eastAsia="ru-RU"/>
              </w:rPr>
            </w:pPr>
            <w:r w:rsidRPr="0080385C">
              <w:rPr>
                <w:rFonts w:eastAsia="Times New Roman" w:cs="Times New Roman"/>
                <w:b/>
                <w:bCs/>
                <w:color w:val="000000"/>
                <w:sz w:val="20"/>
                <w:szCs w:val="20"/>
                <w:lang w:eastAsia="ru-RU"/>
              </w:rPr>
              <w:t>34 501</w:t>
            </w:r>
          </w:p>
        </w:tc>
      </w:tr>
    </w:tbl>
    <w:p w:rsidR="00F570F8" w:rsidRPr="00944F0E" w:rsidRDefault="00F570F8" w:rsidP="00053EF2">
      <w:pPr>
        <w:sectPr w:rsidR="00F570F8" w:rsidRPr="00944F0E" w:rsidSect="00E97D30">
          <w:pgSz w:w="16838" w:h="11906" w:orient="landscape"/>
          <w:pgMar w:top="1418" w:right="1134" w:bottom="850" w:left="1134" w:header="708" w:footer="708" w:gutter="0"/>
          <w:cols w:space="708"/>
          <w:docGrid w:linePitch="360"/>
        </w:sectPr>
      </w:pPr>
    </w:p>
    <w:p w:rsidR="00D97847" w:rsidRPr="00944F0E" w:rsidRDefault="00D97847" w:rsidP="005D57FA">
      <w:pPr>
        <w:pStyle w:val="20"/>
      </w:pPr>
      <w:bookmarkStart w:id="97" w:name="_Toc71300601"/>
      <w:r w:rsidRPr="00944F0E">
        <w:lastRenderedPageBreak/>
        <w:t xml:space="preserve">Предложения по величине инвестиций </w:t>
      </w:r>
      <w:r w:rsidR="0095701A" w:rsidRPr="00944F0E">
        <w:t>в строительство, реконструкцию, техническое перевооружение и (или) модернизацию</w:t>
      </w:r>
      <w:r w:rsidRPr="00944F0E">
        <w:t xml:space="preserve"> в связи с изменениями температурного графика и гидравлического режима работы системы теплоснабжения на каждом этапе</w:t>
      </w:r>
      <w:bookmarkEnd w:id="97"/>
    </w:p>
    <w:p w:rsidR="0004553E" w:rsidRPr="00944F0E" w:rsidRDefault="0004553E" w:rsidP="0004553E">
      <w:r w:rsidRPr="00944F0E">
        <w:t>Изменений температурного графика и гидравлического режима работы систем теплоснабжения не предполага</w:t>
      </w:r>
      <w:r w:rsidR="00F570F8">
        <w:t>ется на расчётный период до 2037</w:t>
      </w:r>
      <w:r w:rsidRPr="00944F0E">
        <w:t xml:space="preserve"> года. Инвестиции в строительство, реконструкцию и техническое перевооружение на указанные мероприятия не требуются.</w:t>
      </w:r>
    </w:p>
    <w:p w:rsidR="00053EF2" w:rsidRPr="00944F0E" w:rsidRDefault="00053EF2" w:rsidP="00053EF2"/>
    <w:p w:rsidR="00D97847" w:rsidRPr="00944F0E" w:rsidRDefault="00D97847" w:rsidP="005D57FA">
      <w:pPr>
        <w:pStyle w:val="20"/>
      </w:pPr>
      <w:bookmarkStart w:id="98" w:name="_Toc71300602"/>
      <w:r w:rsidRPr="00944F0E">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98"/>
    </w:p>
    <w:p w:rsidR="0004553E" w:rsidRPr="00944F0E" w:rsidRDefault="0004553E" w:rsidP="0004553E">
      <w:r w:rsidRPr="00944F0E">
        <w:t>Перевод открытой системы теплоснабжения (горячего водоснабжения) в закрытую систему горячего водоснабжения до конца расчётного периода не планируется. Инвестиции на указанные мероприятия не требуются.</w:t>
      </w:r>
    </w:p>
    <w:p w:rsidR="00053EF2" w:rsidRPr="00944F0E" w:rsidRDefault="00053EF2" w:rsidP="00053EF2"/>
    <w:p w:rsidR="00D97847" w:rsidRPr="00944F0E" w:rsidRDefault="00D97847" w:rsidP="005D57FA">
      <w:pPr>
        <w:pStyle w:val="20"/>
      </w:pPr>
      <w:bookmarkStart w:id="99" w:name="_Toc71300603"/>
      <w:r w:rsidRPr="00944F0E">
        <w:t>Оценка эффективности инвестиций по отдельным предложениям</w:t>
      </w:r>
      <w:bookmarkEnd w:id="99"/>
    </w:p>
    <w:p w:rsidR="00E97D30" w:rsidRDefault="0004553E" w:rsidP="00F570F8">
      <w:r w:rsidRPr="00944F0E">
        <w:t>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w:t>
      </w:r>
      <w:r w:rsidR="00E97D30" w:rsidRPr="00944F0E">
        <w:t xml:space="preserve"> </w:t>
      </w:r>
      <w:r w:rsidRPr="00944F0E">
        <w:t>Экономический эффект мероприяти</w:t>
      </w:r>
      <w:r w:rsidR="005A06F7" w:rsidRPr="00944F0E">
        <w:t>й по техническому перевооружению котельных достигается за счё</w:t>
      </w:r>
      <w:r w:rsidRPr="00944F0E">
        <w:t>т повышения КПД котлов, уровня автоматизации (</w:t>
      </w:r>
      <w:proofErr w:type="spellStart"/>
      <w:r w:rsidRPr="00944F0E">
        <w:t>мало</w:t>
      </w:r>
      <w:r w:rsidR="005A06F7" w:rsidRPr="00944F0E">
        <w:t>обслуживаемости</w:t>
      </w:r>
      <w:proofErr w:type="spellEnd"/>
      <w:r w:rsidR="005A06F7" w:rsidRPr="00944F0E">
        <w:t>), повышения надё</w:t>
      </w:r>
      <w:r w:rsidRPr="00944F0E">
        <w:t>жности и сокращения возможных перерывов и простоев котельных.</w:t>
      </w:r>
      <w:r w:rsidR="00E97D30" w:rsidRPr="00944F0E">
        <w:t xml:space="preserve"> </w:t>
      </w:r>
    </w:p>
    <w:p w:rsidR="00F570F8" w:rsidRPr="00944F0E" w:rsidRDefault="00F570F8" w:rsidP="00F570F8"/>
    <w:p w:rsidR="0095701A" w:rsidRPr="00944F0E" w:rsidRDefault="0095701A" w:rsidP="005D57FA">
      <w:pPr>
        <w:pStyle w:val="20"/>
      </w:pPr>
      <w:bookmarkStart w:id="100" w:name="_Toc71300604"/>
      <w:r w:rsidRPr="00944F0E">
        <w:t>Величина фактически ос</w:t>
      </w:r>
      <w:r w:rsidR="008721D0" w:rsidRPr="00944F0E">
        <w:t>уществлё</w:t>
      </w:r>
      <w:r w:rsidRPr="00944F0E">
        <w:t>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00"/>
    </w:p>
    <w:p w:rsidR="0095701A" w:rsidRPr="00944F0E" w:rsidRDefault="00E97D30" w:rsidP="005904EF">
      <w:r w:rsidRPr="00944F0E">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p>
    <w:p w:rsidR="00E33FBE" w:rsidRPr="00944F0E" w:rsidRDefault="00E33FBE" w:rsidP="005D57FA">
      <w:pPr>
        <w:pStyle w:val="10"/>
      </w:pPr>
      <w:bookmarkStart w:id="101" w:name="_Toc71300605"/>
      <w:r w:rsidRPr="00944F0E">
        <w:lastRenderedPageBreak/>
        <w:t xml:space="preserve">Решение </w:t>
      </w:r>
      <w:r w:rsidR="0095701A" w:rsidRPr="00944F0E">
        <w:t>о присвоении статуса единой теплоснабжающей организации (организациям)</w:t>
      </w:r>
      <w:bookmarkEnd w:id="101"/>
    </w:p>
    <w:p w:rsidR="00D97847" w:rsidRPr="00944F0E" w:rsidRDefault="00D97847" w:rsidP="005D57FA">
      <w:pPr>
        <w:pStyle w:val="20"/>
        <w:tabs>
          <w:tab w:val="num" w:pos="1276"/>
        </w:tabs>
      </w:pPr>
      <w:bookmarkStart w:id="102" w:name="_Toc71300606"/>
      <w:r w:rsidRPr="00944F0E">
        <w:t xml:space="preserve">Решение </w:t>
      </w:r>
      <w:r w:rsidR="0095701A" w:rsidRPr="00944F0E">
        <w:t>о присвоении статуса единой теплоснабжающей организации (организациям)</w:t>
      </w:r>
      <w:bookmarkEnd w:id="102"/>
    </w:p>
    <w:p w:rsidR="00053EF2" w:rsidRPr="00944F0E" w:rsidRDefault="00994009" w:rsidP="00053EF2">
      <w:r w:rsidRPr="00944F0E">
        <w:t xml:space="preserve">Для систем теплоснабжения </w:t>
      </w:r>
      <w:r w:rsidR="00F570F8">
        <w:t>п. Спирово (котельная №, котельная №2, котельная №5) и п. Красное Знамя</w:t>
      </w:r>
      <w:r w:rsidRPr="00944F0E">
        <w:t xml:space="preserve"> </w:t>
      </w:r>
      <w:r w:rsidR="00F570F8">
        <w:t xml:space="preserve">(котельная №6/1, котельная №6/2) </w:t>
      </w:r>
      <w:r w:rsidRPr="00944F0E">
        <w:t xml:space="preserve">теплоснабжающей организацией является МУП </w:t>
      </w:r>
      <w:r w:rsidR="00F570F8">
        <w:t>«</w:t>
      </w:r>
      <w:proofErr w:type="spellStart"/>
      <w:r w:rsidR="00A17D39">
        <w:t>Спировское</w:t>
      </w:r>
      <w:proofErr w:type="spellEnd"/>
      <w:r w:rsidR="00A17D39">
        <w:t xml:space="preserve"> ЖКХ</w:t>
      </w:r>
      <w:r w:rsidR="00F570F8">
        <w:t>»</w:t>
      </w:r>
    </w:p>
    <w:p w:rsidR="00994009" w:rsidRPr="00944F0E" w:rsidRDefault="006F2EA0" w:rsidP="00053EF2">
      <w:r w:rsidRPr="00944F0E">
        <w:t xml:space="preserve">Для системы теплоснабжения </w:t>
      </w:r>
      <w:r w:rsidR="00F570F8">
        <w:t>п. Спирово (БМК №16)</w:t>
      </w:r>
      <w:r w:rsidRPr="00944F0E">
        <w:t xml:space="preserve"> –</w:t>
      </w:r>
      <w:r w:rsidR="00F570F8">
        <w:t xml:space="preserve"> ООО «</w:t>
      </w:r>
      <w:proofErr w:type="spellStart"/>
      <w:r w:rsidR="00F570F8">
        <w:t>КомТЭК</w:t>
      </w:r>
      <w:proofErr w:type="spellEnd"/>
      <w:r w:rsidR="00F570F8">
        <w:t>»</w:t>
      </w:r>
      <w:r w:rsidR="00994009" w:rsidRPr="00944F0E">
        <w:t>.</w:t>
      </w:r>
    </w:p>
    <w:p w:rsidR="00994009" w:rsidRPr="00944F0E" w:rsidRDefault="00994009" w:rsidP="00053EF2">
      <w:r w:rsidRPr="00944F0E">
        <w:t xml:space="preserve">В соответствии с Федеральным законом Российской Федерации от 27 июля 2010 г. N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w:t>
      </w:r>
      <w:r w:rsidR="00F570F8" w:rsidRPr="00944F0E">
        <w:t xml:space="preserve">МУП </w:t>
      </w:r>
      <w:r w:rsidR="00F570F8">
        <w:t>«</w:t>
      </w:r>
      <w:proofErr w:type="spellStart"/>
      <w:r w:rsidR="00A17D39">
        <w:t>Спировское</w:t>
      </w:r>
      <w:proofErr w:type="spellEnd"/>
      <w:r w:rsidR="00A17D39">
        <w:t xml:space="preserve"> ЖКХ</w:t>
      </w:r>
      <w:r w:rsidR="00F570F8">
        <w:t>».</w:t>
      </w:r>
    </w:p>
    <w:p w:rsidR="00053EF2" w:rsidRPr="00944F0E" w:rsidRDefault="00053EF2" w:rsidP="00053EF2"/>
    <w:p w:rsidR="00D97847" w:rsidRPr="00944F0E" w:rsidRDefault="00D97847" w:rsidP="005D57FA">
      <w:pPr>
        <w:pStyle w:val="20"/>
        <w:tabs>
          <w:tab w:val="num" w:pos="1276"/>
        </w:tabs>
      </w:pPr>
      <w:bookmarkStart w:id="103" w:name="_Toc71300607"/>
      <w:r w:rsidRPr="00944F0E">
        <w:t>Реестр зон деятельности единой теплоснабжающей организации (организаций)</w:t>
      </w:r>
      <w:bookmarkEnd w:id="103"/>
    </w:p>
    <w:p w:rsidR="00053EF2" w:rsidRPr="00944F0E" w:rsidRDefault="00994009" w:rsidP="00053EF2">
      <w:r w:rsidRPr="00944F0E">
        <w:t>Реестр зон деятельности теплоснабжающих организаций представлен в следующей таблице.</w:t>
      </w:r>
    </w:p>
    <w:p w:rsidR="00994009" w:rsidRPr="00944F0E" w:rsidRDefault="00994009" w:rsidP="00053EF2"/>
    <w:p w:rsidR="00994009" w:rsidRPr="00944F0E" w:rsidRDefault="00994009" w:rsidP="00994009">
      <w:pPr>
        <w:pStyle w:val="aa"/>
      </w:pPr>
      <w:bookmarkStart w:id="104" w:name="_Toc40786340"/>
      <w:bookmarkStart w:id="105" w:name="_Toc71300462"/>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10</w:t>
      </w:r>
      <w:r w:rsidR="00C6032E">
        <w:rPr>
          <w:noProof/>
        </w:rPr>
        <w:fldChar w:fldCharType="end"/>
      </w:r>
      <w:r w:rsidR="00865DC6" w:rsidRPr="00944F0E">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1</w:t>
      </w:r>
      <w:r w:rsidR="00C6032E">
        <w:rPr>
          <w:noProof/>
        </w:rPr>
        <w:fldChar w:fldCharType="end"/>
      </w:r>
      <w:r w:rsidRPr="00944F0E">
        <w:t xml:space="preserve"> – Реестр зон деятельности единых теплоснабжающих организаций</w:t>
      </w:r>
      <w:bookmarkEnd w:id="104"/>
      <w:bookmarkEnd w:id="105"/>
    </w:p>
    <w:tbl>
      <w:tblPr>
        <w:tblW w:w="5000" w:type="pct"/>
        <w:tblCellMar>
          <w:left w:w="40" w:type="dxa"/>
          <w:right w:w="40" w:type="dxa"/>
        </w:tblCellMar>
        <w:tblLook w:val="0000" w:firstRow="0" w:lastRow="0" w:firstColumn="0" w:lastColumn="0" w:noHBand="0" w:noVBand="0"/>
      </w:tblPr>
      <w:tblGrid>
        <w:gridCol w:w="1753"/>
        <w:gridCol w:w="1197"/>
        <w:gridCol w:w="2917"/>
        <w:gridCol w:w="3755"/>
      </w:tblGrid>
      <w:tr w:rsidR="00F570F8" w:rsidRPr="00F22BC9" w:rsidTr="00A17D39">
        <w:tc>
          <w:tcPr>
            <w:tcW w:w="911"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Наименование</w:t>
            </w:r>
          </w:p>
          <w:p w:rsidR="00F570F8" w:rsidRPr="00F22BC9" w:rsidRDefault="00F570F8"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организации</w:t>
            </w:r>
          </w:p>
        </w:tc>
        <w:tc>
          <w:tcPr>
            <w:tcW w:w="622"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ИНН</w:t>
            </w:r>
          </w:p>
        </w:tc>
        <w:tc>
          <w:tcPr>
            <w:tcW w:w="1516"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spacing w:line="278" w:lineRule="exact"/>
              <w:ind w:firstLine="0"/>
              <w:jc w:val="center"/>
              <w:rPr>
                <w:rFonts w:eastAsia="Times New Roman" w:cs="Times New Roman"/>
                <w:sz w:val="20"/>
                <w:szCs w:val="20"/>
                <w:lang w:eastAsia="ru-RU"/>
              </w:rPr>
            </w:pPr>
            <w:r w:rsidRPr="00F22BC9">
              <w:rPr>
                <w:rFonts w:eastAsia="Times New Roman" w:cs="Times New Roman"/>
                <w:sz w:val="20"/>
                <w:szCs w:val="20"/>
                <w:lang w:eastAsia="ru-RU"/>
              </w:rPr>
              <w:t>Юридический/почтовый адрес</w:t>
            </w:r>
          </w:p>
        </w:tc>
        <w:tc>
          <w:tcPr>
            <w:tcW w:w="1951"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left="557" w:firstLine="0"/>
              <w:jc w:val="center"/>
              <w:rPr>
                <w:rFonts w:eastAsia="Times New Roman" w:cs="Times New Roman"/>
                <w:sz w:val="20"/>
                <w:szCs w:val="20"/>
                <w:lang w:eastAsia="ru-RU"/>
              </w:rPr>
            </w:pPr>
            <w:r w:rsidRPr="00F22BC9">
              <w:rPr>
                <w:rFonts w:eastAsia="Times New Roman" w:cs="Times New Roman"/>
                <w:sz w:val="20"/>
                <w:szCs w:val="20"/>
                <w:lang w:eastAsia="ru-RU"/>
              </w:rPr>
              <w:t>Системы теплоснабжения</w:t>
            </w:r>
          </w:p>
        </w:tc>
      </w:tr>
      <w:tr w:rsidR="00F570F8" w:rsidRPr="00F22BC9" w:rsidTr="00A17D39">
        <w:tc>
          <w:tcPr>
            <w:tcW w:w="911" w:type="pct"/>
            <w:vMerge w:val="restar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spacing w:line="274" w:lineRule="exact"/>
              <w:ind w:firstLine="0"/>
              <w:jc w:val="center"/>
              <w:rPr>
                <w:rFonts w:eastAsia="Times New Roman" w:cs="Times New Roman"/>
                <w:sz w:val="20"/>
                <w:szCs w:val="20"/>
                <w:lang w:eastAsia="ru-RU"/>
              </w:rPr>
            </w:pPr>
            <w:r w:rsidRPr="00E924F0">
              <w:rPr>
                <w:rFonts w:eastAsia="Times New Roman" w:cs="Times New Roman"/>
                <w:sz w:val="20"/>
                <w:szCs w:val="20"/>
                <w:lang w:eastAsia="ru-RU"/>
              </w:rPr>
              <w:t>МУП «</w:t>
            </w:r>
            <w:proofErr w:type="spellStart"/>
            <w:r w:rsidR="00A17D39">
              <w:rPr>
                <w:rFonts w:eastAsia="Times New Roman" w:cs="Times New Roman"/>
                <w:sz w:val="20"/>
                <w:szCs w:val="20"/>
                <w:lang w:eastAsia="ru-RU"/>
              </w:rPr>
              <w:t>Спировское</w:t>
            </w:r>
            <w:proofErr w:type="spellEnd"/>
            <w:r w:rsidR="00A17D39">
              <w:rPr>
                <w:rFonts w:eastAsia="Times New Roman" w:cs="Times New Roman"/>
                <w:sz w:val="20"/>
                <w:szCs w:val="20"/>
                <w:lang w:eastAsia="ru-RU"/>
              </w:rPr>
              <w:t xml:space="preserve"> ЖКХ</w:t>
            </w:r>
            <w:r w:rsidRPr="00E924F0">
              <w:rPr>
                <w:rFonts w:eastAsia="Times New Roman" w:cs="Times New Roman"/>
                <w:sz w:val="20"/>
                <w:szCs w:val="20"/>
                <w:lang w:eastAsia="ru-RU"/>
              </w:rPr>
              <w:t>»</w:t>
            </w:r>
          </w:p>
        </w:tc>
        <w:tc>
          <w:tcPr>
            <w:tcW w:w="622" w:type="pct"/>
            <w:vMerge w:val="restar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E924F0">
              <w:rPr>
                <w:rFonts w:eastAsia="Times New Roman" w:cs="Times New Roman"/>
                <w:sz w:val="20"/>
                <w:szCs w:val="20"/>
                <w:lang w:eastAsia="ru-RU"/>
              </w:rPr>
              <w:t>6908016912</w:t>
            </w:r>
          </w:p>
        </w:tc>
        <w:tc>
          <w:tcPr>
            <w:tcW w:w="1516" w:type="pct"/>
            <w:vMerge w:val="restar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spacing w:line="274" w:lineRule="exact"/>
              <w:ind w:firstLine="0"/>
              <w:jc w:val="center"/>
              <w:rPr>
                <w:rFonts w:eastAsia="Times New Roman" w:cs="Times New Roman"/>
                <w:sz w:val="20"/>
                <w:szCs w:val="20"/>
                <w:lang w:eastAsia="ru-RU"/>
              </w:rPr>
            </w:pPr>
            <w:r w:rsidRPr="00E924F0">
              <w:rPr>
                <w:rFonts w:eastAsia="Times New Roman" w:cs="Times New Roman"/>
                <w:sz w:val="20"/>
                <w:szCs w:val="20"/>
                <w:lang w:eastAsia="ru-RU"/>
              </w:rPr>
              <w:t xml:space="preserve">171170, Тверская обл., </w:t>
            </w:r>
            <w:proofErr w:type="spellStart"/>
            <w:r w:rsidRPr="00E924F0">
              <w:rPr>
                <w:rFonts w:eastAsia="Times New Roman" w:cs="Times New Roman"/>
                <w:sz w:val="20"/>
                <w:szCs w:val="20"/>
                <w:lang w:eastAsia="ru-RU"/>
              </w:rPr>
              <w:t>Спировский</w:t>
            </w:r>
            <w:proofErr w:type="spellEnd"/>
            <w:r w:rsidRPr="00E924F0">
              <w:rPr>
                <w:rFonts w:eastAsia="Times New Roman" w:cs="Times New Roman"/>
                <w:sz w:val="20"/>
                <w:szCs w:val="20"/>
                <w:lang w:eastAsia="ru-RU"/>
              </w:rPr>
              <w:t xml:space="preserve"> </w:t>
            </w:r>
            <w:proofErr w:type="spellStart"/>
            <w:r w:rsidRPr="00E924F0">
              <w:rPr>
                <w:rFonts w:eastAsia="Times New Roman" w:cs="Times New Roman"/>
                <w:sz w:val="20"/>
                <w:szCs w:val="20"/>
                <w:lang w:eastAsia="ru-RU"/>
              </w:rPr>
              <w:t>м.о</w:t>
            </w:r>
            <w:proofErr w:type="spellEnd"/>
            <w:r w:rsidRPr="00E924F0">
              <w:rPr>
                <w:rFonts w:eastAsia="Times New Roman" w:cs="Times New Roman"/>
                <w:sz w:val="20"/>
                <w:szCs w:val="20"/>
                <w:lang w:eastAsia="ru-RU"/>
              </w:rPr>
              <w:t xml:space="preserve">., </w:t>
            </w:r>
            <w:proofErr w:type="spellStart"/>
            <w:r w:rsidRPr="00E924F0">
              <w:rPr>
                <w:rFonts w:eastAsia="Times New Roman" w:cs="Times New Roman"/>
                <w:sz w:val="20"/>
                <w:szCs w:val="20"/>
                <w:lang w:eastAsia="ru-RU"/>
              </w:rPr>
              <w:t>пгт</w:t>
            </w:r>
            <w:proofErr w:type="spellEnd"/>
            <w:r w:rsidRPr="00E924F0">
              <w:rPr>
                <w:rFonts w:eastAsia="Times New Roman" w:cs="Times New Roman"/>
                <w:sz w:val="20"/>
                <w:szCs w:val="20"/>
                <w:lang w:eastAsia="ru-RU"/>
              </w:rPr>
              <w:t xml:space="preserve">. Спирово, ул. Пушкина, </w:t>
            </w:r>
            <w:r>
              <w:rPr>
                <w:rFonts w:eastAsia="Times New Roman" w:cs="Times New Roman"/>
                <w:sz w:val="20"/>
                <w:szCs w:val="20"/>
                <w:lang w:eastAsia="ru-RU"/>
              </w:rPr>
              <w:t>д</w:t>
            </w:r>
            <w:r w:rsidRPr="00E924F0">
              <w:rPr>
                <w:rFonts w:eastAsia="Times New Roman" w:cs="Times New Roman"/>
                <w:sz w:val="20"/>
                <w:szCs w:val="20"/>
                <w:lang w:eastAsia="ru-RU"/>
              </w:rPr>
              <w:t>.82</w:t>
            </w:r>
          </w:p>
        </w:tc>
        <w:tc>
          <w:tcPr>
            <w:tcW w:w="1951"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Система котельной №1 </w:t>
            </w:r>
            <w:r w:rsidRPr="00EB4B5C">
              <w:rPr>
                <w:rFonts w:eastAsia="Times New Roman" w:cs="Times New Roman"/>
                <w:sz w:val="20"/>
                <w:szCs w:val="20"/>
                <w:lang w:eastAsia="ru-RU"/>
              </w:rPr>
              <w:t>п. Спирово</w:t>
            </w:r>
          </w:p>
        </w:tc>
      </w:tr>
      <w:tr w:rsidR="00F570F8" w:rsidRPr="00F22BC9" w:rsidTr="00A17D39">
        <w:tc>
          <w:tcPr>
            <w:tcW w:w="911"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Система котельной №2 </w:t>
            </w:r>
            <w:r w:rsidRPr="00EB4B5C">
              <w:rPr>
                <w:rFonts w:eastAsia="Times New Roman" w:cs="Times New Roman"/>
                <w:sz w:val="20"/>
                <w:szCs w:val="20"/>
                <w:lang w:eastAsia="ru-RU"/>
              </w:rPr>
              <w:t>п. Спирово</w:t>
            </w:r>
          </w:p>
        </w:tc>
      </w:tr>
      <w:tr w:rsidR="00F570F8" w:rsidRPr="00F22BC9" w:rsidTr="00A17D39">
        <w:tc>
          <w:tcPr>
            <w:tcW w:w="911"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Система котельной №</w:t>
            </w:r>
            <w:r>
              <w:rPr>
                <w:rFonts w:eastAsia="Times New Roman" w:cs="Times New Roman"/>
                <w:sz w:val="20"/>
                <w:szCs w:val="20"/>
                <w:lang w:eastAsia="ru-RU"/>
              </w:rPr>
              <w:t>5</w:t>
            </w:r>
            <w:r w:rsidRPr="00EB4B5C">
              <w:rPr>
                <w:rFonts w:eastAsia="Times New Roman" w:cs="Times New Roman"/>
                <w:sz w:val="20"/>
                <w:szCs w:val="20"/>
                <w:lang w:eastAsia="ru-RU"/>
              </w:rPr>
              <w:t xml:space="preserve"> п. Спирово</w:t>
            </w:r>
          </w:p>
        </w:tc>
      </w:tr>
      <w:tr w:rsidR="00F570F8" w:rsidRPr="00F22BC9" w:rsidTr="00A17D39">
        <w:tc>
          <w:tcPr>
            <w:tcW w:w="911"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Система котельной №</w:t>
            </w:r>
            <w:r>
              <w:rPr>
                <w:rFonts w:eastAsia="Times New Roman" w:cs="Times New Roman"/>
                <w:sz w:val="20"/>
                <w:szCs w:val="20"/>
                <w:lang w:eastAsia="ru-RU"/>
              </w:rPr>
              <w:t xml:space="preserve">6/1 </w:t>
            </w:r>
            <w:r w:rsidRPr="00EB4B5C">
              <w:rPr>
                <w:rFonts w:eastAsia="Times New Roman" w:cs="Times New Roman"/>
                <w:sz w:val="20"/>
                <w:szCs w:val="20"/>
                <w:lang w:eastAsia="ru-RU"/>
              </w:rPr>
              <w:t xml:space="preserve">п. </w:t>
            </w:r>
            <w:r>
              <w:rPr>
                <w:rFonts w:eastAsia="Times New Roman" w:cs="Times New Roman"/>
                <w:sz w:val="20"/>
                <w:szCs w:val="20"/>
                <w:lang w:eastAsia="ru-RU"/>
              </w:rPr>
              <w:t>Красное Знамя</w:t>
            </w:r>
          </w:p>
        </w:tc>
      </w:tr>
      <w:tr w:rsidR="00F570F8" w:rsidRPr="00F22BC9" w:rsidTr="00A17D39">
        <w:tc>
          <w:tcPr>
            <w:tcW w:w="911"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Система котельной №</w:t>
            </w:r>
            <w:r>
              <w:rPr>
                <w:rFonts w:eastAsia="Times New Roman" w:cs="Times New Roman"/>
                <w:sz w:val="20"/>
                <w:szCs w:val="20"/>
                <w:lang w:eastAsia="ru-RU"/>
              </w:rPr>
              <w:t xml:space="preserve">6/2 </w:t>
            </w:r>
            <w:r w:rsidRPr="00EB4B5C">
              <w:rPr>
                <w:rFonts w:eastAsia="Times New Roman" w:cs="Times New Roman"/>
                <w:sz w:val="20"/>
                <w:szCs w:val="20"/>
                <w:lang w:eastAsia="ru-RU"/>
              </w:rPr>
              <w:t xml:space="preserve">п. </w:t>
            </w:r>
            <w:r>
              <w:rPr>
                <w:rFonts w:eastAsia="Times New Roman" w:cs="Times New Roman"/>
                <w:sz w:val="20"/>
                <w:szCs w:val="20"/>
                <w:lang w:eastAsia="ru-RU"/>
              </w:rPr>
              <w:t>Красное Знамя</w:t>
            </w:r>
          </w:p>
        </w:tc>
      </w:tr>
      <w:tr w:rsidR="00F570F8" w:rsidRPr="00F22BC9" w:rsidTr="00A17D39">
        <w:tc>
          <w:tcPr>
            <w:tcW w:w="911"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E924F0">
              <w:rPr>
                <w:rFonts w:eastAsia="Times New Roman" w:cs="Times New Roman"/>
                <w:sz w:val="20"/>
                <w:szCs w:val="20"/>
                <w:lang w:eastAsia="ru-RU"/>
              </w:rPr>
              <w:t>ООО «</w:t>
            </w:r>
            <w:proofErr w:type="spellStart"/>
            <w:r w:rsidRPr="00E924F0">
              <w:rPr>
                <w:rFonts w:eastAsia="Times New Roman" w:cs="Times New Roman"/>
                <w:sz w:val="20"/>
                <w:szCs w:val="20"/>
                <w:lang w:eastAsia="ru-RU"/>
              </w:rPr>
              <w:t>КомТЭК</w:t>
            </w:r>
            <w:proofErr w:type="spellEnd"/>
            <w:r w:rsidRPr="00E924F0">
              <w:rPr>
                <w:rFonts w:eastAsia="Times New Roman" w:cs="Times New Roman"/>
                <w:sz w:val="20"/>
                <w:szCs w:val="20"/>
                <w:lang w:eastAsia="ru-RU"/>
              </w:rPr>
              <w:t>»</w:t>
            </w:r>
          </w:p>
        </w:tc>
        <w:tc>
          <w:tcPr>
            <w:tcW w:w="622"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E924F0">
              <w:rPr>
                <w:rFonts w:eastAsia="Times New Roman" w:cs="Times New Roman"/>
                <w:sz w:val="20"/>
                <w:szCs w:val="20"/>
                <w:lang w:eastAsia="ru-RU"/>
              </w:rPr>
              <w:t>6950169101</w:t>
            </w:r>
          </w:p>
        </w:tc>
        <w:tc>
          <w:tcPr>
            <w:tcW w:w="1516"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 xml:space="preserve">170100, </w:t>
            </w:r>
            <w:r w:rsidRPr="00E924F0">
              <w:rPr>
                <w:rFonts w:eastAsia="Times New Roman" w:cs="Times New Roman"/>
                <w:sz w:val="20"/>
                <w:szCs w:val="20"/>
                <w:lang w:eastAsia="ru-RU"/>
              </w:rPr>
              <w:t xml:space="preserve">Тверская </w:t>
            </w:r>
            <w:proofErr w:type="spellStart"/>
            <w:r w:rsidRPr="00E924F0">
              <w:rPr>
                <w:rFonts w:eastAsia="Times New Roman" w:cs="Times New Roman"/>
                <w:sz w:val="20"/>
                <w:szCs w:val="20"/>
                <w:lang w:eastAsia="ru-RU"/>
              </w:rPr>
              <w:t>обл</w:t>
            </w:r>
            <w:proofErr w:type="spellEnd"/>
            <w:r w:rsidRPr="00E924F0">
              <w:rPr>
                <w:rFonts w:eastAsia="Times New Roman" w:cs="Times New Roman"/>
                <w:sz w:val="20"/>
                <w:szCs w:val="20"/>
                <w:lang w:eastAsia="ru-RU"/>
              </w:rPr>
              <w:t xml:space="preserve">, г. Тверь, ул. </w:t>
            </w:r>
            <w:proofErr w:type="spellStart"/>
            <w:r w:rsidRPr="00E924F0">
              <w:rPr>
                <w:rFonts w:eastAsia="Times New Roman" w:cs="Times New Roman"/>
                <w:sz w:val="20"/>
                <w:szCs w:val="20"/>
                <w:lang w:eastAsia="ru-RU"/>
              </w:rPr>
              <w:t>Бассейная</w:t>
            </w:r>
            <w:proofErr w:type="spellEnd"/>
            <w:r w:rsidRPr="00E924F0">
              <w:rPr>
                <w:rFonts w:eastAsia="Times New Roman" w:cs="Times New Roman"/>
                <w:sz w:val="20"/>
                <w:szCs w:val="20"/>
                <w:lang w:eastAsia="ru-RU"/>
              </w:rPr>
              <w:t>, д. 2/12</w:t>
            </w:r>
          </w:p>
        </w:tc>
        <w:tc>
          <w:tcPr>
            <w:tcW w:w="1951" w:type="pct"/>
            <w:tcBorders>
              <w:top w:val="single" w:sz="6" w:space="0" w:color="auto"/>
              <w:left w:val="single" w:sz="6" w:space="0" w:color="auto"/>
              <w:bottom w:val="single" w:sz="6" w:space="0" w:color="auto"/>
              <w:right w:val="single" w:sz="6" w:space="0" w:color="auto"/>
            </w:tcBorders>
            <w:vAlign w:val="center"/>
          </w:tcPr>
          <w:p w:rsidR="00F570F8" w:rsidRPr="00F22BC9" w:rsidRDefault="00F570F8"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 xml:space="preserve">Система </w:t>
            </w:r>
            <w:r>
              <w:rPr>
                <w:rFonts w:eastAsia="Times New Roman" w:cs="Times New Roman"/>
                <w:sz w:val="20"/>
                <w:szCs w:val="20"/>
                <w:lang w:eastAsia="ru-RU"/>
              </w:rPr>
              <w:t>БМК №16 п. Спирово</w:t>
            </w:r>
          </w:p>
        </w:tc>
      </w:tr>
    </w:tbl>
    <w:p w:rsidR="00994009" w:rsidRPr="00944F0E" w:rsidRDefault="00994009" w:rsidP="00994009"/>
    <w:p w:rsidR="00994009" w:rsidRPr="00944F0E" w:rsidRDefault="00F755C7" w:rsidP="00053EF2">
      <w:r w:rsidRPr="00944F0E">
        <w:t xml:space="preserve">Согласно </w:t>
      </w:r>
      <w:proofErr w:type="gramStart"/>
      <w:r w:rsidRPr="00944F0E">
        <w:t>Правилам организации теплоснабжения</w:t>
      </w:r>
      <w:proofErr w:type="gramEnd"/>
      <w:r w:rsidRPr="00944F0E">
        <w:t xml:space="preserve"> в Российской Федерации (утв. постановлением Правительства РФ от 8 августа 2012 г. N 808), теплоснабжающая организация обязана обслуживать любых обратившихся в ней потребителей тепловой энергии.</w:t>
      </w:r>
    </w:p>
    <w:p w:rsidR="00053EF2" w:rsidRPr="00944F0E" w:rsidRDefault="00053EF2" w:rsidP="00053EF2"/>
    <w:p w:rsidR="00D97847" w:rsidRPr="00944F0E" w:rsidRDefault="0095701A" w:rsidP="005D57FA">
      <w:pPr>
        <w:pStyle w:val="20"/>
        <w:tabs>
          <w:tab w:val="num" w:pos="1276"/>
        </w:tabs>
      </w:pPr>
      <w:bookmarkStart w:id="106" w:name="_Toc71300608"/>
      <w:r w:rsidRPr="00944F0E">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06"/>
    </w:p>
    <w:p w:rsidR="00F755C7" w:rsidRPr="00944F0E" w:rsidRDefault="00F755C7" w:rsidP="00F755C7">
      <w:r w:rsidRPr="00944F0E">
        <w:t>В соответствии с «Правилами организации теплоснабжения в Российской Федерации» (утв. постановлением Правительства РФ от 8 августа 2012 г. № 808), критериями определения единой теплоснабжающей организации являются:</w:t>
      </w:r>
    </w:p>
    <w:p w:rsidR="00F755C7" w:rsidRPr="00944F0E" w:rsidRDefault="00F755C7" w:rsidP="00F755C7">
      <w:r w:rsidRPr="00944F0E">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F755C7" w:rsidRPr="00944F0E" w:rsidRDefault="00F755C7" w:rsidP="00F755C7">
      <w:r w:rsidRPr="00944F0E">
        <w:t>2. размер собственного капитала;</w:t>
      </w:r>
    </w:p>
    <w:p w:rsidR="00F755C7" w:rsidRPr="00944F0E" w:rsidRDefault="00F755C7" w:rsidP="00F755C7">
      <w:r w:rsidRPr="00944F0E">
        <w:t>3. способность в лучшей мере обеспечить надёжность теплоснабжения в соответствующей системе теплоснабжения.</w:t>
      </w:r>
    </w:p>
    <w:p w:rsidR="00F755C7" w:rsidRPr="00944F0E" w:rsidRDefault="00F755C7" w:rsidP="00F755C7">
      <w:r w:rsidRPr="00944F0E">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F755C7" w:rsidRPr="00944F0E" w:rsidRDefault="00F755C7" w:rsidP="00053EF2"/>
    <w:p w:rsidR="00F755C7" w:rsidRPr="00944F0E" w:rsidRDefault="00F755C7" w:rsidP="00F755C7">
      <w:pPr>
        <w:pStyle w:val="aa"/>
      </w:pPr>
      <w:bookmarkStart w:id="107" w:name="_Toc40786341"/>
      <w:bookmarkStart w:id="108" w:name="_Toc71300463"/>
      <w:r w:rsidRPr="00944F0E">
        <w:lastRenderedPageBreak/>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10</w:t>
      </w:r>
      <w:r w:rsidR="00C6032E">
        <w:rPr>
          <w:noProof/>
        </w:rPr>
        <w:fldChar w:fldCharType="end"/>
      </w:r>
      <w:r w:rsidR="00865DC6" w:rsidRPr="00944F0E">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2</w:t>
      </w:r>
      <w:r w:rsidR="00C6032E">
        <w:rPr>
          <w:noProof/>
        </w:rPr>
        <w:fldChar w:fldCharType="end"/>
      </w:r>
      <w:r w:rsidRPr="00944F0E">
        <w:t xml:space="preserve"> – Обоснование соответствия организации критериям определения ЕТО</w:t>
      </w:r>
      <w:bookmarkEnd w:id="107"/>
      <w:bookmarkEnd w:id="108"/>
    </w:p>
    <w:tbl>
      <w:tblPr>
        <w:tblW w:w="5000" w:type="pct"/>
        <w:tblCellMar>
          <w:left w:w="40" w:type="dxa"/>
          <w:right w:w="40" w:type="dxa"/>
        </w:tblCellMar>
        <w:tblLook w:val="0000" w:firstRow="0" w:lastRow="0" w:firstColumn="0" w:lastColumn="0" w:noHBand="0" w:noVBand="0"/>
      </w:tblPr>
      <w:tblGrid>
        <w:gridCol w:w="486"/>
        <w:gridCol w:w="6197"/>
        <w:gridCol w:w="2939"/>
      </w:tblGrid>
      <w:tr w:rsidR="00F755C7" w:rsidRPr="00944F0E" w:rsidTr="00F755C7">
        <w:tc>
          <w:tcPr>
            <w:tcW w:w="253" w:type="pct"/>
            <w:tcBorders>
              <w:top w:val="single" w:sz="6" w:space="0" w:color="auto"/>
              <w:left w:val="single" w:sz="6" w:space="0" w:color="auto"/>
              <w:bottom w:val="single" w:sz="6" w:space="0" w:color="auto"/>
              <w:right w:val="single" w:sz="6" w:space="0" w:color="auto"/>
            </w:tcBorders>
          </w:tcPr>
          <w:p w:rsidR="00F755C7" w:rsidRPr="00944F0E" w:rsidRDefault="00F755C7" w:rsidP="00F755C7">
            <w:pPr>
              <w:widowControl/>
              <w:spacing w:line="274" w:lineRule="exact"/>
              <w:ind w:left="38" w:hanging="38"/>
              <w:jc w:val="left"/>
              <w:rPr>
                <w:rFonts w:eastAsia="Times New Roman" w:cs="Times New Roman"/>
                <w:sz w:val="22"/>
                <w:lang w:eastAsia="ru-RU"/>
              </w:rPr>
            </w:pPr>
            <w:r w:rsidRPr="00944F0E">
              <w:rPr>
                <w:rFonts w:eastAsia="Times New Roman" w:cs="Times New Roman"/>
                <w:sz w:val="22"/>
                <w:lang w:eastAsia="ru-RU"/>
              </w:rPr>
              <w:t xml:space="preserve">№ </w:t>
            </w:r>
            <w:proofErr w:type="spellStart"/>
            <w:r w:rsidRPr="00944F0E">
              <w:rPr>
                <w:rFonts w:eastAsia="Times New Roman" w:cs="Times New Roman"/>
                <w:sz w:val="22"/>
                <w:lang w:eastAsia="ru-RU"/>
              </w:rPr>
              <w:t>пп</w:t>
            </w:r>
            <w:proofErr w:type="spellEnd"/>
          </w:p>
        </w:tc>
        <w:tc>
          <w:tcPr>
            <w:tcW w:w="3220" w:type="pct"/>
            <w:tcBorders>
              <w:top w:val="single" w:sz="6" w:space="0" w:color="auto"/>
              <w:left w:val="single" w:sz="6" w:space="0" w:color="auto"/>
              <w:bottom w:val="single" w:sz="6" w:space="0" w:color="auto"/>
              <w:right w:val="single" w:sz="6" w:space="0" w:color="auto"/>
            </w:tcBorders>
          </w:tcPr>
          <w:p w:rsidR="00F755C7" w:rsidRPr="00944F0E" w:rsidRDefault="00F755C7" w:rsidP="00F755C7">
            <w:pPr>
              <w:widowControl/>
              <w:spacing w:line="283" w:lineRule="exact"/>
              <w:ind w:firstLine="0"/>
              <w:jc w:val="left"/>
              <w:rPr>
                <w:rFonts w:eastAsia="Times New Roman" w:cs="Times New Roman"/>
                <w:sz w:val="22"/>
                <w:lang w:eastAsia="ru-RU"/>
              </w:rPr>
            </w:pPr>
            <w:r w:rsidRPr="00944F0E">
              <w:rPr>
                <w:rFonts w:eastAsia="Times New Roman" w:cs="Times New Roman"/>
                <w:sz w:val="22"/>
                <w:lang w:eastAsia="ru-RU"/>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tcPr>
          <w:p w:rsidR="00F755C7" w:rsidRPr="00944F0E" w:rsidRDefault="00F755C7" w:rsidP="00F755C7">
            <w:pPr>
              <w:widowControl/>
              <w:spacing w:line="274" w:lineRule="exact"/>
              <w:ind w:firstLine="0"/>
              <w:jc w:val="center"/>
              <w:rPr>
                <w:rFonts w:eastAsia="Times New Roman" w:cs="Times New Roman"/>
                <w:sz w:val="22"/>
                <w:lang w:eastAsia="ru-RU"/>
              </w:rPr>
            </w:pPr>
            <w:r w:rsidRPr="00944F0E">
              <w:rPr>
                <w:rFonts w:eastAsia="Times New Roman" w:cs="Times New Roman"/>
                <w:sz w:val="22"/>
                <w:lang w:eastAsia="ru-RU"/>
              </w:rPr>
              <w:t>Организация-претендент на статус единой теплоснаб</w:t>
            </w:r>
            <w:r w:rsidRPr="00944F0E">
              <w:rPr>
                <w:rFonts w:eastAsia="Times New Roman" w:cs="Times New Roman"/>
                <w:sz w:val="22"/>
                <w:lang w:eastAsia="ru-RU"/>
              </w:rPr>
              <w:softHyphen/>
              <w:t>жающей организации</w:t>
            </w:r>
          </w:p>
        </w:tc>
      </w:tr>
      <w:tr w:rsidR="00F755C7" w:rsidRPr="00944F0E" w:rsidTr="00F755C7">
        <w:tc>
          <w:tcPr>
            <w:tcW w:w="253" w:type="pct"/>
            <w:tcBorders>
              <w:top w:val="single" w:sz="6" w:space="0" w:color="auto"/>
              <w:left w:val="single" w:sz="6" w:space="0" w:color="auto"/>
              <w:bottom w:val="single" w:sz="6" w:space="0" w:color="auto"/>
              <w:right w:val="single" w:sz="6" w:space="0" w:color="auto"/>
            </w:tcBorders>
          </w:tcPr>
          <w:p w:rsidR="00F755C7" w:rsidRPr="00944F0E" w:rsidRDefault="00F755C7" w:rsidP="00F755C7">
            <w:pPr>
              <w:widowControl/>
              <w:ind w:firstLine="0"/>
              <w:jc w:val="left"/>
              <w:rPr>
                <w:rFonts w:eastAsia="Times New Roman" w:cs="Times New Roman"/>
                <w:sz w:val="22"/>
                <w:lang w:eastAsia="ru-RU"/>
              </w:rPr>
            </w:pPr>
            <w:r w:rsidRPr="00944F0E">
              <w:rPr>
                <w:rFonts w:eastAsia="Times New Roman" w:cs="Times New Roman"/>
                <w:sz w:val="22"/>
                <w:lang w:eastAsia="ru-RU"/>
              </w:rPr>
              <w:t>1</w:t>
            </w:r>
          </w:p>
        </w:tc>
        <w:tc>
          <w:tcPr>
            <w:tcW w:w="3220" w:type="pct"/>
            <w:tcBorders>
              <w:top w:val="single" w:sz="6" w:space="0" w:color="auto"/>
              <w:left w:val="single" w:sz="6" w:space="0" w:color="auto"/>
              <w:bottom w:val="single" w:sz="6" w:space="0" w:color="auto"/>
              <w:right w:val="single" w:sz="6" w:space="0" w:color="auto"/>
            </w:tcBorders>
          </w:tcPr>
          <w:p w:rsidR="00F755C7" w:rsidRPr="00944F0E" w:rsidRDefault="00F755C7" w:rsidP="00F755C7">
            <w:pPr>
              <w:widowControl/>
              <w:spacing w:line="274" w:lineRule="exact"/>
              <w:ind w:left="5" w:hanging="5"/>
              <w:rPr>
                <w:rFonts w:eastAsia="Times New Roman" w:cs="Times New Roman"/>
                <w:sz w:val="22"/>
                <w:lang w:eastAsia="ru-RU"/>
              </w:rPr>
            </w:pPr>
            <w:r w:rsidRPr="00944F0E">
              <w:rPr>
                <w:rFonts w:eastAsia="Times New Roman" w:cs="Times New Roman"/>
                <w:sz w:val="22"/>
                <w:lang w:eastAsia="ru-RU"/>
              </w:rPr>
              <w:t>владение на праве собственности или ином законном основа</w:t>
            </w:r>
            <w:r w:rsidRPr="00944F0E">
              <w:rPr>
                <w:rFonts w:eastAsia="Times New Roman" w:cs="Times New Roman"/>
                <w:sz w:val="22"/>
                <w:lang w:eastAsia="ru-RU"/>
              </w:rPr>
              <w:softHyphen/>
              <w:t>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tcPr>
          <w:p w:rsidR="00F755C7" w:rsidRPr="00944F0E" w:rsidRDefault="00886152" w:rsidP="00886152">
            <w:pPr>
              <w:widowControl/>
              <w:spacing w:line="274" w:lineRule="exact"/>
              <w:ind w:left="73" w:firstLine="0"/>
              <w:jc w:val="center"/>
              <w:rPr>
                <w:rFonts w:eastAsia="Times New Roman" w:cs="Times New Roman"/>
                <w:sz w:val="22"/>
                <w:lang w:eastAsia="ru-RU"/>
              </w:rPr>
            </w:pPr>
            <w:r>
              <w:rPr>
                <w:rFonts w:eastAsia="Times New Roman" w:cs="Times New Roman"/>
                <w:sz w:val="22"/>
                <w:lang w:eastAsia="ru-RU"/>
              </w:rPr>
              <w:t>МУП «</w:t>
            </w:r>
            <w:proofErr w:type="spellStart"/>
            <w:r w:rsidR="00A17D39">
              <w:rPr>
                <w:rFonts w:eastAsia="Times New Roman" w:cs="Times New Roman"/>
                <w:sz w:val="22"/>
                <w:lang w:eastAsia="ru-RU"/>
              </w:rPr>
              <w:t>Спировское</w:t>
            </w:r>
            <w:proofErr w:type="spellEnd"/>
            <w:r w:rsidR="00A17D39">
              <w:rPr>
                <w:rFonts w:eastAsia="Times New Roman" w:cs="Times New Roman"/>
                <w:sz w:val="22"/>
                <w:lang w:eastAsia="ru-RU"/>
              </w:rPr>
              <w:t xml:space="preserve"> ЖКХ</w:t>
            </w:r>
            <w:r>
              <w:rPr>
                <w:rFonts w:eastAsia="Times New Roman" w:cs="Times New Roman"/>
                <w:sz w:val="22"/>
                <w:lang w:eastAsia="ru-RU"/>
              </w:rPr>
              <w:t>»</w:t>
            </w:r>
          </w:p>
        </w:tc>
      </w:tr>
      <w:tr w:rsidR="00F755C7" w:rsidRPr="00944F0E" w:rsidTr="00F755C7">
        <w:tc>
          <w:tcPr>
            <w:tcW w:w="253" w:type="pct"/>
            <w:tcBorders>
              <w:top w:val="single" w:sz="6" w:space="0" w:color="auto"/>
              <w:left w:val="single" w:sz="6" w:space="0" w:color="auto"/>
              <w:bottom w:val="single" w:sz="6" w:space="0" w:color="auto"/>
              <w:right w:val="single" w:sz="6" w:space="0" w:color="auto"/>
            </w:tcBorders>
          </w:tcPr>
          <w:p w:rsidR="00F755C7" w:rsidRPr="00944F0E" w:rsidRDefault="00F755C7" w:rsidP="00F755C7">
            <w:pPr>
              <w:widowControl/>
              <w:ind w:firstLine="0"/>
              <w:jc w:val="left"/>
              <w:rPr>
                <w:rFonts w:eastAsia="Times New Roman" w:cs="Times New Roman"/>
                <w:sz w:val="22"/>
                <w:lang w:eastAsia="ru-RU"/>
              </w:rPr>
            </w:pPr>
            <w:r w:rsidRPr="00944F0E">
              <w:rPr>
                <w:rFonts w:eastAsia="Times New Roman" w:cs="Times New Roman"/>
                <w:sz w:val="22"/>
                <w:lang w:eastAsia="ru-RU"/>
              </w:rPr>
              <w:t>2</w:t>
            </w:r>
          </w:p>
        </w:tc>
        <w:tc>
          <w:tcPr>
            <w:tcW w:w="3220" w:type="pct"/>
            <w:tcBorders>
              <w:top w:val="single" w:sz="6" w:space="0" w:color="auto"/>
              <w:left w:val="single" w:sz="6" w:space="0" w:color="auto"/>
              <w:bottom w:val="single" w:sz="6" w:space="0" w:color="auto"/>
              <w:right w:val="single" w:sz="6" w:space="0" w:color="auto"/>
            </w:tcBorders>
          </w:tcPr>
          <w:p w:rsidR="00F755C7" w:rsidRPr="00944F0E" w:rsidRDefault="00F755C7" w:rsidP="00F755C7">
            <w:pPr>
              <w:widowControl/>
              <w:ind w:right="3384" w:firstLine="0"/>
              <w:rPr>
                <w:rFonts w:eastAsia="Times New Roman" w:cs="Times New Roman"/>
                <w:sz w:val="22"/>
                <w:lang w:eastAsia="ru-RU"/>
              </w:rPr>
            </w:pPr>
            <w:r w:rsidRPr="00944F0E">
              <w:rPr>
                <w:rFonts w:eastAsia="Times New Roman" w:cs="Times New Roman"/>
                <w:sz w:val="22"/>
                <w:lang w:eastAsia="ru-RU"/>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tcPr>
          <w:p w:rsidR="00F755C7" w:rsidRPr="00944F0E" w:rsidRDefault="00886152" w:rsidP="00886152">
            <w:pPr>
              <w:widowControl/>
              <w:spacing w:line="278" w:lineRule="exact"/>
              <w:ind w:left="73" w:firstLine="0"/>
              <w:jc w:val="center"/>
              <w:rPr>
                <w:rFonts w:eastAsia="Times New Roman" w:cs="Times New Roman"/>
                <w:sz w:val="22"/>
                <w:lang w:eastAsia="ru-RU"/>
              </w:rPr>
            </w:pPr>
            <w:r>
              <w:rPr>
                <w:rFonts w:eastAsia="Times New Roman" w:cs="Times New Roman"/>
                <w:sz w:val="22"/>
                <w:lang w:eastAsia="ru-RU"/>
              </w:rPr>
              <w:t>МУП «</w:t>
            </w:r>
            <w:proofErr w:type="spellStart"/>
            <w:r w:rsidR="00A17D39">
              <w:rPr>
                <w:rFonts w:eastAsia="Times New Roman" w:cs="Times New Roman"/>
                <w:sz w:val="22"/>
                <w:lang w:eastAsia="ru-RU"/>
              </w:rPr>
              <w:t>Спировское</w:t>
            </w:r>
            <w:proofErr w:type="spellEnd"/>
            <w:r w:rsidR="00A17D39">
              <w:rPr>
                <w:rFonts w:eastAsia="Times New Roman" w:cs="Times New Roman"/>
                <w:sz w:val="22"/>
                <w:lang w:eastAsia="ru-RU"/>
              </w:rPr>
              <w:t xml:space="preserve"> ЖКХ</w:t>
            </w:r>
            <w:r>
              <w:rPr>
                <w:rFonts w:eastAsia="Times New Roman" w:cs="Times New Roman"/>
                <w:sz w:val="22"/>
                <w:lang w:eastAsia="ru-RU"/>
              </w:rPr>
              <w:t>»</w:t>
            </w:r>
          </w:p>
        </w:tc>
      </w:tr>
      <w:tr w:rsidR="00F755C7" w:rsidRPr="00944F0E" w:rsidTr="00F755C7">
        <w:tc>
          <w:tcPr>
            <w:tcW w:w="253" w:type="pct"/>
            <w:tcBorders>
              <w:top w:val="single" w:sz="6" w:space="0" w:color="auto"/>
              <w:left w:val="single" w:sz="6" w:space="0" w:color="auto"/>
              <w:bottom w:val="single" w:sz="6" w:space="0" w:color="auto"/>
              <w:right w:val="single" w:sz="6" w:space="0" w:color="auto"/>
            </w:tcBorders>
          </w:tcPr>
          <w:p w:rsidR="00F755C7" w:rsidRPr="00944F0E" w:rsidRDefault="00F755C7" w:rsidP="00F755C7">
            <w:pPr>
              <w:widowControl/>
              <w:ind w:firstLine="0"/>
              <w:jc w:val="left"/>
              <w:rPr>
                <w:rFonts w:eastAsia="Times New Roman" w:cs="Times New Roman"/>
                <w:sz w:val="22"/>
                <w:lang w:eastAsia="ru-RU"/>
              </w:rPr>
            </w:pPr>
            <w:r w:rsidRPr="00944F0E">
              <w:rPr>
                <w:rFonts w:eastAsia="Times New Roman" w:cs="Times New Roman"/>
                <w:sz w:val="22"/>
                <w:lang w:eastAsia="ru-RU"/>
              </w:rPr>
              <w:t>3</w:t>
            </w:r>
          </w:p>
        </w:tc>
        <w:tc>
          <w:tcPr>
            <w:tcW w:w="3220" w:type="pct"/>
            <w:tcBorders>
              <w:top w:val="single" w:sz="6" w:space="0" w:color="auto"/>
              <w:left w:val="single" w:sz="6" w:space="0" w:color="auto"/>
              <w:bottom w:val="single" w:sz="6" w:space="0" w:color="auto"/>
              <w:right w:val="single" w:sz="6" w:space="0" w:color="auto"/>
            </w:tcBorders>
          </w:tcPr>
          <w:p w:rsidR="00F755C7" w:rsidRPr="00944F0E" w:rsidRDefault="00F755C7" w:rsidP="00F755C7">
            <w:pPr>
              <w:widowControl/>
              <w:spacing w:line="278" w:lineRule="exact"/>
              <w:ind w:left="5" w:hanging="5"/>
              <w:rPr>
                <w:rFonts w:eastAsia="Times New Roman" w:cs="Times New Roman"/>
                <w:sz w:val="22"/>
                <w:lang w:eastAsia="ru-RU"/>
              </w:rPr>
            </w:pPr>
            <w:r w:rsidRPr="00944F0E">
              <w:rPr>
                <w:rFonts w:eastAsia="Times New Roman" w:cs="Times New Roman"/>
                <w:sz w:val="22"/>
                <w:lang w:eastAsia="ru-RU"/>
              </w:rPr>
              <w:t>способность в лучшей мере обеспечить надёжность тепло</w:t>
            </w:r>
            <w:r w:rsidRPr="00944F0E">
              <w:rPr>
                <w:rFonts w:eastAsia="Times New Roman" w:cs="Times New Roman"/>
                <w:sz w:val="22"/>
                <w:lang w:eastAsia="ru-RU"/>
              </w:rPr>
              <w:softHyphen/>
              <w:t>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tcPr>
          <w:p w:rsidR="00F755C7" w:rsidRPr="00944F0E" w:rsidRDefault="00886152" w:rsidP="00886152">
            <w:pPr>
              <w:widowControl/>
              <w:spacing w:line="278" w:lineRule="exact"/>
              <w:ind w:left="73" w:firstLine="0"/>
              <w:jc w:val="center"/>
              <w:rPr>
                <w:rFonts w:eastAsia="Times New Roman" w:cs="Times New Roman"/>
                <w:sz w:val="22"/>
                <w:lang w:eastAsia="ru-RU"/>
              </w:rPr>
            </w:pPr>
            <w:r>
              <w:rPr>
                <w:rFonts w:eastAsia="Times New Roman" w:cs="Times New Roman"/>
                <w:sz w:val="22"/>
                <w:lang w:eastAsia="ru-RU"/>
              </w:rPr>
              <w:t>МУП «</w:t>
            </w:r>
            <w:proofErr w:type="spellStart"/>
            <w:r w:rsidR="00A17D39">
              <w:rPr>
                <w:rFonts w:eastAsia="Times New Roman" w:cs="Times New Roman"/>
                <w:sz w:val="22"/>
                <w:lang w:eastAsia="ru-RU"/>
              </w:rPr>
              <w:t>Спировское</w:t>
            </w:r>
            <w:proofErr w:type="spellEnd"/>
            <w:r w:rsidR="00A17D39">
              <w:rPr>
                <w:rFonts w:eastAsia="Times New Roman" w:cs="Times New Roman"/>
                <w:sz w:val="22"/>
                <w:lang w:eastAsia="ru-RU"/>
              </w:rPr>
              <w:t xml:space="preserve"> ЖКХ</w:t>
            </w:r>
            <w:r>
              <w:rPr>
                <w:rFonts w:eastAsia="Times New Roman" w:cs="Times New Roman"/>
                <w:sz w:val="22"/>
                <w:lang w:eastAsia="ru-RU"/>
              </w:rPr>
              <w:t>»</w:t>
            </w:r>
          </w:p>
        </w:tc>
      </w:tr>
    </w:tbl>
    <w:p w:rsidR="00F755C7" w:rsidRPr="00944F0E" w:rsidRDefault="00F755C7" w:rsidP="00053EF2"/>
    <w:p w:rsidR="00F755C7" w:rsidRPr="00944F0E" w:rsidRDefault="00F755C7" w:rsidP="00F755C7">
      <w:r w:rsidRPr="00944F0E">
        <w:t xml:space="preserve">Необходимо отметить, что компания </w:t>
      </w:r>
      <w:r w:rsidR="00886152">
        <w:t>МУП «</w:t>
      </w:r>
      <w:proofErr w:type="spellStart"/>
      <w:r w:rsidR="00A17D39">
        <w:t>Спировское</w:t>
      </w:r>
      <w:proofErr w:type="spellEnd"/>
      <w:r w:rsidR="00A17D39">
        <w:t xml:space="preserve"> ЖКХ</w:t>
      </w:r>
      <w:r w:rsidR="00886152">
        <w:t>»</w:t>
      </w:r>
      <w:r w:rsidRPr="00944F0E">
        <w:t xml:space="preserve"> имеет возможность в лучшей мере обеспечить надёжность теплоснабжения в системах теплоснабжения </w:t>
      </w:r>
      <w:proofErr w:type="spellStart"/>
      <w:r w:rsidR="00886152">
        <w:t>Спировского</w:t>
      </w:r>
      <w:proofErr w:type="spellEnd"/>
      <w:r w:rsidR="00886152">
        <w:t xml:space="preserve"> муниципального округа</w:t>
      </w:r>
      <w:r w:rsidRPr="00944F0E">
        <w:t xml:space="preserve">, что подтверждается наличием у </w:t>
      </w:r>
      <w:r w:rsidR="00886152">
        <w:t>МУП «</w:t>
      </w:r>
      <w:proofErr w:type="spellStart"/>
      <w:r w:rsidR="00A17D39">
        <w:t>Спировское</w:t>
      </w:r>
      <w:proofErr w:type="spellEnd"/>
      <w:r w:rsidR="00A17D39">
        <w:t xml:space="preserve"> ЖКХ</w:t>
      </w:r>
      <w:r w:rsidRPr="00944F0E">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F755C7" w:rsidRPr="00944F0E" w:rsidRDefault="00F755C7" w:rsidP="00053EF2">
      <w:r w:rsidRPr="00944F0E">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053EF2" w:rsidRPr="00944F0E" w:rsidRDefault="00053EF2" w:rsidP="00053EF2"/>
    <w:p w:rsidR="00D97847" w:rsidRPr="00944F0E" w:rsidRDefault="00D97847" w:rsidP="005D57FA">
      <w:pPr>
        <w:pStyle w:val="20"/>
        <w:tabs>
          <w:tab w:val="num" w:pos="1276"/>
        </w:tabs>
      </w:pPr>
      <w:bookmarkStart w:id="109" w:name="_Toc71300609"/>
      <w:r w:rsidRPr="00944F0E">
        <w:t>Информация о поданных теплоснабжающими организациями заявках на присвоение статуса единой теплоснабжающей организации</w:t>
      </w:r>
      <w:bookmarkEnd w:id="109"/>
    </w:p>
    <w:p w:rsidR="00F755C7" w:rsidRPr="00944F0E" w:rsidRDefault="00F755C7" w:rsidP="00F755C7">
      <w:r w:rsidRPr="00944F0E">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F755C7" w:rsidRPr="00944F0E" w:rsidRDefault="00F755C7" w:rsidP="00F755C7">
      <w:r w:rsidRPr="00944F0E">
        <w:t>В случае, если на территории поселения, городского округа существуют несколько систем теплоснабжения, уполномоченные органы вправе:</w:t>
      </w:r>
    </w:p>
    <w:p w:rsidR="00F755C7" w:rsidRPr="00944F0E" w:rsidRDefault="00F755C7" w:rsidP="00F755C7">
      <w:r w:rsidRPr="00944F0E">
        <w:t>- определить единую теплоснабжающую организацию в каждой из систем теплоснабжения, расположенных в границах поселения, городского округа;</w:t>
      </w:r>
    </w:p>
    <w:p w:rsidR="00F755C7" w:rsidRPr="00944F0E" w:rsidRDefault="00F755C7" w:rsidP="00F755C7">
      <w:r w:rsidRPr="00944F0E">
        <w:t>- определить на несколько систем теплоснабжения единую теплоснабжающую организацию.</w:t>
      </w:r>
    </w:p>
    <w:p w:rsidR="00F755C7" w:rsidRPr="00944F0E" w:rsidRDefault="00F755C7" w:rsidP="00F755C7">
      <w:r w:rsidRPr="00944F0E">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053EF2" w:rsidRPr="00944F0E" w:rsidRDefault="00F755C7" w:rsidP="00F755C7">
      <w:r w:rsidRPr="00944F0E">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w:t>
      </w:r>
      <w:r w:rsidRPr="00944F0E">
        <w:lastRenderedPageBreak/>
        <w:t>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F755C7" w:rsidRPr="00944F0E" w:rsidRDefault="00F755C7" w:rsidP="00053EF2"/>
    <w:p w:rsidR="00D97847" w:rsidRPr="00944F0E" w:rsidRDefault="00D97847" w:rsidP="005D57FA">
      <w:pPr>
        <w:pStyle w:val="20"/>
        <w:tabs>
          <w:tab w:val="num" w:pos="1276"/>
        </w:tabs>
      </w:pPr>
      <w:bookmarkStart w:id="110" w:name="_Toc71300610"/>
      <w:r w:rsidRPr="00944F0E">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10"/>
    </w:p>
    <w:p w:rsidR="00F755C7" w:rsidRPr="00944F0E" w:rsidRDefault="00F755C7" w:rsidP="005904EF">
      <w:r w:rsidRPr="00944F0E">
        <w:t xml:space="preserve">В границах </w:t>
      </w:r>
      <w:proofErr w:type="spellStart"/>
      <w:r w:rsidR="00886152">
        <w:t>Спировского</w:t>
      </w:r>
      <w:proofErr w:type="spellEnd"/>
      <w:r w:rsidR="00886152">
        <w:t xml:space="preserve"> муниципального округа</w:t>
      </w:r>
      <w:r w:rsidRPr="00944F0E">
        <w:t>, системы теплоснабжения обслуживаются следующим организациями, представленными в таблице ниже.</w:t>
      </w:r>
    </w:p>
    <w:p w:rsidR="00F755C7" w:rsidRPr="00944F0E" w:rsidRDefault="00F755C7" w:rsidP="005904EF"/>
    <w:p w:rsidR="00F755C7" w:rsidRPr="00944F0E" w:rsidRDefault="00F755C7" w:rsidP="00F755C7">
      <w:pPr>
        <w:pStyle w:val="aa"/>
      </w:pPr>
      <w:bookmarkStart w:id="111" w:name="_Toc40786342"/>
      <w:bookmarkStart w:id="112" w:name="_Toc71300464"/>
      <w:r w:rsidRPr="00944F0E">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10</w:t>
      </w:r>
      <w:r w:rsidR="00C6032E">
        <w:rPr>
          <w:noProof/>
        </w:rPr>
        <w:fldChar w:fldCharType="end"/>
      </w:r>
      <w:r w:rsidR="00865DC6" w:rsidRPr="00944F0E">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3</w:t>
      </w:r>
      <w:r w:rsidR="00C6032E">
        <w:rPr>
          <w:noProof/>
        </w:rPr>
        <w:fldChar w:fldCharType="end"/>
      </w:r>
      <w:r w:rsidRPr="00944F0E">
        <w:t xml:space="preserve">- Реестр систем теплоснабжения, содержащий перечень теплоснабжающих организаций в границах </w:t>
      </w:r>
      <w:bookmarkEnd w:id="111"/>
      <w:bookmarkEnd w:id="112"/>
      <w:proofErr w:type="spellStart"/>
      <w:r w:rsidR="00886152">
        <w:t>Спировского</w:t>
      </w:r>
      <w:proofErr w:type="spellEnd"/>
      <w:r w:rsidR="00886152">
        <w:t xml:space="preserve"> муниципального округа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42"/>
        <w:gridCol w:w="5585"/>
        <w:gridCol w:w="3195"/>
      </w:tblGrid>
      <w:tr w:rsidR="00F755C7" w:rsidRPr="00944F0E" w:rsidTr="00F755C7">
        <w:tc>
          <w:tcPr>
            <w:tcW w:w="438" w:type="pct"/>
            <w:vAlign w:val="center"/>
          </w:tcPr>
          <w:p w:rsidR="00F755C7" w:rsidRPr="00944F0E" w:rsidRDefault="00F755C7" w:rsidP="00F755C7">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 п/п</w:t>
            </w:r>
          </w:p>
        </w:tc>
        <w:tc>
          <w:tcPr>
            <w:tcW w:w="2902" w:type="pct"/>
            <w:vAlign w:val="center"/>
          </w:tcPr>
          <w:p w:rsidR="00F755C7" w:rsidRPr="00944F0E" w:rsidRDefault="00F755C7" w:rsidP="00B545E6">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Система</w:t>
            </w:r>
          </w:p>
          <w:p w:rsidR="00F755C7" w:rsidRPr="00944F0E" w:rsidRDefault="00F755C7" w:rsidP="00B545E6">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теплоснабжения</w:t>
            </w:r>
          </w:p>
        </w:tc>
        <w:tc>
          <w:tcPr>
            <w:tcW w:w="1660" w:type="pct"/>
            <w:vAlign w:val="center"/>
          </w:tcPr>
          <w:p w:rsidR="00F755C7" w:rsidRPr="00944F0E" w:rsidRDefault="00F755C7" w:rsidP="00B545E6">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Наименование</w:t>
            </w:r>
          </w:p>
          <w:p w:rsidR="00F755C7" w:rsidRPr="00944F0E" w:rsidRDefault="00F755C7" w:rsidP="00B545E6">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организации</w:t>
            </w:r>
          </w:p>
        </w:tc>
      </w:tr>
      <w:tr w:rsidR="00886152" w:rsidRPr="00944F0E" w:rsidTr="00F755C7">
        <w:tc>
          <w:tcPr>
            <w:tcW w:w="438" w:type="pct"/>
            <w:vAlign w:val="center"/>
          </w:tcPr>
          <w:p w:rsidR="00886152" w:rsidRPr="00944F0E" w:rsidRDefault="00886152" w:rsidP="00886152">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1</w:t>
            </w:r>
          </w:p>
        </w:tc>
        <w:tc>
          <w:tcPr>
            <w:tcW w:w="2902" w:type="pct"/>
            <w:vAlign w:val="center"/>
          </w:tcPr>
          <w:p w:rsidR="00886152" w:rsidRPr="00EB4B5C" w:rsidRDefault="00886152" w:rsidP="0088615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№1 п. Спирово</w:t>
            </w:r>
          </w:p>
        </w:tc>
        <w:tc>
          <w:tcPr>
            <w:tcW w:w="1660" w:type="pct"/>
            <w:vAlign w:val="center"/>
          </w:tcPr>
          <w:p w:rsidR="00886152" w:rsidRPr="00E924F0" w:rsidRDefault="00886152" w:rsidP="00886152">
            <w:pPr>
              <w:widowControl/>
              <w:ind w:firstLine="0"/>
              <w:jc w:val="center"/>
              <w:rPr>
                <w:rFonts w:eastAsia="Times New Roman" w:cs="Times New Roman"/>
                <w:sz w:val="20"/>
                <w:szCs w:val="20"/>
                <w:lang w:eastAsia="ru-RU"/>
              </w:rPr>
            </w:pPr>
            <w:r w:rsidRPr="00E924F0">
              <w:rPr>
                <w:rFonts w:eastAsia="Times New Roman" w:cs="Times New Roman"/>
                <w:sz w:val="20"/>
                <w:szCs w:val="20"/>
                <w:lang w:eastAsia="ru-RU"/>
              </w:rPr>
              <w:t>МУП «</w:t>
            </w:r>
            <w:proofErr w:type="spellStart"/>
            <w:r w:rsidR="00A17D39">
              <w:rPr>
                <w:rFonts w:eastAsia="Times New Roman" w:cs="Times New Roman"/>
                <w:sz w:val="20"/>
                <w:szCs w:val="20"/>
                <w:lang w:eastAsia="ru-RU"/>
              </w:rPr>
              <w:t>Спировское</w:t>
            </w:r>
            <w:proofErr w:type="spellEnd"/>
            <w:r w:rsidR="00A17D39">
              <w:rPr>
                <w:rFonts w:eastAsia="Times New Roman" w:cs="Times New Roman"/>
                <w:sz w:val="20"/>
                <w:szCs w:val="20"/>
                <w:lang w:eastAsia="ru-RU"/>
              </w:rPr>
              <w:t xml:space="preserve"> ЖКХ</w:t>
            </w:r>
            <w:r w:rsidRPr="00E924F0">
              <w:rPr>
                <w:rFonts w:eastAsia="Times New Roman" w:cs="Times New Roman"/>
                <w:sz w:val="20"/>
                <w:szCs w:val="20"/>
                <w:lang w:eastAsia="ru-RU"/>
              </w:rPr>
              <w:t>»</w:t>
            </w:r>
          </w:p>
        </w:tc>
      </w:tr>
      <w:tr w:rsidR="00886152" w:rsidRPr="00944F0E" w:rsidTr="00F755C7">
        <w:tc>
          <w:tcPr>
            <w:tcW w:w="438" w:type="pct"/>
            <w:vAlign w:val="center"/>
          </w:tcPr>
          <w:p w:rsidR="00886152" w:rsidRPr="00944F0E" w:rsidRDefault="00886152" w:rsidP="00886152">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2</w:t>
            </w:r>
          </w:p>
        </w:tc>
        <w:tc>
          <w:tcPr>
            <w:tcW w:w="2902" w:type="pct"/>
            <w:vAlign w:val="center"/>
          </w:tcPr>
          <w:p w:rsidR="00886152" w:rsidRPr="00EB4B5C" w:rsidRDefault="00886152" w:rsidP="0088615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№2 п. Спирово</w:t>
            </w:r>
          </w:p>
        </w:tc>
        <w:tc>
          <w:tcPr>
            <w:tcW w:w="1660" w:type="pct"/>
            <w:vAlign w:val="center"/>
          </w:tcPr>
          <w:p w:rsidR="00886152" w:rsidRPr="00E924F0" w:rsidRDefault="00886152" w:rsidP="00886152">
            <w:pPr>
              <w:widowControl/>
              <w:ind w:firstLine="0"/>
              <w:jc w:val="center"/>
              <w:rPr>
                <w:rFonts w:eastAsia="Times New Roman" w:cs="Times New Roman"/>
                <w:sz w:val="20"/>
                <w:szCs w:val="20"/>
                <w:lang w:eastAsia="ru-RU"/>
              </w:rPr>
            </w:pPr>
            <w:r w:rsidRPr="00E924F0">
              <w:rPr>
                <w:rFonts w:eastAsia="Times New Roman" w:cs="Times New Roman"/>
                <w:sz w:val="20"/>
                <w:szCs w:val="20"/>
                <w:lang w:eastAsia="ru-RU"/>
              </w:rPr>
              <w:t>МУП «</w:t>
            </w:r>
            <w:proofErr w:type="spellStart"/>
            <w:r w:rsidR="00A17D39">
              <w:rPr>
                <w:rFonts w:eastAsia="Times New Roman" w:cs="Times New Roman"/>
                <w:sz w:val="20"/>
                <w:szCs w:val="20"/>
                <w:lang w:eastAsia="ru-RU"/>
              </w:rPr>
              <w:t>Спировское</w:t>
            </w:r>
            <w:proofErr w:type="spellEnd"/>
            <w:r w:rsidR="00A17D39">
              <w:rPr>
                <w:rFonts w:eastAsia="Times New Roman" w:cs="Times New Roman"/>
                <w:sz w:val="20"/>
                <w:szCs w:val="20"/>
                <w:lang w:eastAsia="ru-RU"/>
              </w:rPr>
              <w:t xml:space="preserve"> ЖКХ</w:t>
            </w:r>
            <w:r w:rsidRPr="00E924F0">
              <w:rPr>
                <w:rFonts w:eastAsia="Times New Roman" w:cs="Times New Roman"/>
                <w:sz w:val="20"/>
                <w:szCs w:val="20"/>
                <w:lang w:eastAsia="ru-RU"/>
              </w:rPr>
              <w:t>»</w:t>
            </w:r>
          </w:p>
        </w:tc>
      </w:tr>
      <w:tr w:rsidR="00886152" w:rsidRPr="00944F0E" w:rsidTr="00F755C7">
        <w:tc>
          <w:tcPr>
            <w:tcW w:w="438" w:type="pct"/>
            <w:vAlign w:val="center"/>
          </w:tcPr>
          <w:p w:rsidR="00886152" w:rsidRPr="00944F0E" w:rsidRDefault="00886152" w:rsidP="00886152">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3</w:t>
            </w:r>
          </w:p>
        </w:tc>
        <w:tc>
          <w:tcPr>
            <w:tcW w:w="2902" w:type="pct"/>
            <w:vAlign w:val="center"/>
          </w:tcPr>
          <w:p w:rsidR="00886152" w:rsidRPr="00EB4B5C" w:rsidRDefault="00886152" w:rsidP="0088615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№5 п. Спирово</w:t>
            </w:r>
          </w:p>
        </w:tc>
        <w:tc>
          <w:tcPr>
            <w:tcW w:w="1660" w:type="pct"/>
            <w:vAlign w:val="center"/>
          </w:tcPr>
          <w:p w:rsidR="00886152" w:rsidRPr="00E924F0" w:rsidRDefault="00886152" w:rsidP="00886152">
            <w:pPr>
              <w:widowControl/>
              <w:ind w:firstLine="0"/>
              <w:jc w:val="center"/>
              <w:rPr>
                <w:rFonts w:eastAsia="Times New Roman" w:cs="Times New Roman"/>
                <w:sz w:val="20"/>
                <w:szCs w:val="20"/>
                <w:lang w:eastAsia="ru-RU"/>
              </w:rPr>
            </w:pPr>
            <w:r w:rsidRPr="00E924F0">
              <w:rPr>
                <w:rFonts w:eastAsia="Times New Roman" w:cs="Times New Roman"/>
                <w:sz w:val="20"/>
                <w:szCs w:val="20"/>
                <w:lang w:eastAsia="ru-RU"/>
              </w:rPr>
              <w:t>МУП «</w:t>
            </w:r>
            <w:proofErr w:type="spellStart"/>
            <w:r w:rsidR="00A17D39">
              <w:rPr>
                <w:rFonts w:eastAsia="Times New Roman" w:cs="Times New Roman"/>
                <w:sz w:val="20"/>
                <w:szCs w:val="20"/>
                <w:lang w:eastAsia="ru-RU"/>
              </w:rPr>
              <w:t>Спировское</w:t>
            </w:r>
            <w:proofErr w:type="spellEnd"/>
            <w:r w:rsidR="00A17D39">
              <w:rPr>
                <w:rFonts w:eastAsia="Times New Roman" w:cs="Times New Roman"/>
                <w:sz w:val="20"/>
                <w:szCs w:val="20"/>
                <w:lang w:eastAsia="ru-RU"/>
              </w:rPr>
              <w:t xml:space="preserve"> ЖКХ</w:t>
            </w:r>
            <w:r w:rsidRPr="00E924F0">
              <w:rPr>
                <w:rFonts w:eastAsia="Times New Roman" w:cs="Times New Roman"/>
                <w:sz w:val="20"/>
                <w:szCs w:val="20"/>
                <w:lang w:eastAsia="ru-RU"/>
              </w:rPr>
              <w:t>»</w:t>
            </w:r>
          </w:p>
        </w:tc>
      </w:tr>
      <w:tr w:rsidR="00886152" w:rsidRPr="00944F0E" w:rsidTr="00F755C7">
        <w:tc>
          <w:tcPr>
            <w:tcW w:w="438" w:type="pct"/>
            <w:vAlign w:val="center"/>
          </w:tcPr>
          <w:p w:rsidR="00886152" w:rsidRPr="00944F0E" w:rsidRDefault="00886152" w:rsidP="00886152">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4</w:t>
            </w:r>
          </w:p>
        </w:tc>
        <w:tc>
          <w:tcPr>
            <w:tcW w:w="2902" w:type="pct"/>
            <w:vAlign w:val="center"/>
          </w:tcPr>
          <w:p w:rsidR="00886152" w:rsidRPr="00EB4B5C" w:rsidRDefault="00886152" w:rsidP="0088615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№6/1 п. Красное Знамя</w:t>
            </w:r>
          </w:p>
        </w:tc>
        <w:tc>
          <w:tcPr>
            <w:tcW w:w="1660" w:type="pct"/>
            <w:vAlign w:val="center"/>
          </w:tcPr>
          <w:p w:rsidR="00886152" w:rsidRPr="00E924F0" w:rsidRDefault="00886152" w:rsidP="00886152">
            <w:pPr>
              <w:widowControl/>
              <w:ind w:firstLine="0"/>
              <w:jc w:val="center"/>
              <w:rPr>
                <w:rFonts w:eastAsia="Times New Roman" w:cs="Times New Roman"/>
                <w:sz w:val="20"/>
                <w:szCs w:val="20"/>
                <w:lang w:eastAsia="ru-RU"/>
              </w:rPr>
            </w:pPr>
            <w:r w:rsidRPr="00E924F0">
              <w:rPr>
                <w:rFonts w:eastAsia="Times New Roman" w:cs="Times New Roman"/>
                <w:sz w:val="20"/>
                <w:szCs w:val="20"/>
                <w:lang w:eastAsia="ru-RU"/>
              </w:rPr>
              <w:t>МУП «</w:t>
            </w:r>
            <w:proofErr w:type="spellStart"/>
            <w:r w:rsidR="00A17D39">
              <w:rPr>
                <w:rFonts w:eastAsia="Times New Roman" w:cs="Times New Roman"/>
                <w:sz w:val="20"/>
                <w:szCs w:val="20"/>
                <w:lang w:eastAsia="ru-RU"/>
              </w:rPr>
              <w:t>Спировское</w:t>
            </w:r>
            <w:proofErr w:type="spellEnd"/>
            <w:r w:rsidR="00A17D39">
              <w:rPr>
                <w:rFonts w:eastAsia="Times New Roman" w:cs="Times New Roman"/>
                <w:sz w:val="20"/>
                <w:szCs w:val="20"/>
                <w:lang w:eastAsia="ru-RU"/>
              </w:rPr>
              <w:t xml:space="preserve"> ЖКХ</w:t>
            </w:r>
            <w:r w:rsidRPr="00E924F0">
              <w:rPr>
                <w:rFonts w:eastAsia="Times New Roman" w:cs="Times New Roman"/>
                <w:sz w:val="20"/>
                <w:szCs w:val="20"/>
                <w:lang w:eastAsia="ru-RU"/>
              </w:rPr>
              <w:t>»</w:t>
            </w:r>
          </w:p>
        </w:tc>
      </w:tr>
      <w:tr w:rsidR="00886152" w:rsidRPr="00944F0E" w:rsidTr="00F755C7">
        <w:tc>
          <w:tcPr>
            <w:tcW w:w="438" w:type="pct"/>
            <w:vAlign w:val="center"/>
          </w:tcPr>
          <w:p w:rsidR="00886152" w:rsidRPr="00944F0E" w:rsidRDefault="00886152" w:rsidP="00886152">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5</w:t>
            </w:r>
          </w:p>
        </w:tc>
        <w:tc>
          <w:tcPr>
            <w:tcW w:w="2902" w:type="pct"/>
            <w:vAlign w:val="center"/>
          </w:tcPr>
          <w:p w:rsidR="00886152" w:rsidRPr="00EB4B5C" w:rsidRDefault="00886152" w:rsidP="00886152">
            <w:pPr>
              <w:widowControl/>
              <w:ind w:firstLine="0"/>
              <w:jc w:val="left"/>
              <w:rPr>
                <w:rFonts w:eastAsia="Times New Roman" w:cs="Times New Roman"/>
                <w:sz w:val="20"/>
                <w:szCs w:val="20"/>
                <w:lang w:eastAsia="ru-RU"/>
              </w:rPr>
            </w:pPr>
            <w:r w:rsidRPr="00EB4B5C">
              <w:rPr>
                <w:rFonts w:eastAsia="Times New Roman" w:cs="Times New Roman"/>
                <w:sz w:val="20"/>
                <w:szCs w:val="20"/>
                <w:lang w:eastAsia="ru-RU"/>
              </w:rPr>
              <w:t>Котельная №6/2 п. Красное Знамя</w:t>
            </w:r>
          </w:p>
        </w:tc>
        <w:tc>
          <w:tcPr>
            <w:tcW w:w="1660" w:type="pct"/>
            <w:vAlign w:val="center"/>
          </w:tcPr>
          <w:p w:rsidR="00886152" w:rsidRPr="00E924F0" w:rsidRDefault="00886152" w:rsidP="00886152">
            <w:pPr>
              <w:widowControl/>
              <w:ind w:firstLine="0"/>
              <w:jc w:val="center"/>
              <w:rPr>
                <w:rFonts w:eastAsia="Times New Roman" w:cs="Times New Roman"/>
                <w:sz w:val="20"/>
                <w:szCs w:val="20"/>
                <w:lang w:eastAsia="ru-RU"/>
              </w:rPr>
            </w:pPr>
            <w:r w:rsidRPr="00E924F0">
              <w:rPr>
                <w:rFonts w:eastAsia="Times New Roman" w:cs="Times New Roman"/>
                <w:sz w:val="20"/>
                <w:szCs w:val="20"/>
                <w:lang w:eastAsia="ru-RU"/>
              </w:rPr>
              <w:t>МУП «</w:t>
            </w:r>
            <w:proofErr w:type="spellStart"/>
            <w:r w:rsidR="00A17D39">
              <w:rPr>
                <w:rFonts w:eastAsia="Times New Roman" w:cs="Times New Roman"/>
                <w:sz w:val="20"/>
                <w:szCs w:val="20"/>
                <w:lang w:eastAsia="ru-RU"/>
              </w:rPr>
              <w:t>Спировское</w:t>
            </w:r>
            <w:proofErr w:type="spellEnd"/>
            <w:r w:rsidR="00A17D39">
              <w:rPr>
                <w:rFonts w:eastAsia="Times New Roman" w:cs="Times New Roman"/>
                <w:sz w:val="20"/>
                <w:szCs w:val="20"/>
                <w:lang w:eastAsia="ru-RU"/>
              </w:rPr>
              <w:t xml:space="preserve"> ЖКХ</w:t>
            </w:r>
            <w:r w:rsidRPr="00E924F0">
              <w:rPr>
                <w:rFonts w:eastAsia="Times New Roman" w:cs="Times New Roman"/>
                <w:sz w:val="20"/>
                <w:szCs w:val="20"/>
                <w:lang w:eastAsia="ru-RU"/>
              </w:rPr>
              <w:t>»</w:t>
            </w:r>
          </w:p>
        </w:tc>
      </w:tr>
      <w:tr w:rsidR="00886152" w:rsidRPr="00944F0E" w:rsidTr="00F755C7">
        <w:tc>
          <w:tcPr>
            <w:tcW w:w="438" w:type="pct"/>
            <w:vAlign w:val="center"/>
          </w:tcPr>
          <w:p w:rsidR="00886152" w:rsidRPr="00944F0E" w:rsidRDefault="00886152" w:rsidP="00886152">
            <w:pPr>
              <w:widowControl/>
              <w:ind w:firstLine="0"/>
              <w:jc w:val="center"/>
              <w:rPr>
                <w:rFonts w:eastAsia="Times New Roman" w:cs="Times New Roman"/>
                <w:sz w:val="20"/>
                <w:szCs w:val="20"/>
                <w:lang w:eastAsia="ru-RU"/>
              </w:rPr>
            </w:pPr>
            <w:r w:rsidRPr="00944F0E">
              <w:rPr>
                <w:rFonts w:eastAsia="Times New Roman" w:cs="Times New Roman"/>
                <w:sz w:val="20"/>
                <w:szCs w:val="20"/>
                <w:lang w:eastAsia="ru-RU"/>
              </w:rPr>
              <w:t>6</w:t>
            </w:r>
          </w:p>
        </w:tc>
        <w:tc>
          <w:tcPr>
            <w:tcW w:w="2902" w:type="pct"/>
            <w:vAlign w:val="center"/>
          </w:tcPr>
          <w:p w:rsidR="00886152" w:rsidRPr="00F22BC9" w:rsidRDefault="00886152" w:rsidP="00886152">
            <w:pPr>
              <w:widowControl/>
              <w:ind w:firstLine="0"/>
              <w:jc w:val="left"/>
              <w:rPr>
                <w:rFonts w:eastAsia="Times New Roman" w:cs="Times New Roman"/>
                <w:sz w:val="20"/>
                <w:szCs w:val="20"/>
                <w:lang w:eastAsia="ru-RU"/>
              </w:rPr>
            </w:pPr>
            <w:r w:rsidRPr="00E924F0">
              <w:rPr>
                <w:rFonts w:eastAsia="Times New Roman" w:cs="Times New Roman"/>
                <w:sz w:val="20"/>
                <w:szCs w:val="20"/>
                <w:lang w:eastAsia="ru-RU"/>
              </w:rPr>
              <w:t>БМК №16 п. Спирово</w:t>
            </w:r>
          </w:p>
        </w:tc>
        <w:tc>
          <w:tcPr>
            <w:tcW w:w="1660" w:type="pct"/>
            <w:vAlign w:val="center"/>
          </w:tcPr>
          <w:p w:rsidR="00886152" w:rsidRPr="00F22BC9" w:rsidRDefault="00886152" w:rsidP="00886152">
            <w:pPr>
              <w:widowControl/>
              <w:ind w:firstLine="0"/>
              <w:jc w:val="center"/>
              <w:rPr>
                <w:rFonts w:eastAsia="Times New Roman" w:cs="Times New Roman"/>
                <w:sz w:val="20"/>
                <w:szCs w:val="20"/>
                <w:lang w:eastAsia="ru-RU"/>
              </w:rPr>
            </w:pPr>
            <w:r w:rsidRPr="00E924F0">
              <w:rPr>
                <w:rFonts w:eastAsia="Times New Roman" w:cs="Times New Roman"/>
                <w:sz w:val="20"/>
                <w:szCs w:val="20"/>
                <w:lang w:eastAsia="ru-RU"/>
              </w:rPr>
              <w:t>ООО «</w:t>
            </w:r>
            <w:proofErr w:type="spellStart"/>
            <w:r w:rsidRPr="00E924F0">
              <w:rPr>
                <w:rFonts w:eastAsia="Times New Roman" w:cs="Times New Roman"/>
                <w:sz w:val="20"/>
                <w:szCs w:val="20"/>
                <w:lang w:eastAsia="ru-RU"/>
              </w:rPr>
              <w:t>КомТЭК</w:t>
            </w:r>
            <w:proofErr w:type="spellEnd"/>
            <w:r w:rsidRPr="00E924F0">
              <w:rPr>
                <w:rFonts w:eastAsia="Times New Roman" w:cs="Times New Roman"/>
                <w:sz w:val="20"/>
                <w:szCs w:val="20"/>
                <w:lang w:eastAsia="ru-RU"/>
              </w:rPr>
              <w:t>»</w:t>
            </w:r>
          </w:p>
        </w:tc>
      </w:tr>
    </w:tbl>
    <w:p w:rsidR="00F755C7" w:rsidRPr="00944F0E" w:rsidRDefault="00F755C7" w:rsidP="005904EF"/>
    <w:p w:rsidR="00E33FBE" w:rsidRPr="00944F0E" w:rsidRDefault="00E33FBE" w:rsidP="005D57FA">
      <w:pPr>
        <w:pStyle w:val="10"/>
      </w:pPr>
      <w:bookmarkStart w:id="113" w:name="_Toc71300611"/>
      <w:r w:rsidRPr="00944F0E">
        <w:lastRenderedPageBreak/>
        <w:t>Решения о распределении тепловой нагрузки между источниками тепловой энергии</w:t>
      </w:r>
      <w:bookmarkEnd w:id="113"/>
    </w:p>
    <w:p w:rsidR="00A1002A" w:rsidRPr="00944F0E" w:rsidRDefault="00A1002A" w:rsidP="005D57FA">
      <w:pPr>
        <w:pStyle w:val="20"/>
        <w:tabs>
          <w:tab w:val="num" w:pos="1276"/>
        </w:tabs>
      </w:pPr>
      <w:bookmarkStart w:id="114" w:name="_Toc71300612"/>
      <w:r w:rsidRPr="00944F0E">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w:t>
      </w:r>
      <w:r w:rsidR="00C244BB" w:rsidRPr="00944F0E">
        <w:t>ия источников тепловой энергии</w:t>
      </w:r>
      <w:bookmarkEnd w:id="114"/>
    </w:p>
    <w:p w:rsidR="00B545E6" w:rsidRPr="00944F0E" w:rsidRDefault="00B545E6" w:rsidP="00B545E6">
      <w:r w:rsidRPr="00944F0E">
        <w:t>Распределение тепловой нагрузки между остальными источниками тепловой эне</w:t>
      </w:r>
      <w:r w:rsidR="00886152">
        <w:t>ргии на расчётный период до 2037</w:t>
      </w:r>
      <w:r w:rsidRPr="00944F0E">
        <w:t xml:space="preserve">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p>
    <w:p w:rsidR="00E33FBE" w:rsidRPr="00944F0E" w:rsidRDefault="00E33FBE" w:rsidP="005D57FA">
      <w:pPr>
        <w:pStyle w:val="10"/>
      </w:pPr>
      <w:bookmarkStart w:id="115" w:name="_Toc71300613"/>
      <w:r w:rsidRPr="00944F0E">
        <w:lastRenderedPageBreak/>
        <w:t>Решения по бесхозяйным тепловым сетям</w:t>
      </w:r>
      <w:bookmarkEnd w:id="115"/>
    </w:p>
    <w:p w:rsidR="00A1002A" w:rsidRPr="00944F0E" w:rsidRDefault="00A1002A" w:rsidP="005D57FA">
      <w:pPr>
        <w:pStyle w:val="20"/>
        <w:tabs>
          <w:tab w:val="num" w:pos="1276"/>
        </w:tabs>
      </w:pPr>
      <w:bookmarkStart w:id="116" w:name="_Toc71300614"/>
      <w:r w:rsidRPr="00944F0E">
        <w:t>Перечень выявленных бесхозяйных тепловы</w:t>
      </w:r>
      <w:r w:rsidR="00C244BB" w:rsidRPr="00944F0E">
        <w:t>х сетей (в случае их выявления)</w:t>
      </w:r>
      <w:bookmarkEnd w:id="116"/>
    </w:p>
    <w:p w:rsidR="006F2EA0" w:rsidRPr="00944F0E" w:rsidRDefault="006F2EA0" w:rsidP="006F2EA0">
      <w:r w:rsidRPr="00944F0E">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6F2EA0" w:rsidRPr="00944F0E" w:rsidRDefault="006F2EA0" w:rsidP="006F2EA0">
      <w:r w:rsidRPr="00944F0E">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944F0E">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F2EA0" w:rsidRPr="00944F0E" w:rsidRDefault="006F2EA0" w:rsidP="006F2EA0">
      <w:r w:rsidRPr="00944F0E">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6F2EA0" w:rsidRPr="00944F0E" w:rsidRDefault="006F2EA0" w:rsidP="006F2EA0">
      <w:r w:rsidRPr="00944F0E">
        <w:t xml:space="preserve">Бесхозяйные тепловые сети на территории </w:t>
      </w:r>
      <w:proofErr w:type="spellStart"/>
      <w:r w:rsidR="00886152">
        <w:t>Спировского</w:t>
      </w:r>
      <w:proofErr w:type="spellEnd"/>
      <w:r w:rsidR="00886152">
        <w:t xml:space="preserve"> муниципального округа</w:t>
      </w:r>
      <w:r w:rsidRPr="00944F0E">
        <w:t xml:space="preserve"> отсутствуют.</w:t>
      </w:r>
    </w:p>
    <w:p w:rsidR="006F2EA0" w:rsidRPr="00944F0E" w:rsidRDefault="006F2EA0" w:rsidP="005904EF"/>
    <w:p w:rsidR="00C244BB" w:rsidRPr="00944F0E" w:rsidRDefault="00C244BB" w:rsidP="00C244BB">
      <w:pPr>
        <w:pStyle w:val="20"/>
      </w:pPr>
      <w:bookmarkStart w:id="117" w:name="_Toc71300615"/>
      <w:r w:rsidRPr="00944F0E">
        <w:t>Перечень организаций уполномоченных на их эксплуатацию в порядке, установленном Федеральным законом «О теплоснабжении»</w:t>
      </w:r>
      <w:bookmarkEnd w:id="117"/>
    </w:p>
    <w:p w:rsidR="006F2EA0" w:rsidRPr="00944F0E" w:rsidRDefault="006F2EA0" w:rsidP="006F2EA0">
      <w:r w:rsidRPr="00944F0E">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C244BB" w:rsidRPr="00944F0E" w:rsidRDefault="006F2EA0" w:rsidP="00C244BB">
      <w:r w:rsidRPr="00944F0E">
        <w:t xml:space="preserve">Бесхозяйные тепловые сети на территории </w:t>
      </w:r>
      <w:proofErr w:type="spellStart"/>
      <w:r w:rsidR="00886152">
        <w:t>Спировского</w:t>
      </w:r>
      <w:proofErr w:type="spellEnd"/>
      <w:r w:rsidR="00886152">
        <w:t xml:space="preserve"> муниципального округа</w:t>
      </w:r>
      <w:r w:rsidR="00886152" w:rsidRPr="00944F0E">
        <w:t xml:space="preserve"> </w:t>
      </w:r>
      <w:r w:rsidRPr="00944F0E">
        <w:t>отсутствуют.</w:t>
      </w:r>
    </w:p>
    <w:p w:rsidR="00E33FBE" w:rsidRPr="00944F0E" w:rsidRDefault="00E33FBE" w:rsidP="005D57FA">
      <w:pPr>
        <w:pStyle w:val="10"/>
      </w:pPr>
      <w:bookmarkStart w:id="118" w:name="_Toc71300616"/>
      <w:r w:rsidRPr="00944F0E">
        <w:lastRenderedPageBreak/>
        <w:t>Синхронизация схемы теплоснабжения со схемой</w:t>
      </w:r>
      <w:r w:rsidR="00CF005F" w:rsidRPr="00944F0E">
        <w:t xml:space="preserve"> газоснабжения и газификации</w:t>
      </w:r>
      <w:r w:rsidRPr="00944F0E">
        <w:t xml:space="preserve"> поселения, схемой и программой развития электроэнергетики, а также со схемой водоснабжения и водоотведения поселения</w:t>
      </w:r>
      <w:bookmarkEnd w:id="118"/>
    </w:p>
    <w:p w:rsidR="00D97847" w:rsidRPr="00944F0E" w:rsidRDefault="00D97847" w:rsidP="005D57FA">
      <w:pPr>
        <w:pStyle w:val="20"/>
        <w:tabs>
          <w:tab w:val="num" w:pos="1276"/>
        </w:tabs>
      </w:pPr>
      <w:bookmarkStart w:id="119" w:name="_Toc71300617"/>
      <w:r w:rsidRPr="00944F0E">
        <w:t>Описание решений (на ос</w:t>
      </w:r>
      <w:r w:rsidR="008721D0" w:rsidRPr="00944F0E">
        <w:t>нове утверждё</w:t>
      </w:r>
      <w:r w:rsidRPr="00944F0E">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19"/>
    </w:p>
    <w:p w:rsidR="00886152" w:rsidRPr="009937BF" w:rsidRDefault="00886152" w:rsidP="00886152">
      <w:r w:rsidRPr="009937BF">
        <w:t xml:space="preserve">Согласно Концепции участия ОАО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w:t>
      </w:r>
      <w:proofErr w:type="spellStart"/>
      <w:r w:rsidRPr="009937BF">
        <w:t>внутрипоселковых</w:t>
      </w:r>
      <w:proofErr w:type="spellEnd"/>
      <w:r w:rsidRPr="009937BF">
        <w:t xml:space="preserve"> газопроводов, и подготовка к приему газа потребителей (население, объекты коммунально-бытовой и социальной сферы и др.)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w:t>
      </w:r>
      <w:proofErr w:type="spellStart"/>
      <w:r w:rsidRPr="009937BF">
        <w:t>Газпроммежрегионгаз</w:t>
      </w:r>
      <w:proofErr w:type="spellEnd"/>
      <w:r w:rsidRPr="009937BF">
        <w:t>» и ОАО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w:t>
      </w:r>
    </w:p>
    <w:p w:rsidR="00886152" w:rsidRDefault="00886152" w:rsidP="00B545E6"/>
    <w:p w:rsidR="00D97847" w:rsidRPr="00944F0E" w:rsidRDefault="00D97847" w:rsidP="005D57FA">
      <w:pPr>
        <w:pStyle w:val="20"/>
        <w:tabs>
          <w:tab w:val="num" w:pos="1276"/>
        </w:tabs>
      </w:pPr>
      <w:bookmarkStart w:id="120" w:name="_Toc71300618"/>
      <w:r w:rsidRPr="00944F0E">
        <w:t>Описание проблем организации газоснабжения источников тепловой энергии</w:t>
      </w:r>
      <w:bookmarkEnd w:id="120"/>
    </w:p>
    <w:p w:rsidR="00886152" w:rsidRPr="009937BF" w:rsidRDefault="00886152" w:rsidP="00886152">
      <w:r w:rsidRPr="009937BF">
        <w:t xml:space="preserve">Котельные </w:t>
      </w:r>
      <w:r>
        <w:t>п. Спирово и п. Красное Знамя</w:t>
      </w:r>
      <w:r w:rsidRPr="009937BF">
        <w:t xml:space="preserve"> используют в качестве основного топлива природный газ. Топливо на данные источники теплоснабжения поступает по существующим системам газораспределения и </w:t>
      </w:r>
      <w:proofErr w:type="spellStart"/>
      <w:r w:rsidRPr="009937BF">
        <w:t>газопотребления</w:t>
      </w:r>
      <w:proofErr w:type="spellEnd"/>
      <w:r w:rsidRPr="009937BF">
        <w:t>. Проблемы с организацией газоснабжения существующих источников тепловой энергии отсутствуют.</w:t>
      </w:r>
    </w:p>
    <w:p w:rsidR="008721D0" w:rsidRPr="00944F0E" w:rsidRDefault="008721D0" w:rsidP="008721D0"/>
    <w:p w:rsidR="00D97847" w:rsidRPr="00944F0E" w:rsidRDefault="00D97847" w:rsidP="005D57FA">
      <w:pPr>
        <w:pStyle w:val="20"/>
        <w:tabs>
          <w:tab w:val="num" w:pos="1276"/>
        </w:tabs>
      </w:pPr>
      <w:bookmarkStart w:id="121" w:name="_Toc71300619"/>
      <w:r w:rsidRPr="00944F0E">
        <w:t xml:space="preserve">Предложения </w:t>
      </w:r>
      <w:proofErr w:type="gramStart"/>
      <w:r w:rsidR="00196229" w:rsidRPr="00944F0E">
        <w:t>по корректировке</w:t>
      </w:r>
      <w:proofErr w:type="gramEnd"/>
      <w:r w:rsidR="008721D0" w:rsidRPr="00944F0E">
        <w:t xml:space="preserve"> утверждё</w:t>
      </w:r>
      <w:r w:rsidRPr="00944F0E">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21"/>
    </w:p>
    <w:p w:rsidR="00886152" w:rsidRPr="009937BF" w:rsidRDefault="00886152" w:rsidP="00886152">
      <w:r w:rsidRPr="009937BF">
        <w:t xml:space="preserve">В </w:t>
      </w:r>
      <w:r>
        <w:t>п. Спирово и п. Красное Знамя</w:t>
      </w:r>
      <w:r w:rsidRPr="009937BF">
        <w:t xml:space="preserve"> источники тепловой энергии используют в качестве основного вида топлива природный газ.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8721D0" w:rsidRPr="00944F0E" w:rsidRDefault="008721D0" w:rsidP="008721D0"/>
    <w:p w:rsidR="00D97847" w:rsidRPr="00944F0E" w:rsidRDefault="00D97847" w:rsidP="005D57FA">
      <w:pPr>
        <w:pStyle w:val="20"/>
        <w:tabs>
          <w:tab w:val="num" w:pos="1276"/>
        </w:tabs>
      </w:pPr>
      <w:bookmarkStart w:id="122" w:name="_Toc71300620"/>
      <w:r w:rsidRPr="00944F0E">
        <w:t xml:space="preserve">Описание решений </w:t>
      </w:r>
      <w:r w:rsidR="008721D0" w:rsidRPr="00944F0E">
        <w:t>(вырабатываемых с учётом положений утверждё</w:t>
      </w:r>
      <w:r w:rsidRPr="00944F0E">
        <w:t xml:space="preserve">нной схемы и программы развития Единой энергетической системы России) о </w:t>
      </w:r>
      <w:r w:rsidR="0095701A" w:rsidRPr="00944F0E">
        <w:t>строительстве, техническом перевооружении и (или) модернизации</w:t>
      </w:r>
      <w:r w:rsidRPr="00944F0E">
        <w:t>,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22"/>
    </w:p>
    <w:p w:rsidR="00865DC6" w:rsidRPr="00944F0E" w:rsidRDefault="00865DC6" w:rsidP="00865DC6">
      <w:r w:rsidRPr="00944F0E">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proofErr w:type="spellStart"/>
      <w:r w:rsidR="00886152">
        <w:t>Спировского</w:t>
      </w:r>
      <w:proofErr w:type="spellEnd"/>
      <w:r w:rsidR="00886152">
        <w:t xml:space="preserve"> муниципального округа </w:t>
      </w:r>
      <w:r w:rsidRPr="00944F0E">
        <w:t>отсутствуют.</w:t>
      </w:r>
    </w:p>
    <w:p w:rsidR="00865DC6" w:rsidRPr="00944F0E" w:rsidRDefault="00865DC6" w:rsidP="008721D0">
      <w:r w:rsidRPr="00944F0E">
        <w:t xml:space="preserve">Строительство источников тепловой энергии и генерирующих объектов, </w:t>
      </w:r>
      <w:r w:rsidRPr="00944F0E">
        <w:lastRenderedPageBreak/>
        <w:t>функционирующих в режиме комбинированной выработки электрической и тепловой энергии, до конца расчётного периода не ожидается.</w:t>
      </w:r>
    </w:p>
    <w:p w:rsidR="00D97847" w:rsidRPr="00944F0E" w:rsidRDefault="00D97847" w:rsidP="005D57FA">
      <w:pPr>
        <w:pStyle w:val="20"/>
        <w:tabs>
          <w:tab w:val="num" w:pos="1276"/>
        </w:tabs>
      </w:pPr>
      <w:bookmarkStart w:id="123" w:name="_Toc71300621"/>
      <w:r w:rsidRPr="00944F0E">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w:t>
      </w:r>
      <w:r w:rsidR="008721D0" w:rsidRPr="00944F0E">
        <w:t>бжения, для их учё</w:t>
      </w:r>
      <w:r w:rsidRPr="00944F0E">
        <w:t>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23"/>
    </w:p>
    <w:p w:rsidR="00865DC6" w:rsidRPr="00944F0E" w:rsidRDefault="00865DC6" w:rsidP="00865DC6">
      <w:r w:rsidRPr="00944F0E">
        <w:t xml:space="preserve">До конца расчётного периода в </w:t>
      </w:r>
      <w:proofErr w:type="spellStart"/>
      <w:r w:rsidR="00886152">
        <w:t>Спировском</w:t>
      </w:r>
      <w:proofErr w:type="spellEnd"/>
      <w:r w:rsidR="00886152">
        <w:t xml:space="preserve"> муниципальном округе</w:t>
      </w:r>
      <w:r w:rsidRPr="00944F0E">
        <w:t>,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8721D0" w:rsidRPr="00944F0E" w:rsidRDefault="008721D0" w:rsidP="008721D0"/>
    <w:p w:rsidR="00D97847" w:rsidRPr="00944F0E" w:rsidRDefault="00D97847" w:rsidP="005D57FA">
      <w:pPr>
        <w:pStyle w:val="20"/>
        <w:tabs>
          <w:tab w:val="left" w:pos="1276"/>
        </w:tabs>
      </w:pPr>
      <w:bookmarkStart w:id="124" w:name="_Toc71300622"/>
      <w:r w:rsidRPr="00944F0E">
        <w:t xml:space="preserve">Описание решений </w:t>
      </w:r>
      <w:r w:rsidR="008721D0" w:rsidRPr="00944F0E">
        <w:t>(вырабатываемых с учётом положений утверждё</w:t>
      </w:r>
      <w:r w:rsidRPr="00944F0E">
        <w:t>нно</w:t>
      </w:r>
      <w:r w:rsidR="008721D0" w:rsidRPr="00944F0E">
        <w:t>й схемы водоснабжения поселения</w:t>
      </w:r>
      <w:r w:rsidRPr="00944F0E">
        <w:t>) о развитии соответствующей системы водоснабжения в части, относящейся к системам теплоснабжения</w:t>
      </w:r>
      <w:bookmarkEnd w:id="124"/>
    </w:p>
    <w:p w:rsidR="008721D0" w:rsidRPr="00944F0E" w:rsidRDefault="00865DC6" w:rsidP="008721D0">
      <w:r w:rsidRPr="00944F0E">
        <w:t xml:space="preserve">Развитие системы водоснабжения в части, относящейся к муниципальным системам тепло снабжения на территории </w:t>
      </w:r>
      <w:proofErr w:type="spellStart"/>
      <w:r w:rsidR="00886152">
        <w:t>Спировского</w:t>
      </w:r>
      <w:proofErr w:type="spellEnd"/>
      <w:r w:rsidR="00886152">
        <w:t xml:space="preserve"> муниципального округа</w:t>
      </w:r>
      <w:r w:rsidR="00886152" w:rsidRPr="00944F0E">
        <w:t xml:space="preserve"> </w:t>
      </w:r>
      <w:r w:rsidR="000D530E" w:rsidRPr="00944F0E">
        <w:t>не ожидается до конца расчётног</w:t>
      </w:r>
      <w:r w:rsidRPr="00944F0E">
        <w:t>о периода.</w:t>
      </w:r>
    </w:p>
    <w:p w:rsidR="00865DC6" w:rsidRPr="00944F0E" w:rsidRDefault="00865DC6" w:rsidP="008721D0"/>
    <w:p w:rsidR="00D97847" w:rsidRPr="00944F0E" w:rsidRDefault="00D97847" w:rsidP="005D57FA">
      <w:pPr>
        <w:pStyle w:val="20"/>
        <w:tabs>
          <w:tab w:val="num" w:pos="1276"/>
        </w:tabs>
      </w:pPr>
      <w:bookmarkStart w:id="125" w:name="_Toc71300623"/>
      <w:r w:rsidRPr="00944F0E">
        <w:t>Предл</w:t>
      </w:r>
      <w:r w:rsidR="008721D0" w:rsidRPr="00944F0E">
        <w:t xml:space="preserve">ожения </w:t>
      </w:r>
      <w:proofErr w:type="gramStart"/>
      <w:r w:rsidR="008721D0" w:rsidRPr="00944F0E">
        <w:t>по корректировке</w:t>
      </w:r>
      <w:proofErr w:type="gramEnd"/>
      <w:r w:rsidR="008721D0" w:rsidRPr="00944F0E">
        <w:t xml:space="preserve"> утверждё</w:t>
      </w:r>
      <w:r w:rsidRPr="00944F0E">
        <w:t xml:space="preserve">нной (разработке) схемы водоснабжения </w:t>
      </w:r>
      <w:r w:rsidR="008721D0" w:rsidRPr="00944F0E">
        <w:t xml:space="preserve">поселения, </w:t>
      </w:r>
      <w:r w:rsidRPr="00944F0E">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25"/>
    </w:p>
    <w:p w:rsidR="00865DC6" w:rsidRPr="00944F0E" w:rsidRDefault="00865DC6" w:rsidP="005904EF">
      <w:r w:rsidRPr="00944F0E">
        <w:t xml:space="preserve">Предложения </w:t>
      </w:r>
      <w:proofErr w:type="gramStart"/>
      <w:r w:rsidRPr="00944F0E">
        <w:t>по корректировке</w:t>
      </w:r>
      <w:proofErr w:type="gramEnd"/>
      <w:r w:rsidRPr="00944F0E">
        <w:t xml:space="preserve"> утверждённой (разработке) схемы водоснабжения </w:t>
      </w:r>
      <w:proofErr w:type="spellStart"/>
      <w:r w:rsidR="00886152">
        <w:t>Спировского</w:t>
      </w:r>
      <w:proofErr w:type="spellEnd"/>
      <w:r w:rsidR="00886152">
        <w:t xml:space="preserve"> муниципального округа</w:t>
      </w:r>
      <w:r w:rsidR="00886152" w:rsidRPr="00944F0E">
        <w:t xml:space="preserve"> </w:t>
      </w:r>
      <w:r w:rsidRPr="00944F0E">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E33FBE" w:rsidRPr="00944F0E" w:rsidRDefault="00E33FBE" w:rsidP="005D57FA">
      <w:pPr>
        <w:pStyle w:val="10"/>
      </w:pPr>
      <w:bookmarkStart w:id="126" w:name="_Toc71300624"/>
      <w:r w:rsidRPr="00944F0E">
        <w:lastRenderedPageBreak/>
        <w:t>Индикаторы развития систем теплоснабжения поселения</w:t>
      </w:r>
      <w:bookmarkEnd w:id="126"/>
    </w:p>
    <w:p w:rsidR="00A1002A" w:rsidRPr="00944F0E" w:rsidRDefault="000376DB" w:rsidP="005D57FA">
      <w:pPr>
        <w:pStyle w:val="20"/>
        <w:tabs>
          <w:tab w:val="num" w:pos="1276"/>
        </w:tabs>
      </w:pPr>
      <w:r w:rsidRPr="00944F0E">
        <w:t xml:space="preserve"> </w:t>
      </w:r>
      <w:bookmarkStart w:id="127" w:name="_Toc71300625"/>
      <w:r w:rsidR="008721D0" w:rsidRPr="00944F0E">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27"/>
    </w:p>
    <w:p w:rsidR="008721D0" w:rsidRPr="00944F0E" w:rsidRDefault="00C35360" w:rsidP="008721D0">
      <w:r w:rsidRPr="00944F0E">
        <w:t xml:space="preserve">Индикаторы развития систем теплоснабжения </w:t>
      </w:r>
      <w:proofErr w:type="spellStart"/>
      <w:r w:rsidR="00886152">
        <w:t>Спировского</w:t>
      </w:r>
      <w:proofErr w:type="spellEnd"/>
      <w:r w:rsidR="00886152">
        <w:t xml:space="preserve"> муниципального округа</w:t>
      </w:r>
      <w:r w:rsidR="00886152" w:rsidRPr="00944F0E">
        <w:t xml:space="preserve"> </w:t>
      </w:r>
      <w:r w:rsidRPr="00944F0E">
        <w:t>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916BAB" w:rsidRPr="00944F0E" w:rsidRDefault="00916BAB" w:rsidP="008721D0">
      <w:pPr>
        <w:sectPr w:rsidR="00916BAB" w:rsidRPr="00944F0E" w:rsidSect="005904EF">
          <w:pgSz w:w="11906" w:h="16838"/>
          <w:pgMar w:top="1134" w:right="850" w:bottom="1134" w:left="1418" w:header="708" w:footer="708" w:gutter="0"/>
          <w:cols w:space="708"/>
          <w:docGrid w:linePitch="360"/>
        </w:sectPr>
      </w:pPr>
    </w:p>
    <w:p w:rsidR="00C35360" w:rsidRPr="00944F0E" w:rsidRDefault="00C35360" w:rsidP="00C35360">
      <w:pPr>
        <w:pStyle w:val="aa"/>
      </w:pPr>
      <w:bookmarkStart w:id="128" w:name="_Toc38380515"/>
      <w:bookmarkStart w:id="129" w:name="_Toc40786344"/>
      <w:bookmarkStart w:id="130" w:name="_Toc71300466"/>
      <w:r w:rsidRPr="00944F0E">
        <w:lastRenderedPageBreak/>
        <w:t xml:space="preserve">Таблица </w:t>
      </w:r>
      <w:r w:rsidR="00C6032E">
        <w:rPr>
          <w:noProof/>
        </w:rPr>
        <w:fldChar w:fldCharType="begin"/>
      </w:r>
      <w:r w:rsidR="00C6032E">
        <w:rPr>
          <w:noProof/>
        </w:rPr>
        <w:instrText xml:space="preserve"> STYLEREF 1 \s </w:instrText>
      </w:r>
      <w:r w:rsidR="00C6032E">
        <w:rPr>
          <w:noProof/>
        </w:rPr>
        <w:fldChar w:fldCharType="separate"/>
      </w:r>
      <w:r w:rsidR="00760ED2">
        <w:rPr>
          <w:noProof/>
        </w:rPr>
        <w:t>14</w:t>
      </w:r>
      <w:r w:rsidR="00C6032E">
        <w:rPr>
          <w:noProof/>
        </w:rPr>
        <w:fldChar w:fldCharType="end"/>
      </w:r>
      <w:r w:rsidRPr="00944F0E">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1</w:t>
      </w:r>
      <w:r w:rsidR="00C6032E">
        <w:rPr>
          <w:noProof/>
        </w:rPr>
        <w:fldChar w:fldCharType="end"/>
      </w:r>
      <w:r w:rsidRPr="00944F0E">
        <w:t xml:space="preserve"> – Индикаторы развития систем теплоснабжения </w:t>
      </w:r>
      <w:bookmarkEnd w:id="128"/>
      <w:bookmarkEnd w:id="129"/>
      <w:bookmarkEnd w:id="130"/>
    </w:p>
    <w:tbl>
      <w:tblPr>
        <w:tblW w:w="5000" w:type="pct"/>
        <w:tblCellMar>
          <w:left w:w="40" w:type="dxa"/>
          <w:right w:w="40" w:type="dxa"/>
        </w:tblCellMar>
        <w:tblLook w:val="04A0" w:firstRow="1" w:lastRow="0" w:firstColumn="1" w:lastColumn="0" w:noHBand="0" w:noVBand="1"/>
      </w:tblPr>
      <w:tblGrid>
        <w:gridCol w:w="915"/>
        <w:gridCol w:w="6943"/>
        <w:gridCol w:w="1287"/>
        <w:gridCol w:w="1072"/>
        <w:gridCol w:w="1072"/>
        <w:gridCol w:w="1072"/>
        <w:gridCol w:w="1072"/>
        <w:gridCol w:w="1072"/>
        <w:gridCol w:w="1072"/>
      </w:tblGrid>
      <w:tr w:rsidR="00886152" w:rsidRPr="00F22BC9" w:rsidTr="00A17D39">
        <w:trPr>
          <w:tblHeader/>
        </w:trPr>
        <w:tc>
          <w:tcPr>
            <w:tcW w:w="294" w:type="pct"/>
            <w:vMerge w:val="restar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w:t>
            </w:r>
          </w:p>
          <w:p w:rsidR="00886152" w:rsidRPr="00F22BC9" w:rsidRDefault="00886152" w:rsidP="00A17D39">
            <w:pPr>
              <w:ind w:left="10" w:hanging="10"/>
              <w:jc w:val="center"/>
              <w:rPr>
                <w:rFonts w:eastAsia="Times New Roman" w:cs="Times New Roman"/>
                <w:b/>
                <w:sz w:val="20"/>
                <w:szCs w:val="20"/>
                <w:lang w:eastAsia="ru-RU"/>
              </w:rPr>
            </w:pPr>
            <w:r w:rsidRPr="00F22BC9">
              <w:rPr>
                <w:rFonts w:eastAsia="Times New Roman" w:cs="Times New Roman"/>
                <w:b/>
                <w:sz w:val="20"/>
                <w:szCs w:val="20"/>
                <w:lang w:eastAsia="ru-RU"/>
              </w:rPr>
              <w:t>п/п</w:t>
            </w:r>
          </w:p>
        </w:tc>
        <w:tc>
          <w:tcPr>
            <w:tcW w:w="2229" w:type="pct"/>
            <w:vMerge w:val="restar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tabs>
                <w:tab w:val="left" w:leader="hyphen" w:pos="5222"/>
                <w:tab w:val="left" w:leader="underscore" w:pos="5717"/>
              </w:tabs>
              <w:ind w:firstLine="0"/>
              <w:jc w:val="center"/>
              <w:rPr>
                <w:rFonts w:eastAsia="Times New Roman" w:cs="Times New Roman"/>
                <w:b/>
                <w:sz w:val="20"/>
                <w:szCs w:val="20"/>
                <w:lang w:eastAsia="ru-RU"/>
              </w:rPr>
            </w:pPr>
            <w:r w:rsidRPr="00F22BC9">
              <w:rPr>
                <w:rFonts w:eastAsia="Times New Roman" w:cs="Times New Roman"/>
                <w:b/>
                <w:sz w:val="20"/>
                <w:szCs w:val="20"/>
                <w:lang w:eastAsia="ru-RU"/>
              </w:rPr>
              <w:t>Наименование показателя</w:t>
            </w:r>
          </w:p>
        </w:tc>
        <w:tc>
          <w:tcPr>
            <w:tcW w:w="413" w:type="pct"/>
            <w:vMerge w:val="restar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Ед.</w:t>
            </w:r>
          </w:p>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изм.</w:t>
            </w:r>
          </w:p>
        </w:tc>
        <w:tc>
          <w:tcPr>
            <w:tcW w:w="2065" w:type="pct"/>
            <w:gridSpan w:val="6"/>
            <w:tcBorders>
              <w:top w:val="single" w:sz="6" w:space="0" w:color="auto"/>
              <w:left w:val="single" w:sz="4" w:space="0" w:color="auto"/>
              <w:bottom w:val="single" w:sz="6" w:space="0" w:color="auto"/>
              <w:right w:val="single" w:sz="6" w:space="0" w:color="auto"/>
            </w:tcBorders>
            <w:shd w:val="clear" w:color="auto" w:fill="auto"/>
            <w:vAlign w:val="center"/>
          </w:tcPr>
          <w:p w:rsidR="00886152" w:rsidRPr="00F22BC9" w:rsidRDefault="00886152" w:rsidP="00A17D39">
            <w:pPr>
              <w:jc w:val="center"/>
              <w:rPr>
                <w:rFonts w:eastAsia="Times New Roman" w:cs="Times New Roman"/>
                <w:b/>
                <w:sz w:val="20"/>
                <w:szCs w:val="20"/>
                <w:lang w:eastAsia="ru-RU"/>
              </w:rPr>
            </w:pPr>
            <w:r w:rsidRPr="00F22BC9">
              <w:rPr>
                <w:rFonts w:eastAsia="Times New Roman" w:cs="Times New Roman"/>
                <w:b/>
                <w:sz w:val="20"/>
                <w:szCs w:val="20"/>
                <w:lang w:eastAsia="ru-RU"/>
              </w:rPr>
              <w:t>Величина показателя по годам</w:t>
            </w:r>
          </w:p>
        </w:tc>
      </w:tr>
      <w:tr w:rsidR="00886152" w:rsidRPr="00F22BC9" w:rsidTr="00A17D39">
        <w:trPr>
          <w:tblHeader/>
        </w:trPr>
        <w:tc>
          <w:tcPr>
            <w:tcW w:w="294" w:type="pct"/>
            <w:vMerge/>
            <w:tcBorders>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left="10" w:hanging="10"/>
              <w:rPr>
                <w:rFonts w:eastAsia="Times New Roman" w:cs="Times New Roman"/>
                <w:b/>
                <w:sz w:val="20"/>
                <w:szCs w:val="20"/>
                <w:lang w:eastAsia="ru-RU"/>
              </w:rPr>
            </w:pPr>
          </w:p>
        </w:tc>
        <w:tc>
          <w:tcPr>
            <w:tcW w:w="2229" w:type="pct"/>
            <w:vMerge/>
            <w:tcBorders>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tabs>
                <w:tab w:val="left" w:leader="hyphen" w:pos="5222"/>
                <w:tab w:val="left" w:leader="underscore" w:pos="5717"/>
              </w:tabs>
              <w:ind w:firstLine="0"/>
              <w:jc w:val="center"/>
              <w:rPr>
                <w:rFonts w:eastAsia="Times New Roman" w:cs="Times New Roman"/>
                <w:b/>
                <w:sz w:val="20"/>
                <w:szCs w:val="20"/>
                <w:lang w:eastAsia="ru-RU"/>
              </w:rPr>
            </w:pPr>
          </w:p>
        </w:tc>
        <w:tc>
          <w:tcPr>
            <w:tcW w:w="413" w:type="pct"/>
            <w:vMerge/>
            <w:tcBorders>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p>
        </w:tc>
        <w:tc>
          <w:tcPr>
            <w:tcW w:w="344" w:type="pct"/>
            <w:tcBorders>
              <w:top w:val="single" w:sz="6" w:space="0" w:color="auto"/>
              <w:left w:val="single" w:sz="4"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Pr>
                <w:rFonts w:eastAsia="Times New Roman" w:cs="Times New Roman"/>
                <w:b/>
                <w:sz w:val="20"/>
                <w:szCs w:val="20"/>
                <w:lang w:eastAsia="ru-RU"/>
              </w:rPr>
              <w:t>2022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Pr>
                <w:rFonts w:eastAsia="Times New Roman" w:cs="Times New Roman"/>
                <w:b/>
                <w:sz w:val="20"/>
                <w:szCs w:val="20"/>
                <w:lang w:eastAsia="ru-RU"/>
              </w:rPr>
              <w:t>2023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Pr>
                <w:rFonts w:eastAsia="Times New Roman" w:cs="Times New Roman"/>
                <w:b/>
                <w:sz w:val="20"/>
                <w:szCs w:val="20"/>
                <w:lang w:eastAsia="ru-RU"/>
              </w:rPr>
              <w:t>2024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Pr>
                <w:rFonts w:eastAsia="Times New Roman" w:cs="Times New Roman"/>
                <w:b/>
                <w:sz w:val="20"/>
                <w:szCs w:val="20"/>
                <w:lang w:eastAsia="ru-RU"/>
              </w:rPr>
              <w:t>2025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Pr>
                <w:rFonts w:eastAsia="Times New Roman" w:cs="Times New Roman"/>
                <w:b/>
                <w:sz w:val="20"/>
                <w:szCs w:val="20"/>
                <w:lang w:eastAsia="ru-RU"/>
              </w:rPr>
              <w:t>2026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Pr>
                <w:rFonts w:eastAsia="Times New Roman" w:cs="Times New Roman"/>
                <w:b/>
                <w:sz w:val="20"/>
                <w:szCs w:val="20"/>
                <w:lang w:eastAsia="ru-RU"/>
              </w:rPr>
              <w:t>2027-2037</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5"/>
              <w:jc w:val="left"/>
              <w:rPr>
                <w:rFonts w:eastAsia="Times New Roman" w:cs="Times New Roman"/>
                <w:b/>
                <w:sz w:val="20"/>
                <w:szCs w:val="20"/>
                <w:lang w:eastAsia="ru-RU"/>
              </w:rPr>
            </w:pPr>
            <w:r w:rsidRPr="00F22BC9">
              <w:rPr>
                <w:rFonts w:eastAsia="Times New Roman" w:cs="Times New Roman"/>
                <w:b/>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д</w:t>
            </w:r>
            <w:r>
              <w:rPr>
                <w:rFonts w:eastAsia="Times New Roman" w:cs="Times New Roman"/>
                <w:sz w:val="20"/>
                <w:szCs w:val="20"/>
                <w:lang w:eastAsia="ru-RU"/>
              </w:rPr>
              <w:t>ля котельной № 1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Ед.</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1.2</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Pr>
                <w:rFonts w:eastAsia="Times New Roman" w:cs="Times New Roman"/>
                <w:sz w:val="20"/>
                <w:szCs w:val="20"/>
                <w:lang w:eastAsia="ru-RU"/>
              </w:rPr>
              <w:t>- для котельной № 2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Ед.</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0,004</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5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Ед.</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0,008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1.4</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6/1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Ед.</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0,002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0,002</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1.5</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6/2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Ед.</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0,003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0,002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0,002</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1.6</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w:t>
            </w:r>
            <w:r>
              <w:rPr>
                <w:rFonts w:eastAsia="Times New Roman" w:cs="Times New Roman"/>
                <w:sz w:val="20"/>
                <w:szCs w:val="20"/>
                <w:lang w:eastAsia="ru-RU"/>
              </w:rPr>
              <w:t>БМК №16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Ед.</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0,644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0,047</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0,020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0,010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0,006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0,005</w:t>
            </w:r>
          </w:p>
        </w:tc>
      </w:tr>
      <w:tr w:rsidR="00886152" w:rsidRPr="00F22BC9" w:rsidTr="00A17D39">
        <w:trPr>
          <w:trHeight w:val="705"/>
        </w:trPr>
        <w:tc>
          <w:tcPr>
            <w:tcW w:w="294" w:type="pc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2</w:t>
            </w:r>
          </w:p>
        </w:tc>
        <w:tc>
          <w:tcPr>
            <w:tcW w:w="2229" w:type="pct"/>
            <w:tcBorders>
              <w:top w:val="single" w:sz="6" w:space="0" w:color="auto"/>
              <w:left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 xml:space="preserve">Количество прекращений подачи тепловой </w:t>
            </w:r>
            <w:r w:rsidRPr="0080385C">
              <w:rPr>
                <w:rFonts w:eastAsia="Times New Roman" w:cs="Times New Roman"/>
                <w:b/>
                <w:sz w:val="20"/>
                <w:szCs w:val="20"/>
                <w:lang w:eastAsia="ru-RU"/>
              </w:rPr>
              <w:t>энергии,</w:t>
            </w:r>
            <w:r w:rsidRPr="00F22BC9">
              <w:rPr>
                <w:rFonts w:eastAsia="Times New Roman" w:cs="Times New Roman"/>
                <w:b/>
                <w:sz w:val="20"/>
                <w:szCs w:val="20"/>
                <w:lang w:eastAsia="ru-RU"/>
              </w:rPr>
              <w:t xml:space="preserve"> </w:t>
            </w:r>
          </w:p>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 xml:space="preserve">теплоносителя в результате технологических нарушений на </w:t>
            </w:r>
          </w:p>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источниках тепловой энергии</w:t>
            </w:r>
          </w:p>
        </w:tc>
        <w:tc>
          <w:tcPr>
            <w:tcW w:w="413" w:type="pc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ind w:firstLine="0"/>
              <w:jc w:val="center"/>
              <w:rPr>
                <w:rFonts w:eastAsia="Times New Roman" w:cs="Times New Roman"/>
                <w:sz w:val="20"/>
                <w:szCs w:val="20"/>
                <w:lang w:eastAsia="ru-RU"/>
              </w:rPr>
            </w:pPr>
            <w:r w:rsidRPr="00F22BC9">
              <w:rPr>
                <w:rFonts w:eastAsia="Times New Roman" w:cs="Times New Roman"/>
                <w:sz w:val="20"/>
                <w:szCs w:val="20"/>
                <w:lang w:eastAsia="ru-RU"/>
              </w:rPr>
              <w:t>Ед.</w:t>
            </w:r>
          </w:p>
        </w:tc>
        <w:tc>
          <w:tcPr>
            <w:tcW w:w="344" w:type="pc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right w:val="single" w:sz="6" w:space="0" w:color="auto"/>
            </w:tcBorders>
            <w:shd w:val="clear" w:color="auto" w:fill="auto"/>
            <w:vAlign w:val="center"/>
          </w:tcPr>
          <w:p w:rsidR="00886152" w:rsidRPr="00F22BC9" w:rsidRDefault="00886152" w:rsidP="00A17D39">
            <w:pPr>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3.1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д</w:t>
            </w:r>
            <w:r>
              <w:rPr>
                <w:rFonts w:eastAsia="Times New Roman" w:cs="Times New Roman"/>
                <w:sz w:val="20"/>
                <w:szCs w:val="20"/>
                <w:lang w:eastAsia="ru-RU"/>
              </w:rPr>
              <w:t>ля котельной № 1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тут/Гкал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0,159</w:t>
            </w:r>
          </w:p>
        </w:tc>
        <w:tc>
          <w:tcPr>
            <w:tcW w:w="344" w:type="pct"/>
            <w:tcBorders>
              <w:top w:val="single" w:sz="6" w:space="0" w:color="auto"/>
              <w:left w:val="single" w:sz="6" w:space="0" w:color="auto"/>
              <w:bottom w:val="single" w:sz="6" w:space="0" w:color="auto"/>
              <w:right w:val="single" w:sz="6" w:space="0" w:color="auto"/>
            </w:tcBorders>
            <w:shd w:val="clear" w:color="auto" w:fill="auto"/>
          </w:tcPr>
          <w:p w:rsidR="00886152" w:rsidRDefault="00886152" w:rsidP="00A17D39">
            <w:pPr>
              <w:ind w:firstLine="0"/>
              <w:jc w:val="center"/>
            </w:pPr>
            <w:r w:rsidRPr="00B7720F">
              <w:rPr>
                <w:rFonts w:eastAsia="Times New Roman" w:cs="Times New Roman"/>
                <w:sz w:val="20"/>
                <w:szCs w:val="20"/>
                <w:lang w:eastAsia="ru-RU"/>
              </w:rPr>
              <w:t>0,159</w:t>
            </w:r>
          </w:p>
        </w:tc>
        <w:tc>
          <w:tcPr>
            <w:tcW w:w="344" w:type="pct"/>
            <w:tcBorders>
              <w:top w:val="single" w:sz="6" w:space="0" w:color="auto"/>
              <w:left w:val="single" w:sz="6" w:space="0" w:color="auto"/>
              <w:bottom w:val="single" w:sz="6" w:space="0" w:color="auto"/>
              <w:right w:val="single" w:sz="6" w:space="0" w:color="auto"/>
            </w:tcBorders>
            <w:shd w:val="clear" w:color="auto" w:fill="auto"/>
          </w:tcPr>
          <w:p w:rsidR="00886152" w:rsidRDefault="00886152" w:rsidP="00A17D39">
            <w:pPr>
              <w:ind w:firstLine="0"/>
              <w:jc w:val="center"/>
            </w:pPr>
            <w:r w:rsidRPr="00B7720F">
              <w:rPr>
                <w:rFonts w:eastAsia="Times New Roman" w:cs="Times New Roman"/>
                <w:sz w:val="20"/>
                <w:szCs w:val="20"/>
                <w:lang w:eastAsia="ru-RU"/>
              </w:rPr>
              <w:t>0,159</w:t>
            </w:r>
          </w:p>
        </w:tc>
        <w:tc>
          <w:tcPr>
            <w:tcW w:w="344" w:type="pct"/>
            <w:tcBorders>
              <w:top w:val="single" w:sz="6" w:space="0" w:color="auto"/>
              <w:left w:val="single" w:sz="6" w:space="0" w:color="auto"/>
              <w:bottom w:val="single" w:sz="6" w:space="0" w:color="auto"/>
              <w:right w:val="single" w:sz="6" w:space="0" w:color="auto"/>
            </w:tcBorders>
            <w:shd w:val="clear" w:color="auto" w:fill="auto"/>
          </w:tcPr>
          <w:p w:rsidR="00886152" w:rsidRDefault="00886152" w:rsidP="00A17D39">
            <w:pPr>
              <w:ind w:firstLine="0"/>
              <w:jc w:val="center"/>
            </w:pPr>
            <w:r w:rsidRPr="00B7720F">
              <w:rPr>
                <w:rFonts w:eastAsia="Times New Roman" w:cs="Times New Roman"/>
                <w:sz w:val="20"/>
                <w:szCs w:val="20"/>
                <w:lang w:eastAsia="ru-RU"/>
              </w:rPr>
              <w:t>0,159</w:t>
            </w:r>
          </w:p>
        </w:tc>
        <w:tc>
          <w:tcPr>
            <w:tcW w:w="344" w:type="pct"/>
            <w:tcBorders>
              <w:top w:val="single" w:sz="6" w:space="0" w:color="auto"/>
              <w:left w:val="single" w:sz="6" w:space="0" w:color="auto"/>
              <w:bottom w:val="single" w:sz="6" w:space="0" w:color="auto"/>
              <w:right w:val="single" w:sz="6" w:space="0" w:color="auto"/>
            </w:tcBorders>
            <w:shd w:val="clear" w:color="auto" w:fill="auto"/>
          </w:tcPr>
          <w:p w:rsidR="00886152" w:rsidRDefault="00886152" w:rsidP="00A17D39">
            <w:pPr>
              <w:ind w:firstLine="0"/>
              <w:jc w:val="center"/>
            </w:pPr>
            <w:r w:rsidRPr="00B7720F">
              <w:rPr>
                <w:rFonts w:eastAsia="Times New Roman" w:cs="Times New Roman"/>
                <w:sz w:val="20"/>
                <w:szCs w:val="20"/>
                <w:lang w:eastAsia="ru-RU"/>
              </w:rPr>
              <w:t>0,159</w:t>
            </w:r>
          </w:p>
        </w:tc>
        <w:tc>
          <w:tcPr>
            <w:tcW w:w="344" w:type="pct"/>
            <w:tcBorders>
              <w:top w:val="single" w:sz="6" w:space="0" w:color="auto"/>
              <w:left w:val="single" w:sz="6" w:space="0" w:color="auto"/>
              <w:bottom w:val="single" w:sz="6" w:space="0" w:color="auto"/>
              <w:right w:val="single" w:sz="6" w:space="0" w:color="auto"/>
            </w:tcBorders>
            <w:shd w:val="clear" w:color="auto" w:fill="auto"/>
          </w:tcPr>
          <w:p w:rsidR="00886152" w:rsidRDefault="00886152" w:rsidP="00A17D39">
            <w:pPr>
              <w:ind w:firstLine="0"/>
              <w:jc w:val="center"/>
            </w:pPr>
            <w:r w:rsidRPr="00B7720F">
              <w:rPr>
                <w:rFonts w:eastAsia="Times New Roman" w:cs="Times New Roman"/>
                <w:sz w:val="20"/>
                <w:szCs w:val="20"/>
                <w:lang w:eastAsia="ru-RU"/>
              </w:rPr>
              <w:t>0,159</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3.2</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Pr>
                <w:rFonts w:eastAsia="Times New Roman" w:cs="Times New Roman"/>
                <w:sz w:val="20"/>
                <w:szCs w:val="20"/>
                <w:lang w:eastAsia="ru-RU"/>
              </w:rPr>
              <w:t>- для котельной № 2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тут/Гкал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0,161</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0,161</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0,161</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0,161</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0,161</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0,161</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3.3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5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тут/Гкал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3.4</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6/1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тут/Гкал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0,158</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3.5</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6/2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тут/Гкал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0,157</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0,157</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0,157</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0,157</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0,157</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0,157</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3.6</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w:t>
            </w:r>
            <w:r>
              <w:rPr>
                <w:rFonts w:eastAsia="Times New Roman" w:cs="Times New Roman"/>
                <w:sz w:val="20"/>
                <w:szCs w:val="20"/>
                <w:lang w:eastAsia="ru-RU"/>
              </w:rPr>
              <w:t>БМК №16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тут/Гкал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0,156</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4</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5"/>
              <w:jc w:val="left"/>
              <w:rPr>
                <w:rFonts w:eastAsia="Times New Roman" w:cs="Times New Roman"/>
                <w:b/>
                <w:sz w:val="20"/>
                <w:szCs w:val="20"/>
                <w:lang w:eastAsia="ru-RU"/>
              </w:rPr>
            </w:pPr>
            <w:r w:rsidRPr="00F22BC9">
              <w:rPr>
                <w:rFonts w:eastAsia="Times New Roman" w:cs="Times New Roman"/>
                <w:b/>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4.1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д</w:t>
            </w:r>
            <w:r>
              <w:rPr>
                <w:rFonts w:eastAsia="Times New Roman" w:cs="Times New Roman"/>
                <w:sz w:val="20"/>
                <w:szCs w:val="20"/>
                <w:lang w:eastAsia="ru-RU"/>
              </w:rPr>
              <w:t>ля котельной № 1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Гкал/м</w:t>
            </w:r>
            <w:r w:rsidRPr="00F22BC9">
              <w:rPr>
                <w:rFonts w:eastAsia="Times New Roman" w:cs="Times New Roman"/>
                <w:sz w:val="20"/>
                <w:szCs w:val="20"/>
                <w:vertAlign w:val="superscript"/>
                <w:lang w:eastAsia="ru-RU"/>
              </w:rPr>
              <w:t>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4.2</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Pr>
                <w:rFonts w:eastAsia="Times New Roman" w:cs="Times New Roman"/>
                <w:sz w:val="20"/>
                <w:szCs w:val="20"/>
                <w:lang w:eastAsia="ru-RU"/>
              </w:rPr>
              <w:t>- для котельной № 2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Гкал/м</w:t>
            </w:r>
            <w:r w:rsidRPr="00F22BC9">
              <w:rPr>
                <w:rFonts w:eastAsia="Times New Roman" w:cs="Times New Roman"/>
                <w:sz w:val="20"/>
                <w:szCs w:val="20"/>
                <w:vertAlign w:val="superscript"/>
                <w:lang w:eastAsia="ru-RU"/>
              </w:rPr>
              <w:t>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4.3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5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Гкал/м</w:t>
            </w:r>
            <w:r w:rsidRPr="00F22BC9">
              <w:rPr>
                <w:rFonts w:eastAsia="Times New Roman" w:cs="Times New Roman"/>
                <w:sz w:val="20"/>
                <w:szCs w:val="20"/>
                <w:vertAlign w:val="superscript"/>
                <w:lang w:eastAsia="ru-RU"/>
              </w:rPr>
              <w:t>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4.4</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6/1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Гкал/м</w:t>
            </w:r>
            <w:r w:rsidRPr="00F22BC9">
              <w:rPr>
                <w:rFonts w:eastAsia="Times New Roman" w:cs="Times New Roman"/>
                <w:sz w:val="20"/>
                <w:szCs w:val="20"/>
                <w:vertAlign w:val="superscript"/>
                <w:lang w:eastAsia="ru-RU"/>
              </w:rPr>
              <w:t>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4.5</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6/2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Гкал/м</w:t>
            </w:r>
            <w:r w:rsidRPr="00F22BC9">
              <w:rPr>
                <w:rFonts w:eastAsia="Times New Roman" w:cs="Times New Roman"/>
                <w:sz w:val="20"/>
                <w:szCs w:val="20"/>
                <w:vertAlign w:val="superscript"/>
                <w:lang w:eastAsia="ru-RU"/>
              </w:rPr>
              <w:t>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0,846</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4.6</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w:t>
            </w:r>
            <w:r>
              <w:rPr>
                <w:rFonts w:eastAsia="Times New Roman" w:cs="Times New Roman"/>
                <w:sz w:val="20"/>
                <w:szCs w:val="20"/>
                <w:lang w:eastAsia="ru-RU"/>
              </w:rPr>
              <w:t>БМК №16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Гкал/м</w:t>
            </w:r>
            <w:r w:rsidRPr="00F22BC9">
              <w:rPr>
                <w:rFonts w:eastAsia="Times New Roman" w:cs="Times New Roman"/>
                <w:sz w:val="20"/>
                <w:szCs w:val="20"/>
                <w:vertAlign w:val="superscript"/>
                <w:lang w:eastAsia="ru-RU"/>
              </w:rPr>
              <w:t>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0,638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0,638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0,638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0,638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0,638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0,638</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5</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Коэффициент использования установленной тепловой мощности</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5.1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д</w:t>
            </w:r>
            <w:r>
              <w:rPr>
                <w:rFonts w:eastAsia="Times New Roman" w:cs="Times New Roman"/>
                <w:sz w:val="20"/>
                <w:szCs w:val="20"/>
                <w:lang w:eastAsia="ru-RU"/>
              </w:rPr>
              <w:t>ля котельной № 1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5.2</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Pr>
                <w:rFonts w:eastAsia="Times New Roman" w:cs="Times New Roman"/>
                <w:sz w:val="20"/>
                <w:szCs w:val="20"/>
                <w:lang w:eastAsia="ru-RU"/>
              </w:rPr>
              <w:t>- для котельной № 2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5.3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5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5.4</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6/1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5.5</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6/2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5.6</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w:t>
            </w:r>
            <w:r>
              <w:rPr>
                <w:rFonts w:eastAsia="Times New Roman" w:cs="Times New Roman"/>
                <w:sz w:val="20"/>
                <w:szCs w:val="20"/>
                <w:lang w:eastAsia="ru-RU"/>
              </w:rPr>
              <w:t>БМК №16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0,335</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lastRenderedPageBreak/>
              <w:t>6</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Удельная материальная характеристика тепловых сетей, приведённая к расчётной тепловой нагрузке</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6.1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д</w:t>
            </w:r>
            <w:r>
              <w:rPr>
                <w:rFonts w:eastAsia="Times New Roman" w:cs="Times New Roman"/>
                <w:sz w:val="20"/>
                <w:szCs w:val="20"/>
                <w:lang w:eastAsia="ru-RU"/>
              </w:rPr>
              <w:t>ля котельной № 1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м</w:t>
            </w:r>
            <w:r w:rsidRPr="00F22BC9">
              <w:rPr>
                <w:rFonts w:eastAsia="Times New Roman" w:cs="Times New Roman"/>
                <w:sz w:val="20"/>
                <w:szCs w:val="20"/>
                <w:vertAlign w:val="superscript"/>
                <w:lang w:eastAsia="ru-RU"/>
              </w:rPr>
              <w:t>2</w:t>
            </w:r>
            <w:r w:rsidRPr="00F22BC9">
              <w:rPr>
                <w:rFonts w:eastAsia="Times New Roman" w:cs="Times New Roman"/>
                <w:sz w:val="20"/>
                <w:szCs w:val="20"/>
                <w:lang w:eastAsia="ru-RU"/>
              </w:rPr>
              <w:t>/Гкал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6.2</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Pr>
                <w:rFonts w:eastAsia="Times New Roman" w:cs="Times New Roman"/>
                <w:sz w:val="20"/>
                <w:szCs w:val="20"/>
                <w:lang w:eastAsia="ru-RU"/>
              </w:rPr>
              <w:t>- для котельной № 2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м</w:t>
            </w:r>
            <w:r w:rsidRPr="00F22BC9">
              <w:rPr>
                <w:rFonts w:eastAsia="Times New Roman" w:cs="Times New Roman"/>
                <w:sz w:val="20"/>
                <w:szCs w:val="20"/>
                <w:vertAlign w:val="superscript"/>
                <w:lang w:eastAsia="ru-RU"/>
              </w:rPr>
              <w:t>2</w:t>
            </w:r>
            <w:r w:rsidRPr="00F22BC9">
              <w:rPr>
                <w:rFonts w:eastAsia="Times New Roman" w:cs="Times New Roman"/>
                <w:sz w:val="20"/>
                <w:szCs w:val="20"/>
                <w:lang w:eastAsia="ru-RU"/>
              </w:rPr>
              <w:t>/Гкал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0,054</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6.3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5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м</w:t>
            </w:r>
            <w:r w:rsidRPr="00F22BC9">
              <w:rPr>
                <w:rFonts w:eastAsia="Times New Roman" w:cs="Times New Roman"/>
                <w:sz w:val="20"/>
                <w:szCs w:val="20"/>
                <w:vertAlign w:val="superscript"/>
                <w:lang w:eastAsia="ru-RU"/>
              </w:rPr>
              <w:t>2</w:t>
            </w:r>
            <w:r w:rsidRPr="00F22BC9">
              <w:rPr>
                <w:rFonts w:eastAsia="Times New Roman" w:cs="Times New Roman"/>
                <w:sz w:val="20"/>
                <w:szCs w:val="20"/>
                <w:lang w:eastAsia="ru-RU"/>
              </w:rPr>
              <w:t>/Гкал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0,084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0,084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0,084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0,084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0,084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0,084</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6.4</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6/1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м</w:t>
            </w:r>
            <w:r w:rsidRPr="00F22BC9">
              <w:rPr>
                <w:rFonts w:eastAsia="Times New Roman" w:cs="Times New Roman"/>
                <w:sz w:val="20"/>
                <w:szCs w:val="20"/>
                <w:vertAlign w:val="superscript"/>
                <w:lang w:eastAsia="ru-RU"/>
              </w:rPr>
              <w:t>2</w:t>
            </w:r>
            <w:r w:rsidRPr="00F22BC9">
              <w:rPr>
                <w:rFonts w:eastAsia="Times New Roman" w:cs="Times New Roman"/>
                <w:sz w:val="20"/>
                <w:szCs w:val="20"/>
                <w:lang w:eastAsia="ru-RU"/>
              </w:rPr>
              <w:t>/Гкал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0,006</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6.5</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6/2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м</w:t>
            </w:r>
            <w:r w:rsidRPr="00F22BC9">
              <w:rPr>
                <w:rFonts w:eastAsia="Times New Roman" w:cs="Times New Roman"/>
                <w:sz w:val="20"/>
                <w:szCs w:val="20"/>
                <w:vertAlign w:val="superscript"/>
                <w:lang w:eastAsia="ru-RU"/>
              </w:rPr>
              <w:t>2</w:t>
            </w:r>
            <w:r w:rsidRPr="00F22BC9">
              <w:rPr>
                <w:rFonts w:eastAsia="Times New Roman" w:cs="Times New Roman"/>
                <w:sz w:val="20"/>
                <w:szCs w:val="20"/>
                <w:lang w:eastAsia="ru-RU"/>
              </w:rPr>
              <w:t>/Гкал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0,019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0,019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0,019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0,019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0,019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0,019</w:t>
            </w:r>
          </w:p>
        </w:tc>
      </w:tr>
      <w:tr w:rsidR="00886152" w:rsidRPr="00F22BC9" w:rsidTr="00A17D39">
        <w:trPr>
          <w:trHeight w:val="70"/>
        </w:trPr>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6.6</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w:t>
            </w:r>
            <w:r>
              <w:rPr>
                <w:rFonts w:eastAsia="Times New Roman" w:cs="Times New Roman"/>
                <w:sz w:val="20"/>
                <w:szCs w:val="20"/>
                <w:lang w:eastAsia="ru-RU"/>
              </w:rPr>
              <w:t>БМК №16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м</w:t>
            </w:r>
            <w:r w:rsidRPr="00F22BC9">
              <w:rPr>
                <w:rFonts w:eastAsia="Times New Roman" w:cs="Times New Roman"/>
                <w:sz w:val="20"/>
                <w:szCs w:val="20"/>
                <w:vertAlign w:val="superscript"/>
                <w:lang w:eastAsia="ru-RU"/>
              </w:rPr>
              <w:t>2</w:t>
            </w:r>
            <w:r w:rsidRPr="00F22BC9">
              <w:rPr>
                <w:rFonts w:eastAsia="Times New Roman" w:cs="Times New Roman"/>
                <w:sz w:val="20"/>
                <w:szCs w:val="20"/>
                <w:lang w:eastAsia="ru-RU"/>
              </w:rPr>
              <w:t>/Гкал</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0,062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0,062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0,062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0,062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0,062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0,062</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7</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Доля тепловой энергии, выработанной в комбинированном режиме</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8</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Удельный расход условного топлива на отпуск электрической энергии</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тут/кВт</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9</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10</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Доля отпуска тепловой энергии, осуществляемого потребителям по приборам учёта, в общем объёме отпущенной тепловой энергии</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40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50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60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100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11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11.1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д</w:t>
            </w:r>
            <w:r>
              <w:rPr>
                <w:rFonts w:eastAsia="Times New Roman" w:cs="Times New Roman"/>
                <w:sz w:val="20"/>
                <w:szCs w:val="20"/>
                <w:lang w:eastAsia="ru-RU"/>
              </w:rPr>
              <w:t>ля котельной № 1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лет</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16</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11.2</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Pr>
                <w:rFonts w:eastAsia="Times New Roman" w:cs="Times New Roman"/>
                <w:sz w:val="20"/>
                <w:szCs w:val="20"/>
                <w:lang w:eastAsia="ru-RU"/>
              </w:rPr>
              <w:t>- для котельной № 2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лет</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5</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6</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7</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11.3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5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лет</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27</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28</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31</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11.4</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6/1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лет</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21</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34</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11.5</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6/2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лет</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21</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22</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34</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11.6</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w:t>
            </w:r>
            <w:r>
              <w:rPr>
                <w:rFonts w:eastAsia="Times New Roman" w:cs="Times New Roman"/>
                <w:sz w:val="20"/>
                <w:szCs w:val="20"/>
                <w:lang w:eastAsia="ru-RU"/>
              </w:rPr>
              <w:t>БМК №16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лет</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39</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14</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20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12</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12.1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д</w:t>
            </w:r>
            <w:r>
              <w:rPr>
                <w:rFonts w:eastAsia="Times New Roman" w:cs="Times New Roman"/>
                <w:sz w:val="20"/>
                <w:szCs w:val="20"/>
                <w:lang w:eastAsia="ru-RU"/>
              </w:rPr>
              <w:t>ля котельной № 1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12.2</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Pr>
                <w:rFonts w:eastAsia="Times New Roman" w:cs="Times New Roman"/>
                <w:sz w:val="20"/>
                <w:szCs w:val="20"/>
                <w:lang w:eastAsia="ru-RU"/>
              </w:rPr>
              <w:t>- для котельной № 2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12.3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5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37</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12.4</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6/1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12.5</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6/2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12.6</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w:t>
            </w:r>
            <w:r>
              <w:rPr>
                <w:rFonts w:eastAsia="Times New Roman" w:cs="Times New Roman"/>
                <w:sz w:val="20"/>
                <w:szCs w:val="20"/>
                <w:lang w:eastAsia="ru-RU"/>
              </w:rPr>
              <w:t>БМК №16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33</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b/>
                <w:sz w:val="20"/>
                <w:szCs w:val="20"/>
                <w:lang w:eastAsia="ru-RU"/>
              </w:rPr>
            </w:pPr>
            <w:r w:rsidRPr="00F22BC9">
              <w:rPr>
                <w:rFonts w:eastAsia="Times New Roman" w:cs="Times New Roman"/>
                <w:b/>
                <w:sz w:val="20"/>
                <w:szCs w:val="20"/>
                <w:lang w:eastAsia="ru-RU"/>
              </w:rPr>
              <w:t>13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b/>
                <w:sz w:val="20"/>
                <w:szCs w:val="20"/>
                <w:lang w:eastAsia="ru-RU"/>
              </w:rPr>
            </w:pPr>
            <w:r w:rsidRPr="00F22BC9">
              <w:rPr>
                <w:rFonts w:eastAsia="Times New Roman" w:cs="Times New Roman"/>
                <w:b/>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lastRenderedPageBreak/>
              <w:t>13.1</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д</w:t>
            </w:r>
            <w:r>
              <w:rPr>
                <w:rFonts w:eastAsia="Times New Roman" w:cs="Times New Roman"/>
                <w:sz w:val="20"/>
                <w:szCs w:val="20"/>
                <w:lang w:eastAsia="ru-RU"/>
              </w:rPr>
              <w:t>ля котельной № 1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13.2</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Pr>
                <w:rFonts w:eastAsia="Times New Roman" w:cs="Times New Roman"/>
                <w:sz w:val="20"/>
                <w:szCs w:val="20"/>
                <w:lang w:eastAsia="ru-RU"/>
              </w:rPr>
              <w:t>- для котельной № 2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13.3</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5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Pr>
                <w:rFonts w:eastAsia="Times New Roman" w:cs="Times New Roman"/>
                <w:sz w:val="20"/>
                <w:szCs w:val="20"/>
                <w:lang w:eastAsia="ru-RU"/>
              </w:rPr>
              <w:t>100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13.4</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6/1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13.5</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котельной № </w:t>
            </w:r>
            <w:r>
              <w:rPr>
                <w:rFonts w:eastAsia="Times New Roman" w:cs="Times New Roman"/>
                <w:sz w:val="20"/>
                <w:szCs w:val="20"/>
                <w:lang w:eastAsia="ru-RU"/>
              </w:rPr>
              <w:t>6/2 п. Красное Знамя</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r w:rsidR="00886152" w:rsidRPr="00F22BC9" w:rsidTr="00A17D39">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13.6</w:t>
            </w:r>
          </w:p>
        </w:tc>
        <w:tc>
          <w:tcPr>
            <w:tcW w:w="2229" w:type="pct"/>
            <w:tcBorders>
              <w:top w:val="single" w:sz="6" w:space="0" w:color="auto"/>
              <w:left w:val="single" w:sz="6" w:space="0" w:color="auto"/>
              <w:bottom w:val="single" w:sz="6" w:space="0" w:color="auto"/>
              <w:right w:val="single" w:sz="6" w:space="0" w:color="auto"/>
            </w:tcBorders>
            <w:shd w:val="clear" w:color="auto" w:fill="auto"/>
          </w:tcPr>
          <w:p w:rsidR="00886152" w:rsidRPr="00F22BC9" w:rsidRDefault="00886152" w:rsidP="00A17D39">
            <w:pPr>
              <w:widowControl/>
              <w:ind w:firstLine="0"/>
              <w:jc w:val="left"/>
              <w:rPr>
                <w:rFonts w:eastAsia="Times New Roman" w:cs="Times New Roman"/>
                <w:sz w:val="20"/>
                <w:szCs w:val="20"/>
                <w:lang w:eastAsia="ru-RU"/>
              </w:rPr>
            </w:pPr>
            <w:r w:rsidRPr="00F22BC9">
              <w:rPr>
                <w:rFonts w:eastAsia="Times New Roman" w:cs="Times New Roman"/>
                <w:sz w:val="20"/>
                <w:szCs w:val="20"/>
                <w:lang w:eastAsia="ru-RU"/>
              </w:rPr>
              <w:t xml:space="preserve">- для </w:t>
            </w:r>
            <w:r>
              <w:rPr>
                <w:rFonts w:eastAsia="Times New Roman" w:cs="Times New Roman"/>
                <w:sz w:val="20"/>
                <w:szCs w:val="20"/>
                <w:lang w:eastAsia="ru-RU"/>
              </w:rPr>
              <w:t>БМК №16 п. Спирово</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rsidR="00886152" w:rsidRPr="00F22BC9" w:rsidRDefault="00886152" w:rsidP="00A17D39">
            <w:pPr>
              <w:widowControl/>
              <w:ind w:firstLine="0"/>
              <w:jc w:val="center"/>
              <w:rPr>
                <w:rFonts w:eastAsia="Times New Roman" w:cs="Times New Roman"/>
                <w:sz w:val="20"/>
                <w:szCs w:val="20"/>
                <w:lang w:eastAsia="ru-RU"/>
              </w:rPr>
            </w:pPr>
            <w:r w:rsidRPr="00F22BC9">
              <w:rPr>
                <w:rFonts w:eastAsia="Times New Roman" w:cs="Times New Roman"/>
                <w:sz w:val="20"/>
                <w:szCs w:val="20"/>
                <w:lang w:eastAsia="ru-RU"/>
              </w:rPr>
              <w:t>0</w:t>
            </w:r>
          </w:p>
        </w:tc>
      </w:tr>
    </w:tbl>
    <w:p w:rsidR="00916BAB" w:rsidRPr="00944F0E" w:rsidRDefault="00916BAB" w:rsidP="00916BAB"/>
    <w:p w:rsidR="00916BAB" w:rsidRPr="00944F0E" w:rsidRDefault="00916BAB" w:rsidP="008721D0">
      <w:pPr>
        <w:sectPr w:rsidR="00916BAB" w:rsidRPr="00944F0E" w:rsidSect="00916BAB">
          <w:pgSz w:w="16838" w:h="11906" w:orient="landscape"/>
          <w:pgMar w:top="1418" w:right="678" w:bottom="850" w:left="567" w:header="708" w:footer="708" w:gutter="0"/>
          <w:cols w:space="708"/>
          <w:docGrid w:linePitch="360"/>
        </w:sectPr>
      </w:pPr>
    </w:p>
    <w:p w:rsidR="00C244BB" w:rsidRPr="00944F0E" w:rsidRDefault="00C244BB" w:rsidP="00C244BB">
      <w:pPr>
        <w:pStyle w:val="20"/>
      </w:pPr>
      <w:bookmarkStart w:id="131" w:name="_Toc15640982"/>
      <w:bookmarkStart w:id="132" w:name="_Toc28125421"/>
      <w:bookmarkStart w:id="133" w:name="_Toc71300626"/>
      <w:r w:rsidRPr="00944F0E">
        <w:lastRenderedPageBreak/>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31"/>
      <w:bookmarkEnd w:id="132"/>
      <w:bookmarkEnd w:id="133"/>
    </w:p>
    <w:p w:rsidR="00C244BB" w:rsidRPr="00944F0E" w:rsidRDefault="00916BAB" w:rsidP="00C244BB">
      <w:r w:rsidRPr="00944F0E">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916BAB" w:rsidRPr="00944F0E" w:rsidRDefault="00916BAB" w:rsidP="00C244BB"/>
    <w:p w:rsidR="00C244BB" w:rsidRPr="00944F0E" w:rsidRDefault="00C244BB" w:rsidP="00C244BB">
      <w:pPr>
        <w:pStyle w:val="20"/>
      </w:pPr>
      <w:bookmarkStart w:id="134" w:name="_Toc71300627"/>
      <w:r w:rsidRPr="00944F0E">
        <w:t>Целевые значения ключевых показателей, отражающих результаты внедрения целевой модели рынка тепловой энергии</w:t>
      </w:r>
      <w:bookmarkEnd w:id="134"/>
    </w:p>
    <w:p w:rsidR="00C244BB" w:rsidRPr="00944F0E" w:rsidRDefault="00916BAB" w:rsidP="00C244BB">
      <w:r w:rsidRPr="00944F0E">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944F0E" w:rsidRDefault="00C244BB" w:rsidP="00C244BB"/>
    <w:p w:rsidR="00C244BB" w:rsidRPr="00944F0E" w:rsidRDefault="00C244BB" w:rsidP="00C244BB">
      <w:pPr>
        <w:pStyle w:val="20"/>
      </w:pPr>
      <w:bookmarkStart w:id="135" w:name="_Toc15640984"/>
      <w:bookmarkStart w:id="136" w:name="_Toc28125423"/>
      <w:bookmarkStart w:id="137" w:name="_Toc71300628"/>
      <w:r w:rsidRPr="00944F0E">
        <w:t xml:space="preserve">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w:t>
      </w:r>
      <w:bookmarkEnd w:id="135"/>
      <w:bookmarkEnd w:id="136"/>
      <w:r w:rsidRPr="00944F0E">
        <w:t>на территории поселения</w:t>
      </w:r>
      <w:bookmarkEnd w:id="137"/>
    </w:p>
    <w:p w:rsidR="00C244BB" w:rsidRPr="00944F0E" w:rsidRDefault="00916BAB" w:rsidP="00C244BB">
      <w:r w:rsidRPr="00944F0E">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944F0E" w:rsidRDefault="00C244BB" w:rsidP="00C244BB"/>
    <w:p w:rsidR="00C244BB" w:rsidRPr="00944F0E" w:rsidRDefault="00C244BB" w:rsidP="00C244BB">
      <w:pPr>
        <w:pStyle w:val="20"/>
      </w:pPr>
      <w:bookmarkStart w:id="138" w:name="_Toc68076700"/>
      <w:bookmarkStart w:id="139" w:name="_Toc71300629"/>
      <w:r w:rsidRPr="00944F0E">
        <w:t>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bookmarkEnd w:id="138"/>
      <w:bookmarkEnd w:id="139"/>
    </w:p>
    <w:p w:rsidR="00C244BB" w:rsidRPr="00944F0E" w:rsidRDefault="00A554D4" w:rsidP="00C244BB">
      <w:r>
        <w:t>В схеме теплоснабжения 2022</w:t>
      </w:r>
      <w:r w:rsidR="00916BAB" w:rsidRPr="00944F0E">
        <w:t xml:space="preserve"> года, в таблице с индикаторами развития систем теплоснабжения </w:t>
      </w:r>
      <w:proofErr w:type="spellStart"/>
      <w:r w:rsidR="00886152">
        <w:t>Спировского</w:t>
      </w:r>
      <w:proofErr w:type="spellEnd"/>
      <w:r w:rsidR="00886152">
        <w:t xml:space="preserve"> муниципального округа</w:t>
      </w:r>
      <w:r w:rsidR="00916BAB" w:rsidRPr="00944F0E">
        <w:t xml:space="preserve">, изменены значения базового </w:t>
      </w:r>
      <w:r w:rsidR="00886152">
        <w:t>и перспективного периодов</w:t>
      </w:r>
      <w:r w:rsidR="00916BAB" w:rsidRPr="00944F0E">
        <w:t xml:space="preserve">. </w:t>
      </w:r>
    </w:p>
    <w:p w:rsidR="00E33FBE" w:rsidRPr="00944F0E" w:rsidRDefault="00E33FBE" w:rsidP="005D57FA">
      <w:pPr>
        <w:pStyle w:val="10"/>
      </w:pPr>
      <w:bookmarkStart w:id="140" w:name="_Toc71300630"/>
      <w:r w:rsidRPr="00944F0E">
        <w:lastRenderedPageBreak/>
        <w:t>Ценовые (тарифные) последствия</w:t>
      </w:r>
      <w:bookmarkEnd w:id="140"/>
    </w:p>
    <w:p w:rsidR="00A1002A" w:rsidRDefault="00A1002A" w:rsidP="005D57FA">
      <w:pPr>
        <w:pStyle w:val="20"/>
        <w:tabs>
          <w:tab w:val="num" w:pos="1276"/>
        </w:tabs>
      </w:pPr>
      <w:bookmarkStart w:id="141" w:name="_Toc71300631"/>
      <w:r w:rsidRPr="00944F0E">
        <w:t xml:space="preserve">Результаты </w:t>
      </w:r>
      <w:r w:rsidR="008721D0" w:rsidRPr="00944F0E">
        <w:t>расчё</w:t>
      </w:r>
      <w:r w:rsidR="00AD7F88" w:rsidRPr="00944F0E">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141"/>
    </w:p>
    <w:p w:rsidR="00886152" w:rsidRPr="00886152" w:rsidRDefault="00886152" w:rsidP="00886152"/>
    <w:p w:rsidR="00886152" w:rsidRPr="00F22BC9" w:rsidRDefault="00886152" w:rsidP="00886152">
      <w:r w:rsidRPr="00F22BC9">
        <w:t>Тарифные источники финансирования могут быть определены в финансовом плане организации при утверждении инвестиционной програм</w:t>
      </w:r>
      <w:r>
        <w:t xml:space="preserve">мы теплоснабжающей организации. </w:t>
      </w:r>
      <w:r w:rsidRPr="00F22BC9">
        <w:t xml:space="preserve">При этом необходимо отметить, что схема теплоснабжения является </w:t>
      </w:r>
      <w:proofErr w:type="spellStart"/>
      <w:r w:rsidRPr="00F22BC9">
        <w:t>предпроектным</w:t>
      </w:r>
      <w:proofErr w:type="spellEnd"/>
      <w:r w:rsidRPr="00F22BC9">
        <w:t xml:space="preserve">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rsidR="00886152" w:rsidRPr="00F22BC9" w:rsidRDefault="00886152" w:rsidP="00886152">
      <w:r w:rsidRPr="00F22BC9">
        <w:t>Прогнозные значения определены с учётом имеющихся производственных расходов товарного отпуска тепловой энергии за 20</w:t>
      </w:r>
      <w:r>
        <w:t>21</w:t>
      </w:r>
      <w:r w:rsidRPr="00F22BC9">
        <w:t xml:space="preserve"> г., принятые по материалам тарифных дел, индексов инфляции, а также изменения технико-экономических показателей работы источников теплоснабжения при реализации мероприятий Схемы.</w:t>
      </w:r>
    </w:p>
    <w:p w:rsidR="00886152" w:rsidRPr="00F22BC9" w:rsidRDefault="00886152" w:rsidP="00886152">
      <w:r w:rsidRPr="00F22BC9">
        <w:t>Показатели тарифно-балансовой модели по системам теплоснабжения приведены в следующих таблицах.</w:t>
      </w:r>
    </w:p>
    <w:p w:rsidR="00886152" w:rsidRPr="00F22BC9" w:rsidRDefault="00886152" w:rsidP="00886152"/>
    <w:p w:rsidR="00886152" w:rsidRPr="00F22BC9" w:rsidRDefault="00886152" w:rsidP="00886152">
      <w:pPr>
        <w:pStyle w:val="aa"/>
      </w:pPr>
      <w:bookmarkStart w:id="142" w:name="_Toc40433114"/>
      <w:bookmarkStart w:id="143" w:name="_Toc71301038"/>
      <w:r w:rsidRPr="00F22BC9">
        <w:t xml:space="preserve">Таблица </w:t>
      </w:r>
      <w:r>
        <w:t>15</w:t>
      </w:r>
      <w:r w:rsidRPr="00F22BC9">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1</w:t>
      </w:r>
      <w:r w:rsidR="00C6032E">
        <w:rPr>
          <w:noProof/>
        </w:rPr>
        <w:fldChar w:fldCharType="end"/>
      </w:r>
      <w:r w:rsidRPr="00F22BC9">
        <w:t xml:space="preserve"> – Показатели тарифно-балансовой модели по системе теплоснабжения котельной №1 </w:t>
      </w:r>
      <w:bookmarkEnd w:id="142"/>
      <w:bookmarkEnd w:id="143"/>
      <w:r>
        <w:t>п. Спирово</w:t>
      </w:r>
    </w:p>
    <w:tbl>
      <w:tblPr>
        <w:tblW w:w="5000" w:type="pct"/>
        <w:tblCellMar>
          <w:left w:w="40" w:type="dxa"/>
          <w:right w:w="40" w:type="dxa"/>
        </w:tblCellMar>
        <w:tblLook w:val="0000" w:firstRow="0" w:lastRow="0" w:firstColumn="0" w:lastColumn="0" w:noHBand="0" w:noVBand="0"/>
      </w:tblPr>
      <w:tblGrid>
        <w:gridCol w:w="2804"/>
        <w:gridCol w:w="1343"/>
        <w:gridCol w:w="1097"/>
        <w:gridCol w:w="1095"/>
        <w:gridCol w:w="1097"/>
        <w:gridCol w:w="1097"/>
        <w:gridCol w:w="1089"/>
      </w:tblGrid>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left="394" w:firstLine="0"/>
              <w:jc w:val="center"/>
              <w:rPr>
                <w:rFonts w:eastAsia="Times New Roman" w:cs="Times New Roman"/>
                <w:sz w:val="20"/>
                <w:szCs w:val="20"/>
                <w:lang w:eastAsia="ru-RU"/>
              </w:rPr>
            </w:pPr>
            <w:r w:rsidRPr="00387372">
              <w:rPr>
                <w:rFonts w:eastAsia="Times New Roman" w:cs="Times New Roman"/>
                <w:sz w:val="20"/>
                <w:szCs w:val="20"/>
                <w:lang w:eastAsia="ru-RU"/>
              </w:rPr>
              <w:t>Показатель</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2022</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2024</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2025</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2026</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2027-2037</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sidRPr="00387372">
              <w:rPr>
                <w:rFonts w:eastAsia="Times New Roman" w:cs="Times New Roman"/>
                <w:sz w:val="20"/>
                <w:szCs w:val="20"/>
                <w:lang w:eastAsia="ru-RU"/>
              </w:rPr>
              <w:t>Индексы-дефляторы МЭР</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Pr>
                <w:rFonts w:eastAsia="Times New Roman" w:cs="Times New Roman"/>
                <w:sz w:val="20"/>
                <w:szCs w:val="20"/>
                <w:lang w:eastAsia="ru-RU"/>
              </w:rPr>
              <w:t>Установленная тепло</w:t>
            </w:r>
            <w:r w:rsidRPr="00387372">
              <w:rPr>
                <w:rFonts w:eastAsia="Times New Roman" w:cs="Times New Roman"/>
                <w:sz w:val="20"/>
                <w:szCs w:val="20"/>
                <w:lang w:eastAsia="ru-RU"/>
              </w:rPr>
              <w:t>вая мощность котельных, Гкал/ч</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2,1</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2,1</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2,1</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2,1</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2,1</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2,1</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Тепловая нагрузка потребителей, Гкал/ч</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0,7</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0,7</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0,7</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0,7</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0,7</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0,7</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 xml:space="preserve">Полезный отпуск </w:t>
            </w:r>
            <w:proofErr w:type="spellStart"/>
            <w:r w:rsidRPr="00387372">
              <w:rPr>
                <w:rFonts w:eastAsia="Times New Roman" w:cs="Times New Roman"/>
                <w:sz w:val="20"/>
                <w:szCs w:val="20"/>
                <w:lang w:eastAsia="ru-RU"/>
              </w:rPr>
              <w:t>теплоэнергии</w:t>
            </w:r>
            <w:proofErr w:type="spellEnd"/>
            <w:r w:rsidRPr="00387372">
              <w:rPr>
                <w:rFonts w:eastAsia="Times New Roman" w:cs="Times New Roman"/>
                <w:sz w:val="20"/>
                <w:szCs w:val="20"/>
                <w:lang w:eastAsia="ru-RU"/>
              </w:rPr>
              <w:t>, Гкал/год</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1229,3</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1229,3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1229,3</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1229,3</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1229,3</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1229,3</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Жилфонд</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955,41</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955,41</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955,41</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955,41</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955,41</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955,41</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Местный бюджет</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214,25</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214,25</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214,25</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214,25</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214,25</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sidRPr="00387372">
              <w:rPr>
                <w:rFonts w:cs="Times New Roman"/>
                <w:sz w:val="20"/>
                <w:szCs w:val="20"/>
              </w:rPr>
              <w:t>214,25</w:t>
            </w:r>
          </w:p>
        </w:tc>
      </w:tr>
      <w:tr w:rsidR="00886152" w:rsidRPr="00387372" w:rsidTr="00A17D39">
        <w:trPr>
          <w:trHeight w:val="70"/>
        </w:trPr>
        <w:tc>
          <w:tcPr>
            <w:tcW w:w="1457"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Прочие объекты</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sidRPr="00387372">
              <w:rPr>
                <w:rFonts w:cs="Times New Roman"/>
                <w:sz w:val="20"/>
                <w:szCs w:val="20"/>
              </w:rPr>
              <w:t>59,64</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sidRPr="00387372">
              <w:rPr>
                <w:rFonts w:cs="Times New Roman"/>
                <w:sz w:val="20"/>
                <w:szCs w:val="20"/>
              </w:rPr>
              <w:t>59,64</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sidRPr="00387372">
              <w:rPr>
                <w:rFonts w:cs="Times New Roman"/>
                <w:sz w:val="20"/>
                <w:szCs w:val="20"/>
              </w:rPr>
              <w:t>59,64</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sidRPr="00387372">
              <w:rPr>
                <w:rFonts w:cs="Times New Roman"/>
                <w:sz w:val="20"/>
                <w:szCs w:val="20"/>
              </w:rPr>
              <w:t>59,64</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sidRPr="00387372">
              <w:rPr>
                <w:rFonts w:cs="Times New Roman"/>
                <w:sz w:val="20"/>
                <w:szCs w:val="20"/>
              </w:rPr>
              <w:t>59,64</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sidRPr="00387372">
              <w:rPr>
                <w:rFonts w:cs="Times New Roman"/>
                <w:sz w:val="20"/>
                <w:szCs w:val="20"/>
              </w:rPr>
              <w:t>59,64</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Pr>
                <w:rFonts w:eastAsia="Times New Roman" w:cs="Times New Roman"/>
                <w:sz w:val="20"/>
                <w:szCs w:val="20"/>
                <w:lang w:eastAsia="ru-RU"/>
              </w:rPr>
              <w:t xml:space="preserve">Расход </w:t>
            </w:r>
            <w:r w:rsidRPr="00387372">
              <w:rPr>
                <w:rFonts w:eastAsia="Times New Roman" w:cs="Times New Roman"/>
                <w:sz w:val="20"/>
                <w:szCs w:val="20"/>
                <w:lang w:eastAsia="ru-RU"/>
              </w:rPr>
              <w:t>газ</w:t>
            </w:r>
            <w:r>
              <w:rPr>
                <w:rFonts w:eastAsia="Times New Roman" w:cs="Times New Roman"/>
                <w:sz w:val="20"/>
                <w:szCs w:val="20"/>
                <w:lang w:eastAsia="ru-RU"/>
              </w:rPr>
              <w:t>а</w:t>
            </w:r>
            <w:r w:rsidRPr="00387372">
              <w:rPr>
                <w:rFonts w:eastAsia="Times New Roman" w:cs="Times New Roman"/>
                <w:sz w:val="20"/>
                <w:szCs w:val="20"/>
                <w:lang w:eastAsia="ru-RU"/>
              </w:rPr>
              <w:t>, тыс.  м</w:t>
            </w:r>
            <w:r w:rsidRPr="00387372">
              <w:rPr>
                <w:rFonts w:eastAsia="Times New Roman" w:cs="Times New Roman"/>
                <w:sz w:val="20"/>
                <w:szCs w:val="20"/>
                <w:vertAlign w:val="superscript"/>
                <w:lang w:eastAsia="ru-RU"/>
              </w:rPr>
              <w:t>3</w:t>
            </w:r>
            <w:r w:rsidRPr="00387372">
              <w:rPr>
                <w:rFonts w:eastAsia="Times New Roman" w:cs="Times New Roman"/>
                <w:sz w:val="20"/>
                <w:szCs w:val="20"/>
                <w:lang w:eastAsia="ru-RU"/>
              </w:rPr>
              <w:t>/год</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409,457</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409,457</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409,457</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409,457</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409,457</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cs="Times New Roman"/>
                <w:sz w:val="20"/>
                <w:szCs w:val="20"/>
              </w:rPr>
              <w:t>409,457</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Отнош</w:t>
            </w:r>
            <w:r>
              <w:rPr>
                <w:rFonts w:eastAsia="Times New Roman" w:cs="Times New Roman"/>
                <w:sz w:val="20"/>
                <w:szCs w:val="20"/>
                <w:lang w:eastAsia="ru-RU"/>
              </w:rPr>
              <w:t>ение текущих расходов теплоснаб</w:t>
            </w:r>
            <w:r w:rsidRPr="00387372">
              <w:rPr>
                <w:rFonts w:eastAsia="Times New Roman" w:cs="Times New Roman"/>
                <w:sz w:val="20"/>
                <w:szCs w:val="20"/>
                <w:lang w:eastAsia="ru-RU"/>
              </w:rPr>
              <w:t>жающей организации к базовому периоду актуализации, %</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Тариф на тепловую энергию, руб./Гкал</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color w:val="000000"/>
                <w:sz w:val="20"/>
                <w:szCs w:val="20"/>
              </w:rPr>
            </w:pPr>
            <w:r>
              <w:rPr>
                <w:sz w:val="20"/>
                <w:szCs w:val="20"/>
              </w:rPr>
              <w:t>2777,13</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3149,89</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3354,63</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3572,68</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3701,30</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5461,50</w:t>
            </w:r>
          </w:p>
        </w:tc>
      </w:tr>
    </w:tbl>
    <w:p w:rsidR="00886152" w:rsidRDefault="00886152" w:rsidP="00886152"/>
    <w:p w:rsidR="00886152" w:rsidRDefault="00886152" w:rsidP="00886152">
      <w:pPr>
        <w:pStyle w:val="aa"/>
      </w:pPr>
      <w:bookmarkStart w:id="144" w:name="_Toc40433115"/>
      <w:bookmarkStart w:id="145" w:name="_Toc71301039"/>
      <w:r w:rsidRPr="00F22BC9">
        <w:t xml:space="preserve">Таблица </w:t>
      </w:r>
      <w:r>
        <w:t>15</w:t>
      </w:r>
      <w:r w:rsidRPr="00F22BC9">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2</w:t>
      </w:r>
      <w:r w:rsidR="00C6032E">
        <w:rPr>
          <w:noProof/>
        </w:rPr>
        <w:fldChar w:fldCharType="end"/>
      </w:r>
      <w:r w:rsidRPr="00F22BC9">
        <w:t xml:space="preserve"> - Показатели тарифно-балансовой модели по системе теплоснабжения котельной №2 </w:t>
      </w:r>
      <w:bookmarkEnd w:id="144"/>
      <w:bookmarkEnd w:id="145"/>
      <w:r>
        <w:t>п. Спирово</w:t>
      </w:r>
    </w:p>
    <w:tbl>
      <w:tblPr>
        <w:tblW w:w="5000" w:type="pct"/>
        <w:tblCellMar>
          <w:left w:w="40" w:type="dxa"/>
          <w:right w:w="40" w:type="dxa"/>
        </w:tblCellMar>
        <w:tblLook w:val="0000" w:firstRow="0" w:lastRow="0" w:firstColumn="0" w:lastColumn="0" w:noHBand="0" w:noVBand="0"/>
      </w:tblPr>
      <w:tblGrid>
        <w:gridCol w:w="2820"/>
        <w:gridCol w:w="1341"/>
        <w:gridCol w:w="1095"/>
        <w:gridCol w:w="1093"/>
        <w:gridCol w:w="1095"/>
        <w:gridCol w:w="1095"/>
        <w:gridCol w:w="1083"/>
      </w:tblGrid>
      <w:tr w:rsidR="00886152" w:rsidRPr="00387372" w:rsidTr="00886152">
        <w:tc>
          <w:tcPr>
            <w:tcW w:w="146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Показатель</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2022</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2023</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2024</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2025</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2026</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2027-2037</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sidRPr="00387372">
              <w:rPr>
                <w:rFonts w:eastAsia="Times New Roman" w:cs="Times New Roman"/>
                <w:sz w:val="20"/>
                <w:szCs w:val="20"/>
                <w:lang w:eastAsia="ru-RU"/>
              </w:rPr>
              <w:t>Индексы-дефляторы МЭР</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Pr>
                <w:rFonts w:eastAsia="Times New Roman" w:cs="Times New Roman"/>
                <w:sz w:val="20"/>
                <w:szCs w:val="20"/>
                <w:lang w:eastAsia="ru-RU"/>
              </w:rPr>
              <w:t>Установленная тепло</w:t>
            </w:r>
            <w:r w:rsidRPr="00387372">
              <w:rPr>
                <w:rFonts w:eastAsia="Times New Roman" w:cs="Times New Roman"/>
                <w:sz w:val="20"/>
                <w:szCs w:val="20"/>
                <w:lang w:eastAsia="ru-RU"/>
              </w:rPr>
              <w:t>вая мощность котельных, Гкал/ч</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1,31</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Тепловая нагрузка потребителей, Гкал/ч</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0,65</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 xml:space="preserve">Полезный отпуск </w:t>
            </w:r>
            <w:proofErr w:type="spellStart"/>
            <w:r w:rsidRPr="00387372">
              <w:rPr>
                <w:rFonts w:eastAsia="Times New Roman" w:cs="Times New Roman"/>
                <w:sz w:val="20"/>
                <w:szCs w:val="20"/>
                <w:lang w:eastAsia="ru-RU"/>
              </w:rPr>
              <w:t>теплоэнергии</w:t>
            </w:r>
            <w:proofErr w:type="spellEnd"/>
            <w:r w:rsidRPr="00387372">
              <w:rPr>
                <w:rFonts w:eastAsia="Times New Roman" w:cs="Times New Roman"/>
                <w:sz w:val="20"/>
                <w:szCs w:val="20"/>
                <w:lang w:eastAsia="ru-RU"/>
              </w:rPr>
              <w:t>, Гкал/год</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2620,32</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2620,32</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2620,32</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2620,32</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2620,32</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2620,32</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Жилфонд</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1581,93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1581,93</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1581,93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1581,93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1581,93</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1581,93</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Местный бюджет</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973,8</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973,8</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973,8</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973,8</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973,8</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973,8</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Прочие объекты</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64,59</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64,59</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64,59</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64,59</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64,59</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64,59</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Pr>
                <w:rFonts w:eastAsia="Times New Roman" w:cs="Times New Roman"/>
                <w:sz w:val="20"/>
                <w:szCs w:val="20"/>
                <w:lang w:eastAsia="ru-RU"/>
              </w:rPr>
              <w:t xml:space="preserve">Расход </w:t>
            </w:r>
            <w:r w:rsidRPr="00387372">
              <w:rPr>
                <w:rFonts w:eastAsia="Times New Roman" w:cs="Times New Roman"/>
                <w:sz w:val="20"/>
                <w:szCs w:val="20"/>
                <w:lang w:eastAsia="ru-RU"/>
              </w:rPr>
              <w:t>газ</w:t>
            </w:r>
            <w:r>
              <w:rPr>
                <w:rFonts w:eastAsia="Times New Roman" w:cs="Times New Roman"/>
                <w:sz w:val="20"/>
                <w:szCs w:val="20"/>
                <w:lang w:eastAsia="ru-RU"/>
              </w:rPr>
              <w:t>а</w:t>
            </w:r>
            <w:r w:rsidRPr="00387372">
              <w:rPr>
                <w:rFonts w:eastAsia="Times New Roman" w:cs="Times New Roman"/>
                <w:sz w:val="20"/>
                <w:szCs w:val="20"/>
                <w:lang w:eastAsia="ru-RU"/>
              </w:rPr>
              <w:t>, тыс.  м</w:t>
            </w:r>
            <w:r w:rsidRPr="00387372">
              <w:rPr>
                <w:rFonts w:eastAsia="Times New Roman" w:cs="Times New Roman"/>
                <w:sz w:val="20"/>
                <w:szCs w:val="20"/>
                <w:vertAlign w:val="superscript"/>
                <w:lang w:eastAsia="ru-RU"/>
              </w:rPr>
              <w:t>3</w:t>
            </w:r>
            <w:r w:rsidRPr="00387372">
              <w:rPr>
                <w:rFonts w:eastAsia="Times New Roman" w:cs="Times New Roman"/>
                <w:sz w:val="20"/>
                <w:szCs w:val="20"/>
                <w:lang w:eastAsia="ru-RU"/>
              </w:rPr>
              <w:t>/год</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523,165</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523,165</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523,165</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523,165</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523,165</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523,165</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 xml:space="preserve">Отношение текущих расходов теплоснабжающей организации </w:t>
            </w:r>
            <w:r w:rsidRPr="00387372">
              <w:rPr>
                <w:rFonts w:eastAsia="Times New Roman" w:cs="Times New Roman"/>
                <w:sz w:val="20"/>
                <w:szCs w:val="20"/>
                <w:lang w:eastAsia="ru-RU"/>
              </w:rPr>
              <w:lastRenderedPageBreak/>
              <w:t>к базовому периоду актуализации, %</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lastRenderedPageBreak/>
              <w:t>0</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r>
      <w:tr w:rsidR="00886152" w:rsidRPr="00387372" w:rsidTr="00886152">
        <w:tc>
          <w:tcPr>
            <w:tcW w:w="146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Тариф на тепловую энергию, руб./Гкал</w:t>
            </w:r>
          </w:p>
        </w:tc>
        <w:tc>
          <w:tcPr>
            <w:tcW w:w="69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color w:val="000000"/>
                <w:sz w:val="20"/>
                <w:szCs w:val="20"/>
              </w:rPr>
            </w:pPr>
            <w:r>
              <w:rPr>
                <w:sz w:val="20"/>
                <w:szCs w:val="20"/>
              </w:rPr>
              <w:t>2777,13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3149,89</w:t>
            </w:r>
          </w:p>
        </w:tc>
        <w:tc>
          <w:tcPr>
            <w:tcW w:w="56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3354,63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3572,68</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3701,30</w:t>
            </w:r>
          </w:p>
        </w:tc>
        <w:tc>
          <w:tcPr>
            <w:tcW w:w="56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5461,50</w:t>
            </w:r>
          </w:p>
        </w:tc>
      </w:tr>
    </w:tbl>
    <w:p w:rsidR="00886152" w:rsidRDefault="00886152" w:rsidP="00886152"/>
    <w:p w:rsidR="00886152" w:rsidRPr="00F22BC9" w:rsidRDefault="00886152" w:rsidP="00886152">
      <w:pPr>
        <w:pStyle w:val="aa"/>
      </w:pPr>
      <w:bookmarkStart w:id="146" w:name="_Toc40433116"/>
      <w:bookmarkStart w:id="147" w:name="_Toc71301040"/>
      <w:r w:rsidRPr="00F22BC9">
        <w:t xml:space="preserve">Таблица </w:t>
      </w:r>
      <w:r>
        <w:t>15</w:t>
      </w:r>
      <w:r w:rsidRPr="00F22BC9">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3</w:t>
      </w:r>
      <w:r w:rsidR="00C6032E">
        <w:rPr>
          <w:noProof/>
        </w:rPr>
        <w:fldChar w:fldCharType="end"/>
      </w:r>
      <w:r w:rsidRPr="00F22BC9">
        <w:t xml:space="preserve"> - Показатели тарифно-балансовой модели по системе теплоснабжения котельной №</w:t>
      </w:r>
      <w:bookmarkEnd w:id="146"/>
      <w:bookmarkEnd w:id="147"/>
      <w:r>
        <w:t>5 п. Спирово</w:t>
      </w:r>
    </w:p>
    <w:tbl>
      <w:tblPr>
        <w:tblW w:w="4969" w:type="pct"/>
        <w:tblLayout w:type="fixed"/>
        <w:tblCellMar>
          <w:left w:w="40" w:type="dxa"/>
          <w:right w:w="40" w:type="dxa"/>
        </w:tblCellMar>
        <w:tblLook w:val="0000" w:firstRow="0" w:lastRow="0" w:firstColumn="0" w:lastColumn="0" w:noHBand="0" w:noVBand="0"/>
      </w:tblPr>
      <w:tblGrid>
        <w:gridCol w:w="2827"/>
        <w:gridCol w:w="1279"/>
        <w:gridCol w:w="1134"/>
        <w:gridCol w:w="1071"/>
        <w:gridCol w:w="1197"/>
        <w:gridCol w:w="989"/>
        <w:gridCol w:w="1065"/>
      </w:tblGrid>
      <w:tr w:rsidR="00886152" w:rsidRPr="00387372" w:rsidTr="00886152">
        <w:tc>
          <w:tcPr>
            <w:tcW w:w="147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left="394" w:firstLine="0"/>
              <w:jc w:val="center"/>
              <w:rPr>
                <w:rFonts w:eastAsia="Times New Roman" w:cs="Times New Roman"/>
                <w:sz w:val="20"/>
                <w:szCs w:val="20"/>
                <w:lang w:eastAsia="ru-RU"/>
              </w:rPr>
            </w:pPr>
            <w:r w:rsidRPr="00387372">
              <w:rPr>
                <w:rFonts w:eastAsia="Times New Roman" w:cs="Times New Roman"/>
                <w:sz w:val="20"/>
                <w:szCs w:val="20"/>
                <w:lang w:eastAsia="ru-RU"/>
              </w:rPr>
              <w:t>Показатель</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2022</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2023</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2024</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2025</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2026</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2027-2037</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sidRPr="00387372">
              <w:rPr>
                <w:rFonts w:eastAsia="Times New Roman" w:cs="Times New Roman"/>
                <w:sz w:val="20"/>
                <w:szCs w:val="20"/>
                <w:lang w:eastAsia="ru-RU"/>
              </w:rPr>
              <w:t>Индексы-дефляторы МЭР</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Pr>
                <w:rFonts w:eastAsia="Times New Roman" w:cs="Times New Roman"/>
                <w:sz w:val="20"/>
                <w:szCs w:val="20"/>
                <w:lang w:eastAsia="ru-RU"/>
              </w:rPr>
              <w:t>Установленная тепло</w:t>
            </w:r>
            <w:r w:rsidRPr="00387372">
              <w:rPr>
                <w:rFonts w:eastAsia="Times New Roman" w:cs="Times New Roman"/>
                <w:sz w:val="20"/>
                <w:szCs w:val="20"/>
                <w:lang w:eastAsia="ru-RU"/>
              </w:rPr>
              <w:t>вая мощность котельных, Гкал/ч</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1,63</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Тепловая нагрузка потребителей, Гкал/ч</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0,54</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 xml:space="preserve">Полезный отпуск </w:t>
            </w:r>
            <w:proofErr w:type="spellStart"/>
            <w:r w:rsidRPr="00387372">
              <w:rPr>
                <w:rFonts w:eastAsia="Times New Roman" w:cs="Times New Roman"/>
                <w:sz w:val="20"/>
                <w:szCs w:val="20"/>
                <w:lang w:eastAsia="ru-RU"/>
              </w:rPr>
              <w:t>теплоэнергии</w:t>
            </w:r>
            <w:proofErr w:type="spellEnd"/>
            <w:r w:rsidRPr="00387372">
              <w:rPr>
                <w:rFonts w:eastAsia="Times New Roman" w:cs="Times New Roman"/>
                <w:sz w:val="20"/>
                <w:szCs w:val="20"/>
                <w:lang w:eastAsia="ru-RU"/>
              </w:rPr>
              <w:t>, Гкал/год</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3015,47</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3015,47</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3015,47</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3015,47</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3015,47</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3015,47</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Жилфонд</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977,81</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977,81</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977,81</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977,81</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977,81</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977,81</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Местный бюджет</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660,36</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660,36</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660,36</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660,36</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660,36</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660,36</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Прочие объекты</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1377,3</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1377,3</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1377,3</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1377,3</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1377,3</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1377,3</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Pr>
                <w:rFonts w:eastAsia="Times New Roman" w:cs="Times New Roman"/>
                <w:sz w:val="20"/>
                <w:szCs w:val="20"/>
                <w:lang w:eastAsia="ru-RU"/>
              </w:rPr>
              <w:t xml:space="preserve">Расход </w:t>
            </w:r>
            <w:r w:rsidRPr="00387372">
              <w:rPr>
                <w:rFonts w:eastAsia="Times New Roman" w:cs="Times New Roman"/>
                <w:sz w:val="20"/>
                <w:szCs w:val="20"/>
                <w:lang w:eastAsia="ru-RU"/>
              </w:rPr>
              <w:t>газ</w:t>
            </w:r>
            <w:r>
              <w:rPr>
                <w:rFonts w:eastAsia="Times New Roman" w:cs="Times New Roman"/>
                <w:sz w:val="20"/>
                <w:szCs w:val="20"/>
                <w:lang w:eastAsia="ru-RU"/>
              </w:rPr>
              <w:t>а</w:t>
            </w:r>
            <w:r w:rsidRPr="00387372">
              <w:rPr>
                <w:rFonts w:eastAsia="Times New Roman" w:cs="Times New Roman"/>
                <w:sz w:val="20"/>
                <w:szCs w:val="20"/>
                <w:lang w:eastAsia="ru-RU"/>
              </w:rPr>
              <w:t>, тыс.  м</w:t>
            </w:r>
            <w:r w:rsidRPr="00387372">
              <w:rPr>
                <w:rFonts w:eastAsia="Times New Roman" w:cs="Times New Roman"/>
                <w:sz w:val="20"/>
                <w:szCs w:val="20"/>
                <w:vertAlign w:val="superscript"/>
                <w:lang w:eastAsia="ru-RU"/>
              </w:rPr>
              <w:t>3</w:t>
            </w:r>
            <w:r w:rsidRPr="00387372">
              <w:rPr>
                <w:rFonts w:eastAsia="Times New Roman" w:cs="Times New Roman"/>
                <w:sz w:val="20"/>
                <w:szCs w:val="20"/>
                <w:lang w:eastAsia="ru-RU"/>
              </w:rPr>
              <w:t>/год</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487,811</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487,811</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487,811</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487,811</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487,811</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487,811</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Отнош</w:t>
            </w:r>
            <w:r>
              <w:rPr>
                <w:rFonts w:eastAsia="Times New Roman" w:cs="Times New Roman"/>
                <w:sz w:val="20"/>
                <w:szCs w:val="20"/>
                <w:lang w:eastAsia="ru-RU"/>
              </w:rPr>
              <w:t>ение текущих расходов теплоснаб</w:t>
            </w:r>
            <w:r w:rsidRPr="00387372">
              <w:rPr>
                <w:rFonts w:eastAsia="Times New Roman" w:cs="Times New Roman"/>
                <w:sz w:val="20"/>
                <w:szCs w:val="20"/>
                <w:lang w:eastAsia="ru-RU"/>
              </w:rPr>
              <w:t>жающей организации к базовому периоду актуализации, %</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r>
      <w:tr w:rsidR="00886152" w:rsidRPr="00387372" w:rsidTr="00886152">
        <w:tc>
          <w:tcPr>
            <w:tcW w:w="147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Тариф на тепловую энергию, руб./Гкал</w:t>
            </w:r>
          </w:p>
        </w:tc>
        <w:tc>
          <w:tcPr>
            <w:tcW w:w="6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color w:val="000000"/>
                <w:sz w:val="20"/>
                <w:szCs w:val="20"/>
              </w:rPr>
            </w:pPr>
            <w:r>
              <w:rPr>
                <w:sz w:val="20"/>
                <w:szCs w:val="20"/>
              </w:rPr>
              <w:t>2777,13</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3149,89</w:t>
            </w:r>
          </w:p>
        </w:tc>
        <w:tc>
          <w:tcPr>
            <w:tcW w:w="56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3354,63</w:t>
            </w:r>
          </w:p>
        </w:tc>
        <w:tc>
          <w:tcPr>
            <w:tcW w:w="62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3572,68</w:t>
            </w:r>
          </w:p>
        </w:tc>
        <w:tc>
          <w:tcPr>
            <w:tcW w:w="51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3701,30</w:t>
            </w:r>
          </w:p>
        </w:tc>
        <w:tc>
          <w:tcPr>
            <w:tcW w:w="5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ind w:firstLine="0"/>
              <w:jc w:val="center"/>
              <w:rPr>
                <w:rFonts w:cs="Times New Roman"/>
                <w:color w:val="000000"/>
                <w:sz w:val="20"/>
                <w:szCs w:val="20"/>
              </w:rPr>
            </w:pPr>
            <w:r w:rsidRPr="00387372">
              <w:rPr>
                <w:rFonts w:cs="Times New Roman"/>
                <w:color w:val="000000"/>
                <w:sz w:val="20"/>
                <w:szCs w:val="20"/>
              </w:rPr>
              <w:t>5461,50</w:t>
            </w:r>
          </w:p>
        </w:tc>
      </w:tr>
    </w:tbl>
    <w:p w:rsidR="00886152" w:rsidRPr="00F22BC9" w:rsidRDefault="00886152" w:rsidP="00886152"/>
    <w:p w:rsidR="00886152" w:rsidRPr="00F22BC9" w:rsidRDefault="00886152" w:rsidP="00886152">
      <w:pPr>
        <w:pStyle w:val="aa"/>
      </w:pPr>
      <w:bookmarkStart w:id="148" w:name="_Toc40433117"/>
      <w:bookmarkStart w:id="149" w:name="_Toc71301041"/>
      <w:r w:rsidRPr="00F22BC9">
        <w:t>Таблица</w:t>
      </w:r>
      <w:r>
        <w:t xml:space="preserve"> 15</w:t>
      </w:r>
      <w:r w:rsidRPr="00F22BC9">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4</w:t>
      </w:r>
      <w:r w:rsidR="00C6032E">
        <w:rPr>
          <w:noProof/>
        </w:rPr>
        <w:fldChar w:fldCharType="end"/>
      </w:r>
      <w:r w:rsidRPr="00F22BC9">
        <w:t xml:space="preserve"> - Показатели тарифно-балансовой модели по системе теплоснабжения котельной №</w:t>
      </w:r>
      <w:bookmarkEnd w:id="148"/>
      <w:bookmarkEnd w:id="149"/>
      <w:r>
        <w:t>6/1 п.15 Красное Знамя</w:t>
      </w:r>
    </w:p>
    <w:tbl>
      <w:tblPr>
        <w:tblW w:w="4967" w:type="pct"/>
        <w:tblLayout w:type="fixed"/>
        <w:tblCellMar>
          <w:left w:w="40" w:type="dxa"/>
          <w:right w:w="40" w:type="dxa"/>
        </w:tblCellMar>
        <w:tblLook w:val="0000" w:firstRow="0" w:lastRow="0" w:firstColumn="0" w:lastColumn="0" w:noHBand="0" w:noVBand="0"/>
      </w:tblPr>
      <w:tblGrid>
        <w:gridCol w:w="2830"/>
        <w:gridCol w:w="1276"/>
        <w:gridCol w:w="1135"/>
        <w:gridCol w:w="1132"/>
        <w:gridCol w:w="1134"/>
        <w:gridCol w:w="990"/>
        <w:gridCol w:w="1061"/>
      </w:tblGrid>
      <w:tr w:rsidR="00886152" w:rsidRPr="00387372" w:rsidTr="00886152">
        <w:tc>
          <w:tcPr>
            <w:tcW w:w="148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A17D39">
            <w:pPr>
              <w:widowControl/>
              <w:ind w:left="394" w:firstLine="0"/>
              <w:jc w:val="center"/>
              <w:rPr>
                <w:rFonts w:eastAsia="Times New Roman" w:cs="Times New Roman"/>
                <w:sz w:val="20"/>
                <w:szCs w:val="20"/>
                <w:lang w:eastAsia="ru-RU"/>
              </w:rPr>
            </w:pPr>
            <w:r w:rsidRPr="00387372">
              <w:rPr>
                <w:rFonts w:eastAsia="Times New Roman" w:cs="Times New Roman"/>
                <w:sz w:val="20"/>
                <w:szCs w:val="20"/>
                <w:lang w:eastAsia="ru-RU"/>
              </w:rPr>
              <w:t>Показатель</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2022</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2023</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2024</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2025</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2026</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2027-2037</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sidRPr="00387372">
              <w:rPr>
                <w:rFonts w:eastAsia="Times New Roman" w:cs="Times New Roman"/>
                <w:sz w:val="20"/>
                <w:szCs w:val="20"/>
                <w:lang w:eastAsia="ru-RU"/>
              </w:rPr>
              <w:t>Индексы-дефляторы МЭР</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Pr>
                <w:rFonts w:eastAsia="Times New Roman" w:cs="Times New Roman"/>
                <w:sz w:val="20"/>
                <w:szCs w:val="20"/>
                <w:lang w:eastAsia="ru-RU"/>
              </w:rPr>
              <w:t>Установленная тепло</w:t>
            </w:r>
            <w:r w:rsidRPr="00387372">
              <w:rPr>
                <w:rFonts w:eastAsia="Times New Roman" w:cs="Times New Roman"/>
                <w:sz w:val="20"/>
                <w:szCs w:val="20"/>
                <w:lang w:eastAsia="ru-RU"/>
              </w:rPr>
              <w:t>вая мощность котельных, Гкал/ч</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0,332</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Тепловая нагрузка потребителей, Гкал/ч</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 xml:space="preserve">Полезный отпуск </w:t>
            </w:r>
            <w:proofErr w:type="spellStart"/>
            <w:r w:rsidRPr="00387372">
              <w:rPr>
                <w:rFonts w:eastAsia="Times New Roman" w:cs="Times New Roman"/>
                <w:sz w:val="20"/>
                <w:szCs w:val="20"/>
                <w:lang w:eastAsia="ru-RU"/>
              </w:rPr>
              <w:t>теплоэнергии</w:t>
            </w:r>
            <w:proofErr w:type="spellEnd"/>
            <w:r w:rsidRPr="00387372">
              <w:rPr>
                <w:rFonts w:eastAsia="Times New Roman" w:cs="Times New Roman"/>
                <w:sz w:val="20"/>
                <w:szCs w:val="20"/>
                <w:lang w:eastAsia="ru-RU"/>
              </w:rPr>
              <w:t>, Гкал/год</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527,78</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527,78</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527,78</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527,78</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527,78</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527,78</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Жилфонд</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490,59</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490,59</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490,59</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490,59</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490,59</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490,59</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Местный бюджет</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22,09</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22,09</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22,09</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22,09</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22,09</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22,09</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Прочие объекты</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15,1</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15,1</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15,1</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15,1</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15,1</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15,1</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Pr>
                <w:rFonts w:eastAsia="Times New Roman" w:cs="Times New Roman"/>
                <w:sz w:val="20"/>
                <w:szCs w:val="20"/>
                <w:lang w:eastAsia="ru-RU"/>
              </w:rPr>
              <w:t xml:space="preserve">Расход </w:t>
            </w:r>
            <w:r w:rsidRPr="00387372">
              <w:rPr>
                <w:rFonts w:eastAsia="Times New Roman" w:cs="Times New Roman"/>
                <w:sz w:val="20"/>
                <w:szCs w:val="20"/>
                <w:lang w:eastAsia="ru-RU"/>
              </w:rPr>
              <w:t>газ</w:t>
            </w:r>
            <w:r>
              <w:rPr>
                <w:rFonts w:eastAsia="Times New Roman" w:cs="Times New Roman"/>
                <w:sz w:val="20"/>
                <w:szCs w:val="20"/>
                <w:lang w:eastAsia="ru-RU"/>
              </w:rPr>
              <w:t>а</w:t>
            </w:r>
            <w:r w:rsidRPr="00387372">
              <w:rPr>
                <w:rFonts w:eastAsia="Times New Roman" w:cs="Times New Roman"/>
                <w:sz w:val="20"/>
                <w:szCs w:val="20"/>
                <w:lang w:eastAsia="ru-RU"/>
              </w:rPr>
              <w:t>, тыс.  м</w:t>
            </w:r>
            <w:r w:rsidRPr="00387372">
              <w:rPr>
                <w:rFonts w:eastAsia="Times New Roman" w:cs="Times New Roman"/>
                <w:sz w:val="20"/>
                <w:szCs w:val="20"/>
                <w:vertAlign w:val="superscript"/>
                <w:lang w:eastAsia="ru-RU"/>
              </w:rPr>
              <w:t>3</w:t>
            </w:r>
            <w:r w:rsidRPr="00387372">
              <w:rPr>
                <w:rFonts w:eastAsia="Times New Roman" w:cs="Times New Roman"/>
                <w:sz w:val="20"/>
                <w:szCs w:val="20"/>
                <w:lang w:eastAsia="ru-RU"/>
              </w:rPr>
              <w:t>/год</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107,451</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107,451</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107,451</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107,451</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107,451</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107,451</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Отнош</w:t>
            </w:r>
            <w:r>
              <w:rPr>
                <w:rFonts w:eastAsia="Times New Roman" w:cs="Times New Roman"/>
                <w:sz w:val="20"/>
                <w:szCs w:val="20"/>
                <w:lang w:eastAsia="ru-RU"/>
              </w:rPr>
              <w:t>ение текущих расходов теплоснаб</w:t>
            </w:r>
            <w:r w:rsidRPr="00387372">
              <w:rPr>
                <w:rFonts w:eastAsia="Times New Roman" w:cs="Times New Roman"/>
                <w:sz w:val="20"/>
                <w:szCs w:val="20"/>
                <w:lang w:eastAsia="ru-RU"/>
              </w:rPr>
              <w:t>жающей организации к базовому периоду актуализации, %</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r>
      <w:tr w:rsidR="00886152" w:rsidRPr="00387372" w:rsidTr="00886152">
        <w:tc>
          <w:tcPr>
            <w:tcW w:w="148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Тариф на тепловую энергию, руб./Гкал</w:t>
            </w:r>
          </w:p>
        </w:tc>
        <w:tc>
          <w:tcPr>
            <w:tcW w:w="66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color w:val="000000"/>
                <w:sz w:val="20"/>
                <w:szCs w:val="20"/>
              </w:rPr>
            </w:pPr>
            <w:r>
              <w:rPr>
                <w:sz w:val="20"/>
                <w:szCs w:val="20"/>
              </w:rPr>
              <w:t>2750,88</w:t>
            </w:r>
          </w:p>
        </w:tc>
        <w:tc>
          <w:tcPr>
            <w:tcW w:w="594"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widowControl/>
              <w:ind w:firstLine="0"/>
              <w:jc w:val="center"/>
              <w:rPr>
                <w:rFonts w:cs="Times New Roman"/>
                <w:color w:val="000000"/>
                <w:sz w:val="20"/>
                <w:szCs w:val="20"/>
              </w:rPr>
            </w:pPr>
            <w:r w:rsidRPr="00A01323">
              <w:rPr>
                <w:rFonts w:cs="Times New Roman"/>
                <w:color w:val="000000"/>
                <w:sz w:val="20"/>
                <w:szCs w:val="20"/>
              </w:rPr>
              <w:t>3120,12</w:t>
            </w:r>
          </w:p>
        </w:tc>
        <w:tc>
          <w:tcPr>
            <w:tcW w:w="592"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3322,92</w:t>
            </w:r>
          </w:p>
        </w:tc>
        <w:tc>
          <w:tcPr>
            <w:tcW w:w="593"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3538,91</w:t>
            </w:r>
          </w:p>
        </w:tc>
        <w:tc>
          <w:tcPr>
            <w:tcW w:w="518"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3666,32</w:t>
            </w:r>
          </w:p>
        </w:tc>
        <w:tc>
          <w:tcPr>
            <w:tcW w:w="555"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5409,87</w:t>
            </w:r>
          </w:p>
        </w:tc>
      </w:tr>
    </w:tbl>
    <w:p w:rsidR="00886152" w:rsidRPr="00F22BC9" w:rsidRDefault="00886152" w:rsidP="00886152"/>
    <w:p w:rsidR="00886152" w:rsidRDefault="00886152">
      <w:pPr>
        <w:widowControl/>
        <w:spacing w:after="200" w:line="276" w:lineRule="auto"/>
        <w:ind w:firstLine="0"/>
        <w:jc w:val="left"/>
        <w:rPr>
          <w:b/>
          <w:iCs/>
          <w:sz w:val="20"/>
          <w:szCs w:val="18"/>
        </w:rPr>
      </w:pPr>
      <w:bookmarkStart w:id="150" w:name="_Toc40433118"/>
      <w:bookmarkStart w:id="151" w:name="_Toc71301042"/>
      <w:r>
        <w:br w:type="page"/>
      </w:r>
    </w:p>
    <w:p w:rsidR="00886152" w:rsidRDefault="00886152" w:rsidP="00886152">
      <w:pPr>
        <w:pStyle w:val="aa"/>
      </w:pPr>
      <w:r w:rsidRPr="00F22BC9">
        <w:lastRenderedPageBreak/>
        <w:t xml:space="preserve">Таблица </w:t>
      </w:r>
      <w:r>
        <w:t>15</w:t>
      </w:r>
      <w:r w:rsidRPr="00F22BC9">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5</w:t>
      </w:r>
      <w:r w:rsidR="00C6032E">
        <w:rPr>
          <w:noProof/>
        </w:rPr>
        <w:fldChar w:fldCharType="end"/>
      </w:r>
      <w:r w:rsidRPr="00F22BC9">
        <w:t xml:space="preserve"> - Показатели тарифно-балансовой модели по системе теплоснабжения котельной №</w:t>
      </w:r>
      <w:bookmarkEnd w:id="150"/>
      <w:bookmarkEnd w:id="151"/>
      <w:r>
        <w:t>6/2 п. Красное Знамя</w:t>
      </w:r>
    </w:p>
    <w:tbl>
      <w:tblPr>
        <w:tblW w:w="5005" w:type="pct"/>
        <w:tblLayout w:type="fixed"/>
        <w:tblCellMar>
          <w:left w:w="40" w:type="dxa"/>
          <w:right w:w="40" w:type="dxa"/>
        </w:tblCellMar>
        <w:tblLook w:val="0000" w:firstRow="0" w:lastRow="0" w:firstColumn="0" w:lastColumn="0" w:noHBand="0" w:noVBand="0"/>
      </w:tblPr>
      <w:tblGrid>
        <w:gridCol w:w="2829"/>
        <w:gridCol w:w="1241"/>
        <w:gridCol w:w="1241"/>
        <w:gridCol w:w="1065"/>
        <w:gridCol w:w="1135"/>
        <w:gridCol w:w="990"/>
        <w:gridCol w:w="1131"/>
      </w:tblGrid>
      <w:tr w:rsidR="00886152" w:rsidRPr="00387372" w:rsidTr="00886152">
        <w:tc>
          <w:tcPr>
            <w:tcW w:w="14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Показатель</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2022</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2023</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2024</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2025</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2026</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2027-2037</w:t>
            </w:r>
          </w:p>
        </w:tc>
      </w:tr>
      <w:tr w:rsidR="00886152" w:rsidRPr="00387372" w:rsidTr="00886152">
        <w:tc>
          <w:tcPr>
            <w:tcW w:w="14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sidRPr="00387372">
              <w:rPr>
                <w:rFonts w:eastAsia="Times New Roman" w:cs="Times New Roman"/>
                <w:sz w:val="20"/>
                <w:szCs w:val="20"/>
                <w:lang w:eastAsia="ru-RU"/>
              </w:rPr>
              <w:t>Индексы-дефляторы МЭР</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r>
      <w:tr w:rsidR="00886152" w:rsidRPr="00387372" w:rsidTr="00886152">
        <w:tc>
          <w:tcPr>
            <w:tcW w:w="14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Pr>
                <w:rFonts w:eastAsia="Times New Roman" w:cs="Times New Roman"/>
                <w:sz w:val="20"/>
                <w:szCs w:val="20"/>
                <w:lang w:eastAsia="ru-RU"/>
              </w:rPr>
              <w:t>Установленная тепло</w:t>
            </w:r>
            <w:r w:rsidRPr="00387372">
              <w:rPr>
                <w:rFonts w:eastAsia="Times New Roman" w:cs="Times New Roman"/>
                <w:sz w:val="20"/>
                <w:szCs w:val="20"/>
                <w:lang w:eastAsia="ru-RU"/>
              </w:rPr>
              <w:t>вая мощность котельных, Гкал/ч</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0,167</w:t>
            </w:r>
          </w:p>
        </w:tc>
      </w:tr>
      <w:tr w:rsidR="00886152" w:rsidRPr="00387372" w:rsidTr="00886152">
        <w:tc>
          <w:tcPr>
            <w:tcW w:w="14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Тепловая нагрузка потребителей, Гкал/ч</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0,0835</w:t>
            </w:r>
          </w:p>
        </w:tc>
      </w:tr>
      <w:tr w:rsidR="00886152" w:rsidRPr="00387372" w:rsidTr="00886152">
        <w:tc>
          <w:tcPr>
            <w:tcW w:w="14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 xml:space="preserve">Полезный отпуск </w:t>
            </w:r>
            <w:proofErr w:type="spellStart"/>
            <w:r w:rsidRPr="00387372">
              <w:rPr>
                <w:rFonts w:eastAsia="Times New Roman" w:cs="Times New Roman"/>
                <w:sz w:val="20"/>
                <w:szCs w:val="20"/>
                <w:lang w:eastAsia="ru-RU"/>
              </w:rPr>
              <w:t>теплоэнергии</w:t>
            </w:r>
            <w:proofErr w:type="spellEnd"/>
            <w:r w:rsidRPr="00387372">
              <w:rPr>
                <w:rFonts w:eastAsia="Times New Roman" w:cs="Times New Roman"/>
                <w:sz w:val="20"/>
                <w:szCs w:val="20"/>
                <w:lang w:eastAsia="ru-RU"/>
              </w:rPr>
              <w:t>, Гкал/год</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170,4</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170,4</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170,4</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170,4</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170,4</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170,4</w:t>
            </w:r>
          </w:p>
        </w:tc>
      </w:tr>
      <w:tr w:rsidR="00886152" w:rsidRPr="00387372" w:rsidTr="00886152">
        <w:tc>
          <w:tcPr>
            <w:tcW w:w="1469"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Жилфонд</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170,4</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170,4</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170,4</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170,4</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170,4</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170,4</w:t>
            </w:r>
          </w:p>
        </w:tc>
      </w:tr>
      <w:tr w:rsidR="00886152" w:rsidRPr="00387372" w:rsidTr="00886152">
        <w:tc>
          <w:tcPr>
            <w:tcW w:w="1469"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Местный бюджет</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0</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0</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0</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0</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0</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0</w:t>
            </w:r>
          </w:p>
        </w:tc>
      </w:tr>
      <w:tr w:rsidR="00886152" w:rsidRPr="00387372" w:rsidTr="00886152">
        <w:tc>
          <w:tcPr>
            <w:tcW w:w="1469"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Прочие объекты</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0</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0</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0</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0</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0</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0</w:t>
            </w:r>
          </w:p>
        </w:tc>
      </w:tr>
      <w:tr w:rsidR="00886152" w:rsidRPr="00387372" w:rsidTr="00886152">
        <w:tc>
          <w:tcPr>
            <w:tcW w:w="14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Pr>
                <w:rFonts w:eastAsia="Times New Roman" w:cs="Times New Roman"/>
                <w:sz w:val="20"/>
                <w:szCs w:val="20"/>
                <w:lang w:eastAsia="ru-RU"/>
              </w:rPr>
              <w:t xml:space="preserve">Расход </w:t>
            </w:r>
            <w:r w:rsidRPr="00387372">
              <w:rPr>
                <w:rFonts w:eastAsia="Times New Roman" w:cs="Times New Roman"/>
                <w:sz w:val="20"/>
                <w:szCs w:val="20"/>
                <w:lang w:eastAsia="ru-RU"/>
              </w:rPr>
              <w:t>газ</w:t>
            </w:r>
            <w:r>
              <w:rPr>
                <w:rFonts w:eastAsia="Times New Roman" w:cs="Times New Roman"/>
                <w:sz w:val="20"/>
                <w:szCs w:val="20"/>
                <w:lang w:eastAsia="ru-RU"/>
              </w:rPr>
              <w:t>а</w:t>
            </w:r>
            <w:r w:rsidRPr="00387372">
              <w:rPr>
                <w:rFonts w:eastAsia="Times New Roman" w:cs="Times New Roman"/>
                <w:sz w:val="20"/>
                <w:szCs w:val="20"/>
                <w:lang w:eastAsia="ru-RU"/>
              </w:rPr>
              <w:t>, тыс.  м</w:t>
            </w:r>
            <w:r w:rsidRPr="00387372">
              <w:rPr>
                <w:rFonts w:eastAsia="Times New Roman" w:cs="Times New Roman"/>
                <w:sz w:val="20"/>
                <w:szCs w:val="20"/>
                <w:vertAlign w:val="superscript"/>
                <w:lang w:eastAsia="ru-RU"/>
              </w:rPr>
              <w:t>3</w:t>
            </w:r>
            <w:r w:rsidRPr="00387372">
              <w:rPr>
                <w:rFonts w:eastAsia="Times New Roman" w:cs="Times New Roman"/>
                <w:sz w:val="20"/>
                <w:szCs w:val="20"/>
                <w:lang w:eastAsia="ru-RU"/>
              </w:rPr>
              <w:t>/год</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36,528</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36,528</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36,528</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36,528</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36,528</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36,528</w:t>
            </w:r>
          </w:p>
        </w:tc>
      </w:tr>
      <w:tr w:rsidR="00886152" w:rsidRPr="00387372" w:rsidTr="00886152">
        <w:tc>
          <w:tcPr>
            <w:tcW w:w="14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Отнош</w:t>
            </w:r>
            <w:r>
              <w:rPr>
                <w:rFonts w:eastAsia="Times New Roman" w:cs="Times New Roman"/>
                <w:sz w:val="20"/>
                <w:szCs w:val="20"/>
                <w:lang w:eastAsia="ru-RU"/>
              </w:rPr>
              <w:t>ение текущих расходов теплоснаб</w:t>
            </w:r>
            <w:r w:rsidRPr="00387372">
              <w:rPr>
                <w:rFonts w:eastAsia="Times New Roman" w:cs="Times New Roman"/>
                <w:sz w:val="20"/>
                <w:szCs w:val="20"/>
                <w:lang w:eastAsia="ru-RU"/>
              </w:rPr>
              <w:t>жающей организации к базовому периоду актуализации, %</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r>
      <w:tr w:rsidR="00886152" w:rsidRPr="00387372" w:rsidTr="00886152">
        <w:trPr>
          <w:trHeight w:val="69"/>
        </w:trPr>
        <w:tc>
          <w:tcPr>
            <w:tcW w:w="14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Тариф на тепловую энергию, руб./Гкал</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color w:val="000000"/>
                <w:sz w:val="20"/>
                <w:szCs w:val="20"/>
              </w:rPr>
            </w:pPr>
            <w:r>
              <w:rPr>
                <w:sz w:val="20"/>
                <w:szCs w:val="20"/>
              </w:rPr>
              <w:t>2750,88</w:t>
            </w:r>
          </w:p>
        </w:tc>
        <w:tc>
          <w:tcPr>
            <w:tcW w:w="644"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widowControl/>
              <w:ind w:firstLine="0"/>
              <w:jc w:val="center"/>
              <w:rPr>
                <w:rFonts w:cs="Times New Roman"/>
                <w:color w:val="000000"/>
                <w:sz w:val="20"/>
                <w:szCs w:val="20"/>
              </w:rPr>
            </w:pPr>
            <w:r w:rsidRPr="00A01323">
              <w:rPr>
                <w:rFonts w:cs="Times New Roman"/>
                <w:color w:val="000000"/>
                <w:sz w:val="20"/>
                <w:szCs w:val="20"/>
              </w:rPr>
              <w:t>3120,12</w:t>
            </w:r>
          </w:p>
        </w:tc>
        <w:tc>
          <w:tcPr>
            <w:tcW w:w="553"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3322,92</w:t>
            </w:r>
          </w:p>
        </w:tc>
        <w:tc>
          <w:tcPr>
            <w:tcW w:w="589"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3538,91</w:t>
            </w:r>
          </w:p>
        </w:tc>
        <w:tc>
          <w:tcPr>
            <w:tcW w:w="514"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3666,32</w:t>
            </w:r>
          </w:p>
        </w:tc>
        <w:tc>
          <w:tcPr>
            <w:tcW w:w="587"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5409,87</w:t>
            </w:r>
          </w:p>
        </w:tc>
      </w:tr>
    </w:tbl>
    <w:p w:rsidR="00886152" w:rsidRPr="00A01323" w:rsidRDefault="00886152" w:rsidP="00886152"/>
    <w:p w:rsidR="00886152" w:rsidRPr="00F22BC9" w:rsidRDefault="00886152" w:rsidP="00886152">
      <w:pPr>
        <w:pStyle w:val="aa"/>
      </w:pPr>
      <w:bookmarkStart w:id="152" w:name="_Toc40433119"/>
      <w:bookmarkStart w:id="153" w:name="_Toc71301043"/>
      <w:r w:rsidRPr="00F22BC9">
        <w:t>Таблица</w:t>
      </w:r>
      <w:r>
        <w:t xml:space="preserve"> 15</w:t>
      </w:r>
      <w:r w:rsidRPr="00F22BC9">
        <w:t>.</w:t>
      </w:r>
      <w:r w:rsidR="00C6032E">
        <w:rPr>
          <w:noProof/>
        </w:rPr>
        <w:fldChar w:fldCharType="begin"/>
      </w:r>
      <w:r w:rsidR="00C6032E">
        <w:rPr>
          <w:noProof/>
        </w:rPr>
        <w:instrText xml:space="preserve"> SEQ Таблица \* ARABIC \s 1 </w:instrText>
      </w:r>
      <w:r w:rsidR="00C6032E">
        <w:rPr>
          <w:noProof/>
        </w:rPr>
        <w:fldChar w:fldCharType="separate"/>
      </w:r>
      <w:r w:rsidR="00760ED2">
        <w:rPr>
          <w:noProof/>
        </w:rPr>
        <w:t>6</w:t>
      </w:r>
      <w:r w:rsidR="00C6032E">
        <w:rPr>
          <w:noProof/>
        </w:rPr>
        <w:fldChar w:fldCharType="end"/>
      </w:r>
      <w:r w:rsidRPr="00F22BC9">
        <w:t xml:space="preserve"> - Показатели тарифно-балансовой модели по системе теплоснабжения </w:t>
      </w:r>
      <w:bookmarkEnd w:id="152"/>
      <w:bookmarkEnd w:id="153"/>
      <w:r>
        <w:t>БМК №16 п. Спирово</w:t>
      </w:r>
    </w:p>
    <w:tbl>
      <w:tblPr>
        <w:tblW w:w="5000" w:type="pct"/>
        <w:tblCellMar>
          <w:left w:w="40" w:type="dxa"/>
          <w:right w:w="40" w:type="dxa"/>
        </w:tblCellMar>
        <w:tblLook w:val="0000" w:firstRow="0" w:lastRow="0" w:firstColumn="0" w:lastColumn="0" w:noHBand="0" w:noVBand="0"/>
      </w:tblPr>
      <w:tblGrid>
        <w:gridCol w:w="2804"/>
        <w:gridCol w:w="1343"/>
        <w:gridCol w:w="1097"/>
        <w:gridCol w:w="1095"/>
        <w:gridCol w:w="1097"/>
        <w:gridCol w:w="1097"/>
        <w:gridCol w:w="1089"/>
      </w:tblGrid>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Показатель</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2022</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2024</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2025</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2026</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2027-2037</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left"/>
              <w:rPr>
                <w:rFonts w:eastAsia="Times New Roman" w:cs="Times New Roman"/>
                <w:sz w:val="20"/>
                <w:szCs w:val="20"/>
                <w:lang w:eastAsia="ru-RU"/>
              </w:rPr>
            </w:pPr>
            <w:r w:rsidRPr="00387372">
              <w:rPr>
                <w:rFonts w:eastAsia="Times New Roman" w:cs="Times New Roman"/>
                <w:sz w:val="20"/>
                <w:szCs w:val="20"/>
                <w:lang w:eastAsia="ru-RU"/>
              </w:rPr>
              <w:t>Индексы-дефляторы МЭР</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104,3</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113,5</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Pr>
                <w:rFonts w:eastAsia="Times New Roman" w:cs="Times New Roman"/>
                <w:sz w:val="20"/>
                <w:szCs w:val="20"/>
                <w:lang w:eastAsia="ru-RU"/>
              </w:rPr>
              <w:t>Установленная тепло</w:t>
            </w:r>
            <w:r w:rsidRPr="00387372">
              <w:rPr>
                <w:rFonts w:eastAsia="Times New Roman" w:cs="Times New Roman"/>
                <w:sz w:val="20"/>
                <w:szCs w:val="20"/>
                <w:lang w:eastAsia="ru-RU"/>
              </w:rPr>
              <w:t>вая мощность котельных, Гкал/ч</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5,16</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Тепловая нагрузка потребителей, Гкал/ч</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2,9</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 xml:space="preserve">Полезный отпуск </w:t>
            </w:r>
            <w:proofErr w:type="spellStart"/>
            <w:r w:rsidRPr="00387372">
              <w:rPr>
                <w:rFonts w:eastAsia="Times New Roman" w:cs="Times New Roman"/>
                <w:sz w:val="20"/>
                <w:szCs w:val="20"/>
                <w:lang w:eastAsia="ru-RU"/>
              </w:rPr>
              <w:t>теплоэнергии</w:t>
            </w:r>
            <w:proofErr w:type="spellEnd"/>
            <w:r w:rsidRPr="00387372">
              <w:rPr>
                <w:rFonts w:eastAsia="Times New Roman" w:cs="Times New Roman"/>
                <w:sz w:val="20"/>
                <w:szCs w:val="20"/>
                <w:lang w:eastAsia="ru-RU"/>
              </w:rPr>
              <w:t>, Гкал/год</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7808</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7808</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7808</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7808</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7808</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Pr>
                <w:rFonts w:eastAsia="Times New Roman" w:cs="Times New Roman"/>
                <w:sz w:val="20"/>
                <w:szCs w:val="20"/>
                <w:lang w:eastAsia="ru-RU"/>
              </w:rPr>
              <w:t>7808</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Жилфонд</w:t>
            </w:r>
            <w:r w:rsidRPr="00A01323">
              <w:rPr>
                <w:rFonts w:cs="Times New Roman"/>
                <w:sz w:val="20"/>
                <w:szCs w:val="20"/>
              </w:rPr>
              <w:t>, Гкал/год</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4007,8</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4007,8</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4007,8</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4007,8</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4007,8</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4007,8</w:t>
            </w:r>
          </w:p>
        </w:tc>
      </w:tr>
      <w:tr w:rsidR="00886152" w:rsidRPr="00387372" w:rsidTr="00A17D39">
        <w:trPr>
          <w:trHeight w:val="70"/>
        </w:trPr>
        <w:tc>
          <w:tcPr>
            <w:tcW w:w="1457"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Местный бюджет</w:t>
            </w:r>
            <w:r w:rsidRPr="00A01323">
              <w:rPr>
                <w:rFonts w:cs="Times New Roman"/>
                <w:sz w:val="20"/>
                <w:szCs w:val="20"/>
              </w:rPr>
              <w:t>, Гкал/год</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2305,0</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2305,0</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2305,0</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2305,0</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2305,0</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pStyle w:val="a4"/>
              <w:ind w:left="0" w:firstLine="0"/>
              <w:jc w:val="center"/>
              <w:rPr>
                <w:rFonts w:cs="Times New Roman"/>
                <w:sz w:val="20"/>
                <w:szCs w:val="20"/>
              </w:rPr>
            </w:pPr>
            <w:r>
              <w:rPr>
                <w:rFonts w:cs="Times New Roman"/>
                <w:sz w:val="20"/>
                <w:szCs w:val="20"/>
              </w:rPr>
              <w:t>2305,0</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tcPr>
          <w:p w:rsidR="00886152" w:rsidRPr="00387372" w:rsidRDefault="00886152" w:rsidP="00886152">
            <w:pPr>
              <w:pStyle w:val="a4"/>
              <w:ind w:left="0" w:firstLine="0"/>
              <w:rPr>
                <w:rFonts w:cs="Times New Roman"/>
                <w:sz w:val="20"/>
                <w:szCs w:val="20"/>
              </w:rPr>
            </w:pPr>
            <w:r w:rsidRPr="00387372">
              <w:rPr>
                <w:rFonts w:cs="Times New Roman"/>
                <w:sz w:val="20"/>
                <w:szCs w:val="20"/>
              </w:rPr>
              <w:t>Прочие объекты</w:t>
            </w:r>
            <w:r w:rsidRPr="00A01323">
              <w:rPr>
                <w:rFonts w:cs="Times New Roman"/>
                <w:sz w:val="20"/>
                <w:szCs w:val="20"/>
              </w:rPr>
              <w:t>, Гкал/год</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749,2</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749,2</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749,2</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749,2</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749,2</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cs="Times New Roman"/>
                <w:sz w:val="20"/>
                <w:szCs w:val="20"/>
              </w:rPr>
            </w:pPr>
            <w:r>
              <w:rPr>
                <w:rFonts w:cs="Times New Roman"/>
                <w:sz w:val="20"/>
                <w:szCs w:val="20"/>
              </w:rPr>
              <w:t>749,2</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26"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Отнош</w:t>
            </w:r>
            <w:r>
              <w:rPr>
                <w:rFonts w:eastAsia="Times New Roman" w:cs="Times New Roman"/>
                <w:sz w:val="20"/>
                <w:szCs w:val="20"/>
                <w:lang w:eastAsia="ru-RU"/>
              </w:rPr>
              <w:t>ение текущих расходов теплоснаб</w:t>
            </w:r>
            <w:r w:rsidRPr="00387372">
              <w:rPr>
                <w:rFonts w:eastAsia="Times New Roman" w:cs="Times New Roman"/>
                <w:sz w:val="20"/>
                <w:szCs w:val="20"/>
                <w:lang w:eastAsia="ru-RU"/>
              </w:rPr>
              <w:t>жающей организации к базовому периоду актуализации, %</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ind w:firstLine="0"/>
              <w:jc w:val="center"/>
              <w:rPr>
                <w:rFonts w:eastAsia="Times New Roman" w:cs="Times New Roman"/>
                <w:sz w:val="20"/>
                <w:szCs w:val="20"/>
                <w:lang w:eastAsia="ru-RU"/>
              </w:rPr>
            </w:pPr>
            <w:r w:rsidRPr="00387372">
              <w:rPr>
                <w:rFonts w:eastAsia="Times New Roman" w:cs="Times New Roman"/>
                <w:sz w:val="20"/>
                <w:szCs w:val="20"/>
                <w:lang w:eastAsia="ru-RU"/>
              </w:rPr>
              <w:t>0</w:t>
            </w:r>
          </w:p>
        </w:tc>
      </w:tr>
      <w:tr w:rsidR="00886152" w:rsidRPr="00387372" w:rsidTr="00A17D39">
        <w:tc>
          <w:tcPr>
            <w:tcW w:w="1457" w:type="pct"/>
            <w:tcBorders>
              <w:top w:val="single" w:sz="6" w:space="0" w:color="auto"/>
              <w:left w:val="single" w:sz="6" w:space="0" w:color="auto"/>
              <w:bottom w:val="single" w:sz="6" w:space="0" w:color="auto"/>
              <w:right w:val="single" w:sz="6" w:space="0" w:color="auto"/>
            </w:tcBorders>
            <w:vAlign w:val="center"/>
          </w:tcPr>
          <w:p w:rsidR="00886152" w:rsidRPr="00387372" w:rsidRDefault="00886152" w:rsidP="00886152">
            <w:pPr>
              <w:widowControl/>
              <w:spacing w:line="230" w:lineRule="exact"/>
              <w:ind w:firstLine="0"/>
              <w:jc w:val="left"/>
              <w:rPr>
                <w:rFonts w:eastAsia="Times New Roman" w:cs="Times New Roman"/>
                <w:sz w:val="20"/>
                <w:szCs w:val="20"/>
                <w:lang w:eastAsia="ru-RU"/>
              </w:rPr>
            </w:pPr>
            <w:r w:rsidRPr="00387372">
              <w:rPr>
                <w:rFonts w:eastAsia="Times New Roman" w:cs="Times New Roman"/>
                <w:sz w:val="20"/>
                <w:szCs w:val="20"/>
                <w:lang w:eastAsia="ru-RU"/>
              </w:rPr>
              <w:t>Тариф на тепловую энергию, руб./Гкал</w:t>
            </w:r>
          </w:p>
        </w:tc>
        <w:tc>
          <w:tcPr>
            <w:tcW w:w="698"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widowControl/>
              <w:ind w:firstLine="0"/>
              <w:jc w:val="center"/>
              <w:rPr>
                <w:rFonts w:cs="Times New Roman"/>
                <w:color w:val="000000"/>
                <w:sz w:val="20"/>
                <w:szCs w:val="20"/>
              </w:rPr>
            </w:pPr>
            <w:r w:rsidRPr="00A01323">
              <w:rPr>
                <w:rFonts w:cs="Times New Roman"/>
                <w:color w:val="000000"/>
                <w:sz w:val="20"/>
                <w:szCs w:val="20"/>
              </w:rPr>
              <w:t>2621,77</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2792,19</w:t>
            </w:r>
          </w:p>
        </w:tc>
        <w:tc>
          <w:tcPr>
            <w:tcW w:w="569"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2973,68</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3080,73</w:t>
            </w:r>
          </w:p>
        </w:tc>
        <w:tc>
          <w:tcPr>
            <w:tcW w:w="570"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ind w:firstLine="0"/>
              <w:jc w:val="center"/>
              <w:rPr>
                <w:rFonts w:cs="Times New Roman"/>
                <w:color w:val="000000"/>
                <w:sz w:val="20"/>
                <w:szCs w:val="20"/>
              </w:rPr>
            </w:pPr>
            <w:r w:rsidRPr="00A01323">
              <w:rPr>
                <w:rFonts w:cs="Times New Roman"/>
                <w:color w:val="000000"/>
                <w:sz w:val="20"/>
                <w:szCs w:val="20"/>
              </w:rPr>
              <w:t>4545,81</w:t>
            </w:r>
          </w:p>
        </w:tc>
        <w:tc>
          <w:tcPr>
            <w:tcW w:w="566" w:type="pct"/>
            <w:tcBorders>
              <w:top w:val="single" w:sz="6" w:space="0" w:color="auto"/>
              <w:left w:val="single" w:sz="6" w:space="0" w:color="auto"/>
              <w:bottom w:val="single" w:sz="6" w:space="0" w:color="auto"/>
              <w:right w:val="single" w:sz="6" w:space="0" w:color="auto"/>
            </w:tcBorders>
            <w:vAlign w:val="center"/>
          </w:tcPr>
          <w:p w:rsidR="00886152" w:rsidRPr="00A01323" w:rsidRDefault="00886152" w:rsidP="00886152">
            <w:pPr>
              <w:widowControl/>
              <w:ind w:firstLine="0"/>
              <w:jc w:val="center"/>
              <w:rPr>
                <w:rFonts w:cs="Times New Roman"/>
                <w:color w:val="000000"/>
                <w:sz w:val="20"/>
                <w:szCs w:val="20"/>
              </w:rPr>
            </w:pPr>
            <w:r w:rsidRPr="00A01323">
              <w:rPr>
                <w:rFonts w:cs="Times New Roman"/>
                <w:color w:val="000000"/>
                <w:sz w:val="20"/>
                <w:szCs w:val="20"/>
              </w:rPr>
              <w:t>2621,77</w:t>
            </w:r>
          </w:p>
        </w:tc>
      </w:tr>
    </w:tbl>
    <w:p w:rsidR="00886152" w:rsidRPr="00886152" w:rsidRDefault="00886152" w:rsidP="00886152"/>
    <w:sectPr w:rsidR="00886152" w:rsidRPr="00886152" w:rsidSect="005904EF">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33" w:rsidRDefault="00223F33" w:rsidP="005904EF">
      <w:r>
        <w:separator/>
      </w:r>
    </w:p>
    <w:p w:rsidR="00223F33" w:rsidRDefault="00223F33" w:rsidP="005904EF"/>
    <w:p w:rsidR="00223F33" w:rsidRDefault="00223F33" w:rsidP="005904EF"/>
    <w:p w:rsidR="00223F33" w:rsidRDefault="00223F33" w:rsidP="005904EF"/>
  </w:endnote>
  <w:endnote w:type="continuationSeparator" w:id="0">
    <w:p w:rsidR="00223F33" w:rsidRDefault="00223F33" w:rsidP="005904EF">
      <w:r>
        <w:continuationSeparator/>
      </w:r>
    </w:p>
    <w:p w:rsidR="00223F33" w:rsidRDefault="00223F33" w:rsidP="005904EF"/>
    <w:p w:rsidR="00223F33" w:rsidRDefault="00223F33" w:rsidP="005904EF"/>
    <w:p w:rsidR="00223F33" w:rsidRDefault="00223F33" w:rsidP="00590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219467"/>
      <w:docPartObj>
        <w:docPartGallery w:val="Page Numbers (Bottom of Page)"/>
        <w:docPartUnique/>
      </w:docPartObj>
    </w:sdtPr>
    <w:sdtContent>
      <w:p w:rsidR="00A17D39" w:rsidRPr="00DE6C4E" w:rsidRDefault="00A17D39" w:rsidP="00DE6C4E">
        <w:pPr>
          <w:pStyle w:val="ac"/>
        </w:pPr>
        <w:r w:rsidRPr="00DE6C4E">
          <w:fldChar w:fldCharType="begin"/>
        </w:r>
        <w:r w:rsidRPr="00DE6C4E">
          <w:instrText>PAGE   \* MERGEFORMAT</w:instrText>
        </w:r>
        <w:r w:rsidRPr="00DE6C4E">
          <w:fldChar w:fldCharType="separate"/>
        </w:r>
        <w:r w:rsidR="000454B0">
          <w:rPr>
            <w:noProof/>
          </w:rPr>
          <w:t>11</w:t>
        </w:r>
        <w:r w:rsidRPr="00DE6C4E">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33" w:rsidRDefault="00223F33" w:rsidP="005904EF">
      <w:r>
        <w:separator/>
      </w:r>
    </w:p>
    <w:p w:rsidR="00223F33" w:rsidRDefault="00223F33" w:rsidP="005904EF"/>
    <w:p w:rsidR="00223F33" w:rsidRDefault="00223F33" w:rsidP="005904EF"/>
    <w:p w:rsidR="00223F33" w:rsidRDefault="00223F33" w:rsidP="005904EF"/>
  </w:footnote>
  <w:footnote w:type="continuationSeparator" w:id="0">
    <w:p w:rsidR="00223F33" w:rsidRDefault="00223F33" w:rsidP="005904EF">
      <w:r>
        <w:continuationSeparator/>
      </w:r>
    </w:p>
    <w:p w:rsidR="00223F33" w:rsidRDefault="00223F33" w:rsidP="005904EF"/>
    <w:p w:rsidR="00223F33" w:rsidRDefault="00223F33" w:rsidP="005904EF"/>
    <w:p w:rsidR="00223F33" w:rsidRDefault="00223F33" w:rsidP="005904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0E1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B60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41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C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49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D08560D"/>
    <w:multiLevelType w:val="multilevel"/>
    <w:tmpl w:val="4D18EE88"/>
    <w:lvl w:ilvl="0">
      <w:start w:val="1"/>
      <w:numFmt w:val="decimal"/>
      <w:pStyle w:val="10"/>
      <w:suff w:val="space"/>
      <w:lvlText w:val="Раздел %1"/>
      <w:lvlJc w:val="left"/>
      <w:pPr>
        <w:ind w:left="0" w:firstLine="0"/>
      </w:pPr>
      <w:rPr>
        <w:rFonts w:hint="default"/>
      </w:rPr>
    </w:lvl>
    <w:lvl w:ilvl="1">
      <w:start w:val="1"/>
      <w:numFmt w:val="decimal"/>
      <w:pStyle w:val="20"/>
      <w:suff w:val="space"/>
      <w:lvlText w:val="%1.%2"/>
      <w:lvlJc w:val="left"/>
      <w:pPr>
        <w:ind w:left="1843" w:firstLine="284"/>
      </w:pPr>
      <w:rPr>
        <w:rFonts w:hint="default"/>
      </w:rPr>
    </w:lvl>
    <w:lvl w:ilvl="2">
      <w:start w:val="1"/>
      <w:numFmt w:val="decimal"/>
      <w:pStyle w:val="3"/>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5D3264D"/>
    <w:multiLevelType w:val="multilevel"/>
    <w:tmpl w:val="E4ECE7FA"/>
    <w:numStyleLink w:val="1"/>
  </w:abstractNum>
  <w:abstractNum w:abstractNumId="19" w15:restartNumberingAfterBreak="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23"/>
  </w:num>
  <w:num w:numId="3">
    <w:abstractNumId w:val="11"/>
  </w:num>
  <w:num w:numId="4">
    <w:abstractNumId w:val="18"/>
  </w:num>
  <w:num w:numId="5">
    <w:abstractNumId w:val="17"/>
  </w:num>
  <w:num w:numId="6">
    <w:abstractNumId w:val="19"/>
  </w:num>
  <w:num w:numId="7">
    <w:abstractNumId w:val="15"/>
  </w:num>
  <w:num w:numId="8">
    <w:abstractNumId w:val="22"/>
  </w:num>
  <w:num w:numId="9">
    <w:abstractNumId w:val="12"/>
  </w:num>
  <w:num w:numId="10">
    <w:abstractNumId w:val="14"/>
  </w:num>
  <w:num w:numId="11">
    <w:abstractNumId w:val="16"/>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BE"/>
    <w:rsid w:val="00025950"/>
    <w:rsid w:val="00033864"/>
    <w:rsid w:val="000376DB"/>
    <w:rsid w:val="000454B0"/>
    <w:rsid w:val="0004553E"/>
    <w:rsid w:val="00053EF2"/>
    <w:rsid w:val="00056FE9"/>
    <w:rsid w:val="00065D17"/>
    <w:rsid w:val="00066A29"/>
    <w:rsid w:val="0006729C"/>
    <w:rsid w:val="00091DE8"/>
    <w:rsid w:val="000928CC"/>
    <w:rsid w:val="000948F7"/>
    <w:rsid w:val="000B28B2"/>
    <w:rsid w:val="000B4965"/>
    <w:rsid w:val="000C5709"/>
    <w:rsid w:val="000D3527"/>
    <w:rsid w:val="000D530E"/>
    <w:rsid w:val="000F181B"/>
    <w:rsid w:val="00110F17"/>
    <w:rsid w:val="00111606"/>
    <w:rsid w:val="00123072"/>
    <w:rsid w:val="00137EE0"/>
    <w:rsid w:val="00144ADF"/>
    <w:rsid w:val="0014644B"/>
    <w:rsid w:val="001516D4"/>
    <w:rsid w:val="00154FB7"/>
    <w:rsid w:val="00185085"/>
    <w:rsid w:val="00196229"/>
    <w:rsid w:val="00196878"/>
    <w:rsid w:val="001A1E60"/>
    <w:rsid w:val="001B5BB8"/>
    <w:rsid w:val="001C064E"/>
    <w:rsid w:val="001C200E"/>
    <w:rsid w:val="001D1C80"/>
    <w:rsid w:val="001D438F"/>
    <w:rsid w:val="001E1D9E"/>
    <w:rsid w:val="001E59C3"/>
    <w:rsid w:val="001F0703"/>
    <w:rsid w:val="001F7BC2"/>
    <w:rsid w:val="002058AD"/>
    <w:rsid w:val="002066A3"/>
    <w:rsid w:val="00213504"/>
    <w:rsid w:val="00221254"/>
    <w:rsid w:val="00223F33"/>
    <w:rsid w:val="00225926"/>
    <w:rsid w:val="00231FE6"/>
    <w:rsid w:val="002528C7"/>
    <w:rsid w:val="002574AB"/>
    <w:rsid w:val="00257DC2"/>
    <w:rsid w:val="002632D6"/>
    <w:rsid w:val="00263E8D"/>
    <w:rsid w:val="002706BE"/>
    <w:rsid w:val="00271F40"/>
    <w:rsid w:val="00272FC3"/>
    <w:rsid w:val="00275C3A"/>
    <w:rsid w:val="00280533"/>
    <w:rsid w:val="00280B3B"/>
    <w:rsid w:val="002935E1"/>
    <w:rsid w:val="0029598C"/>
    <w:rsid w:val="002D0B14"/>
    <w:rsid w:val="002D31A1"/>
    <w:rsid w:val="002D4DA9"/>
    <w:rsid w:val="002F2B34"/>
    <w:rsid w:val="00306673"/>
    <w:rsid w:val="00313C48"/>
    <w:rsid w:val="00315204"/>
    <w:rsid w:val="0034248C"/>
    <w:rsid w:val="00357AFB"/>
    <w:rsid w:val="00360900"/>
    <w:rsid w:val="00361934"/>
    <w:rsid w:val="00370B26"/>
    <w:rsid w:val="00372859"/>
    <w:rsid w:val="00382C9C"/>
    <w:rsid w:val="00385BCF"/>
    <w:rsid w:val="003A73E1"/>
    <w:rsid w:val="003D0355"/>
    <w:rsid w:val="003D1D54"/>
    <w:rsid w:val="003E01B0"/>
    <w:rsid w:val="003E1ACC"/>
    <w:rsid w:val="003E6047"/>
    <w:rsid w:val="003E6D6B"/>
    <w:rsid w:val="003F02DF"/>
    <w:rsid w:val="003F3EA0"/>
    <w:rsid w:val="003F47F1"/>
    <w:rsid w:val="00411C25"/>
    <w:rsid w:val="004338D0"/>
    <w:rsid w:val="0043679D"/>
    <w:rsid w:val="00437B3E"/>
    <w:rsid w:val="0044356F"/>
    <w:rsid w:val="004504ED"/>
    <w:rsid w:val="004505AD"/>
    <w:rsid w:val="004532F4"/>
    <w:rsid w:val="00456B87"/>
    <w:rsid w:val="004724BB"/>
    <w:rsid w:val="00475B10"/>
    <w:rsid w:val="0049115C"/>
    <w:rsid w:val="004A3A4E"/>
    <w:rsid w:val="004B4FE6"/>
    <w:rsid w:val="004C7479"/>
    <w:rsid w:val="004D0EFB"/>
    <w:rsid w:val="004D1F8C"/>
    <w:rsid w:val="004D4DCC"/>
    <w:rsid w:val="005009AC"/>
    <w:rsid w:val="00501305"/>
    <w:rsid w:val="00522BC2"/>
    <w:rsid w:val="00530AD6"/>
    <w:rsid w:val="0053462A"/>
    <w:rsid w:val="00561483"/>
    <w:rsid w:val="00567A68"/>
    <w:rsid w:val="005735A5"/>
    <w:rsid w:val="005764EC"/>
    <w:rsid w:val="005777F6"/>
    <w:rsid w:val="00577F1C"/>
    <w:rsid w:val="00586BE5"/>
    <w:rsid w:val="005904EF"/>
    <w:rsid w:val="00590790"/>
    <w:rsid w:val="005A06F7"/>
    <w:rsid w:val="005A236F"/>
    <w:rsid w:val="005A2FA2"/>
    <w:rsid w:val="005B093A"/>
    <w:rsid w:val="005C50FD"/>
    <w:rsid w:val="005D1408"/>
    <w:rsid w:val="005D1664"/>
    <w:rsid w:val="005D57FA"/>
    <w:rsid w:val="005D67B1"/>
    <w:rsid w:val="005E169E"/>
    <w:rsid w:val="005E1CCA"/>
    <w:rsid w:val="005F6910"/>
    <w:rsid w:val="0060424C"/>
    <w:rsid w:val="00606978"/>
    <w:rsid w:val="006165EB"/>
    <w:rsid w:val="00617C58"/>
    <w:rsid w:val="00622548"/>
    <w:rsid w:val="0063267C"/>
    <w:rsid w:val="00657ECD"/>
    <w:rsid w:val="00662238"/>
    <w:rsid w:val="006754C9"/>
    <w:rsid w:val="00693C90"/>
    <w:rsid w:val="006964F1"/>
    <w:rsid w:val="006B1A43"/>
    <w:rsid w:val="006B61AA"/>
    <w:rsid w:val="006C5FDB"/>
    <w:rsid w:val="006C7E88"/>
    <w:rsid w:val="006E7B0F"/>
    <w:rsid w:val="006F2EA0"/>
    <w:rsid w:val="00706D78"/>
    <w:rsid w:val="00710689"/>
    <w:rsid w:val="00717187"/>
    <w:rsid w:val="00760ED2"/>
    <w:rsid w:val="00793824"/>
    <w:rsid w:val="007A7B16"/>
    <w:rsid w:val="007C473E"/>
    <w:rsid w:val="007C5868"/>
    <w:rsid w:val="007C744B"/>
    <w:rsid w:val="007D3833"/>
    <w:rsid w:val="007F060B"/>
    <w:rsid w:val="00806A26"/>
    <w:rsid w:val="00810FFA"/>
    <w:rsid w:val="008152EF"/>
    <w:rsid w:val="00817677"/>
    <w:rsid w:val="00826DCD"/>
    <w:rsid w:val="00832ADD"/>
    <w:rsid w:val="00833E45"/>
    <w:rsid w:val="00847553"/>
    <w:rsid w:val="00856C32"/>
    <w:rsid w:val="00865DC6"/>
    <w:rsid w:val="008721D0"/>
    <w:rsid w:val="00886152"/>
    <w:rsid w:val="00886E1F"/>
    <w:rsid w:val="00893233"/>
    <w:rsid w:val="008A335B"/>
    <w:rsid w:val="008A4269"/>
    <w:rsid w:val="008B3F74"/>
    <w:rsid w:val="008C18E0"/>
    <w:rsid w:val="008C2949"/>
    <w:rsid w:val="008C559D"/>
    <w:rsid w:val="008C5778"/>
    <w:rsid w:val="008D61E5"/>
    <w:rsid w:val="008E0AA3"/>
    <w:rsid w:val="008E7FAC"/>
    <w:rsid w:val="008F1E05"/>
    <w:rsid w:val="008F5AE4"/>
    <w:rsid w:val="00912A00"/>
    <w:rsid w:val="00916BAB"/>
    <w:rsid w:val="00921DDD"/>
    <w:rsid w:val="009220E7"/>
    <w:rsid w:val="00922684"/>
    <w:rsid w:val="00923C6C"/>
    <w:rsid w:val="009416D8"/>
    <w:rsid w:val="00941DDE"/>
    <w:rsid w:val="00944F0E"/>
    <w:rsid w:val="00956C21"/>
    <w:rsid w:val="0095701A"/>
    <w:rsid w:val="009862F5"/>
    <w:rsid w:val="00994009"/>
    <w:rsid w:val="00996076"/>
    <w:rsid w:val="009B570F"/>
    <w:rsid w:val="009D782E"/>
    <w:rsid w:val="009E5C78"/>
    <w:rsid w:val="009F1E8C"/>
    <w:rsid w:val="00A1002A"/>
    <w:rsid w:val="00A11176"/>
    <w:rsid w:val="00A115B8"/>
    <w:rsid w:val="00A17D39"/>
    <w:rsid w:val="00A21701"/>
    <w:rsid w:val="00A228B2"/>
    <w:rsid w:val="00A252A4"/>
    <w:rsid w:val="00A26D8E"/>
    <w:rsid w:val="00A34919"/>
    <w:rsid w:val="00A41A47"/>
    <w:rsid w:val="00A554D4"/>
    <w:rsid w:val="00A57ADC"/>
    <w:rsid w:val="00A64846"/>
    <w:rsid w:val="00A64BE7"/>
    <w:rsid w:val="00A834E5"/>
    <w:rsid w:val="00A92200"/>
    <w:rsid w:val="00A97F37"/>
    <w:rsid w:val="00AA2484"/>
    <w:rsid w:val="00AA41D9"/>
    <w:rsid w:val="00AA431E"/>
    <w:rsid w:val="00AC4203"/>
    <w:rsid w:val="00AC7BE5"/>
    <w:rsid w:val="00AD7B79"/>
    <w:rsid w:val="00AD7F88"/>
    <w:rsid w:val="00AE38A8"/>
    <w:rsid w:val="00AE38C2"/>
    <w:rsid w:val="00AF2EB3"/>
    <w:rsid w:val="00AF7B6C"/>
    <w:rsid w:val="00B03D10"/>
    <w:rsid w:val="00B04796"/>
    <w:rsid w:val="00B16162"/>
    <w:rsid w:val="00B2133F"/>
    <w:rsid w:val="00B30356"/>
    <w:rsid w:val="00B52841"/>
    <w:rsid w:val="00B5303B"/>
    <w:rsid w:val="00B545E6"/>
    <w:rsid w:val="00B65CCC"/>
    <w:rsid w:val="00B93D56"/>
    <w:rsid w:val="00BA43A3"/>
    <w:rsid w:val="00BD481A"/>
    <w:rsid w:val="00BD6F69"/>
    <w:rsid w:val="00BF1338"/>
    <w:rsid w:val="00C10A82"/>
    <w:rsid w:val="00C15606"/>
    <w:rsid w:val="00C20B1D"/>
    <w:rsid w:val="00C244BB"/>
    <w:rsid w:val="00C30FDE"/>
    <w:rsid w:val="00C35360"/>
    <w:rsid w:val="00C4289D"/>
    <w:rsid w:val="00C44042"/>
    <w:rsid w:val="00C5176F"/>
    <w:rsid w:val="00C522BA"/>
    <w:rsid w:val="00C53016"/>
    <w:rsid w:val="00C54E2B"/>
    <w:rsid w:val="00C6032E"/>
    <w:rsid w:val="00C60717"/>
    <w:rsid w:val="00C6588F"/>
    <w:rsid w:val="00C9320D"/>
    <w:rsid w:val="00C96116"/>
    <w:rsid w:val="00CB40AA"/>
    <w:rsid w:val="00CB7F53"/>
    <w:rsid w:val="00CC255D"/>
    <w:rsid w:val="00CD2EC4"/>
    <w:rsid w:val="00CE2B37"/>
    <w:rsid w:val="00CE6DB9"/>
    <w:rsid w:val="00CF005F"/>
    <w:rsid w:val="00CF25D8"/>
    <w:rsid w:val="00CF66E7"/>
    <w:rsid w:val="00CF6C79"/>
    <w:rsid w:val="00D03BCF"/>
    <w:rsid w:val="00D12424"/>
    <w:rsid w:val="00D220C2"/>
    <w:rsid w:val="00D256EE"/>
    <w:rsid w:val="00D417CC"/>
    <w:rsid w:val="00D44F0B"/>
    <w:rsid w:val="00D5043B"/>
    <w:rsid w:val="00D5223A"/>
    <w:rsid w:val="00D52383"/>
    <w:rsid w:val="00D90533"/>
    <w:rsid w:val="00D935CC"/>
    <w:rsid w:val="00D97847"/>
    <w:rsid w:val="00DA0347"/>
    <w:rsid w:val="00DB0C2B"/>
    <w:rsid w:val="00DB5C33"/>
    <w:rsid w:val="00DC3F59"/>
    <w:rsid w:val="00DD15F7"/>
    <w:rsid w:val="00DE3BD2"/>
    <w:rsid w:val="00DE6C4E"/>
    <w:rsid w:val="00DF0575"/>
    <w:rsid w:val="00DF4450"/>
    <w:rsid w:val="00E02D91"/>
    <w:rsid w:val="00E0509D"/>
    <w:rsid w:val="00E21FD6"/>
    <w:rsid w:val="00E24FA5"/>
    <w:rsid w:val="00E338DD"/>
    <w:rsid w:val="00E33FBE"/>
    <w:rsid w:val="00E40C72"/>
    <w:rsid w:val="00E40D0C"/>
    <w:rsid w:val="00E4180C"/>
    <w:rsid w:val="00E55BE7"/>
    <w:rsid w:val="00E63860"/>
    <w:rsid w:val="00E70666"/>
    <w:rsid w:val="00E8534E"/>
    <w:rsid w:val="00E87141"/>
    <w:rsid w:val="00E90FA2"/>
    <w:rsid w:val="00E92F1A"/>
    <w:rsid w:val="00E965C2"/>
    <w:rsid w:val="00E97D30"/>
    <w:rsid w:val="00EB69F6"/>
    <w:rsid w:val="00ED3BEA"/>
    <w:rsid w:val="00ED45B2"/>
    <w:rsid w:val="00EE0166"/>
    <w:rsid w:val="00EF3E3A"/>
    <w:rsid w:val="00F016DE"/>
    <w:rsid w:val="00F315F1"/>
    <w:rsid w:val="00F34E8C"/>
    <w:rsid w:val="00F41360"/>
    <w:rsid w:val="00F42713"/>
    <w:rsid w:val="00F460D2"/>
    <w:rsid w:val="00F570F8"/>
    <w:rsid w:val="00F60CE8"/>
    <w:rsid w:val="00F6106B"/>
    <w:rsid w:val="00F65A8D"/>
    <w:rsid w:val="00F70642"/>
    <w:rsid w:val="00F71D35"/>
    <w:rsid w:val="00F755C7"/>
    <w:rsid w:val="00F77165"/>
    <w:rsid w:val="00F80F10"/>
    <w:rsid w:val="00F87696"/>
    <w:rsid w:val="00F97D59"/>
    <w:rsid w:val="00FA08B0"/>
    <w:rsid w:val="00FA2189"/>
    <w:rsid w:val="00FA50F9"/>
    <w:rsid w:val="00FC094D"/>
    <w:rsid w:val="00FC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DCF9E-153E-4719-BD8B-C4233FE3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69"/>
    <w:pPr>
      <w:widowControl w:val="0"/>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577F1C"/>
    <w:pPr>
      <w:keepNext/>
      <w:keepLines/>
      <w:pageBreakBefore/>
      <w:widowControl/>
      <w:numPr>
        <w:numId w:val="10"/>
      </w:numPr>
      <w:spacing w:after="120"/>
      <w:ind w:firstLine="709"/>
      <w:outlineLvl w:val="0"/>
    </w:pPr>
    <w:rPr>
      <w:rFonts w:eastAsiaTheme="majorEastAsia" w:cstheme="majorBidi"/>
      <w:b/>
      <w:bCs/>
      <w:sz w:val="28"/>
      <w:szCs w:val="28"/>
    </w:rPr>
  </w:style>
  <w:style w:type="paragraph" w:styleId="20">
    <w:name w:val="heading 2"/>
    <w:basedOn w:val="a"/>
    <w:next w:val="a"/>
    <w:link w:val="21"/>
    <w:uiPriority w:val="9"/>
    <w:unhideWhenUsed/>
    <w:qFormat/>
    <w:rsid w:val="00577F1C"/>
    <w:pPr>
      <w:keepNext/>
      <w:keepLines/>
      <w:numPr>
        <w:ilvl w:val="1"/>
        <w:numId w:val="10"/>
      </w:numPr>
      <w:spacing w:before="120"/>
      <w:ind w:left="0" w:firstLine="709"/>
      <w:outlineLvl w:val="1"/>
    </w:pPr>
    <w:rPr>
      <w:rFonts w:eastAsiaTheme="majorEastAsia" w:cstheme="majorBidi"/>
      <w:b/>
      <w:bCs/>
      <w:szCs w:val="26"/>
    </w:rPr>
  </w:style>
  <w:style w:type="paragraph" w:styleId="3">
    <w:name w:val="heading 3"/>
    <w:basedOn w:val="a"/>
    <w:next w:val="a"/>
    <w:link w:val="30"/>
    <w:uiPriority w:val="9"/>
    <w:unhideWhenUsed/>
    <w:qFormat/>
    <w:rsid w:val="00A26D8E"/>
    <w:pPr>
      <w:keepNext/>
      <w:keepLines/>
      <w:numPr>
        <w:ilvl w:val="2"/>
        <w:numId w:val="10"/>
      </w:numPr>
      <w:spacing w:before="120"/>
      <w:outlineLvl w:val="2"/>
    </w:pPr>
    <w:rPr>
      <w:rFonts w:eastAsiaTheme="majorEastAsia" w:cs="Times New Roman"/>
      <w:b/>
      <w:bCs/>
    </w:rPr>
  </w:style>
  <w:style w:type="paragraph" w:styleId="4">
    <w:name w:val="heading 4"/>
    <w:basedOn w:val="a"/>
    <w:next w:val="a"/>
    <w:link w:val="40"/>
    <w:uiPriority w:val="9"/>
    <w:semiHidden/>
    <w:unhideWhenUsed/>
    <w:rsid w:val="002066A3"/>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66A3"/>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66A3"/>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66A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66A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066A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ДЛЯ ЗАПИСОК"/>
    <w:basedOn w:val="a1"/>
    <w:uiPriority w:val="9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basedOn w:val="a0"/>
    <w:link w:val="10"/>
    <w:uiPriority w:val="9"/>
    <w:rsid w:val="00577F1C"/>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577F1C"/>
    <w:rPr>
      <w:rFonts w:ascii="Times New Roman" w:eastAsiaTheme="majorEastAsia" w:hAnsi="Times New Roman" w:cstheme="majorBidi"/>
      <w:b/>
      <w:bCs/>
      <w:sz w:val="24"/>
      <w:szCs w:val="26"/>
    </w:rPr>
  </w:style>
  <w:style w:type="paragraph" w:styleId="a4">
    <w:name w:val="List Paragraph"/>
    <w:basedOn w:val="a"/>
    <w:uiPriority w:val="34"/>
    <w:qFormat/>
    <w:rsid w:val="002066A3"/>
    <w:pPr>
      <w:ind w:left="720"/>
      <w:contextualSpacing/>
    </w:pPr>
  </w:style>
  <w:style w:type="character" w:customStyle="1" w:styleId="30">
    <w:name w:val="Заголовок 3 Знак"/>
    <w:basedOn w:val="a0"/>
    <w:link w:val="3"/>
    <w:uiPriority w:val="9"/>
    <w:rsid w:val="00A26D8E"/>
    <w:rPr>
      <w:rFonts w:ascii="Times New Roman" w:eastAsiaTheme="majorEastAsia" w:hAnsi="Times New Roman" w:cs="Times New Roman"/>
      <w:b/>
      <w:bCs/>
      <w:sz w:val="24"/>
    </w:rPr>
  </w:style>
  <w:style w:type="character" w:customStyle="1" w:styleId="40">
    <w:name w:val="Заголовок 4 Знак"/>
    <w:basedOn w:val="a0"/>
    <w:link w:val="4"/>
    <w:uiPriority w:val="9"/>
    <w:semiHidden/>
    <w:rsid w:val="002066A3"/>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2066A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2066A3"/>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2066A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2066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66A3"/>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2066A3"/>
    <w:pPr>
      <w:numPr>
        <w:numId w:val="3"/>
      </w:numPr>
    </w:pPr>
  </w:style>
  <w:style w:type="numbering" w:customStyle="1" w:styleId="2">
    <w:name w:val="Стиль2"/>
    <w:uiPriority w:val="99"/>
    <w:rsid w:val="00BA43A3"/>
    <w:pPr>
      <w:numPr>
        <w:numId w:val="9"/>
      </w:numPr>
    </w:pPr>
  </w:style>
  <w:style w:type="character" w:styleId="a5">
    <w:name w:val="Hyperlink"/>
    <w:basedOn w:val="a0"/>
    <w:uiPriority w:val="99"/>
    <w:unhideWhenUsed/>
    <w:rsid w:val="00E70666"/>
    <w:rPr>
      <w:color w:val="0000FF" w:themeColor="hyperlink"/>
      <w:u w:val="single"/>
    </w:rPr>
  </w:style>
  <w:style w:type="paragraph" w:styleId="a6">
    <w:name w:val="header"/>
    <w:basedOn w:val="a"/>
    <w:link w:val="a7"/>
    <w:uiPriority w:val="99"/>
    <w:unhideWhenUsed/>
    <w:rsid w:val="00E70666"/>
    <w:pPr>
      <w:tabs>
        <w:tab w:val="center" w:pos="4677"/>
        <w:tab w:val="right" w:pos="9355"/>
      </w:tabs>
    </w:pPr>
  </w:style>
  <w:style w:type="character" w:customStyle="1" w:styleId="a7">
    <w:name w:val="Верхний колонтитул Знак"/>
    <w:basedOn w:val="a0"/>
    <w:link w:val="a6"/>
    <w:uiPriority w:val="99"/>
    <w:rsid w:val="00E70666"/>
    <w:rPr>
      <w:rFonts w:ascii="Times New Roman" w:hAnsi="Times New Roman"/>
      <w:sz w:val="24"/>
    </w:rPr>
  </w:style>
  <w:style w:type="paragraph" w:styleId="a8">
    <w:name w:val="footer"/>
    <w:basedOn w:val="a"/>
    <w:link w:val="a9"/>
    <w:uiPriority w:val="99"/>
    <w:unhideWhenUsed/>
    <w:rsid w:val="00E70666"/>
    <w:pPr>
      <w:tabs>
        <w:tab w:val="center" w:pos="4677"/>
        <w:tab w:val="right" w:pos="9355"/>
      </w:tabs>
    </w:pPr>
  </w:style>
  <w:style w:type="character" w:customStyle="1" w:styleId="a9">
    <w:name w:val="Нижний колонтитул Знак"/>
    <w:basedOn w:val="a0"/>
    <w:link w:val="a8"/>
    <w:uiPriority w:val="99"/>
    <w:rsid w:val="00E70666"/>
    <w:rPr>
      <w:rFonts w:ascii="Times New Roman" w:hAnsi="Times New Roman"/>
      <w:sz w:val="24"/>
    </w:rPr>
  </w:style>
  <w:style w:type="paragraph" w:styleId="aa">
    <w:name w:val="caption"/>
    <w:aliases w:val="Char1,Знак,Таблица - Название объекта,!! Object Novogor !!,Caption Char,Caption Char1 Char1 Char Char,Caption Char Char2 Char1 Char Char,Caption Char Char Char Char Char1 Char1 Char Char1 Char,Caption Char Char Char1 Char Char Char"/>
    <w:basedOn w:val="a"/>
    <w:next w:val="a"/>
    <w:link w:val="ab"/>
    <w:unhideWhenUsed/>
    <w:qFormat/>
    <w:rsid w:val="00BD6F69"/>
    <w:pPr>
      <w:keepNext/>
      <w:spacing w:after="120"/>
      <w:ind w:firstLine="0"/>
      <w:jc w:val="center"/>
    </w:pPr>
    <w:rPr>
      <w:b/>
      <w:iCs/>
      <w:sz w:val="20"/>
      <w:szCs w:val="18"/>
    </w:rPr>
  </w:style>
  <w:style w:type="paragraph" w:customStyle="1" w:styleId="ac">
    <w:name w:val="Страница"/>
    <w:basedOn w:val="a8"/>
    <w:link w:val="ad"/>
    <w:autoRedefine/>
    <w:qFormat/>
    <w:rsid w:val="005904EF"/>
    <w:pPr>
      <w:jc w:val="right"/>
    </w:pPr>
    <w:rPr>
      <w:sz w:val="22"/>
    </w:rPr>
  </w:style>
  <w:style w:type="table" w:customStyle="1" w:styleId="12">
    <w:name w:val="ТАБЛИЦА ДЛЯ ЗАПИСОК1"/>
    <w:basedOn w:val="a1"/>
    <w:next w:val="a3"/>
    <w:uiPriority w:val="59"/>
    <w:rsid w:val="005904EF"/>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ad">
    <w:name w:val="Страница Знак"/>
    <w:basedOn w:val="a9"/>
    <w:link w:val="ac"/>
    <w:rsid w:val="005904EF"/>
    <w:rPr>
      <w:rFonts w:ascii="Times New Roman" w:hAnsi="Times New Roman"/>
      <w:sz w:val="24"/>
    </w:rPr>
  </w:style>
  <w:style w:type="paragraph" w:styleId="ae">
    <w:name w:val="TOC Heading"/>
    <w:basedOn w:val="10"/>
    <w:next w:val="a"/>
    <w:uiPriority w:val="39"/>
    <w:unhideWhenUsed/>
    <w:rsid w:val="00F41360"/>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DF0575"/>
    <w:pPr>
      <w:keepLines/>
      <w:widowControl/>
      <w:suppressAutoHyphens/>
      <w:ind w:firstLine="0"/>
    </w:pPr>
    <w:rPr>
      <w:sz w:val="20"/>
    </w:rPr>
  </w:style>
  <w:style w:type="paragraph" w:styleId="22">
    <w:name w:val="toc 2"/>
    <w:basedOn w:val="a"/>
    <w:next w:val="a"/>
    <w:autoRedefine/>
    <w:uiPriority w:val="39"/>
    <w:unhideWhenUsed/>
    <w:rsid w:val="00DF0575"/>
    <w:pPr>
      <w:suppressAutoHyphens/>
      <w:ind w:firstLine="284"/>
    </w:pPr>
    <w:rPr>
      <w:sz w:val="20"/>
    </w:rPr>
  </w:style>
  <w:style w:type="paragraph" w:styleId="af">
    <w:name w:val="table of figures"/>
    <w:basedOn w:val="aa"/>
    <w:next w:val="a"/>
    <w:uiPriority w:val="99"/>
    <w:unhideWhenUsed/>
    <w:rsid w:val="00DF0575"/>
    <w:pPr>
      <w:keepNext w:val="0"/>
      <w:spacing w:after="0"/>
      <w:ind w:firstLine="567"/>
      <w:jc w:val="both"/>
    </w:pPr>
    <w:rPr>
      <w:rFonts w:cstheme="minorHAnsi"/>
      <w:b w:val="0"/>
      <w:bCs/>
      <w:iCs w:val="0"/>
      <w:szCs w:val="20"/>
    </w:rPr>
  </w:style>
  <w:style w:type="paragraph" w:customStyle="1" w:styleId="14">
    <w:name w:val="Таблица_1"/>
    <w:basedOn w:val="aa"/>
    <w:next w:val="a"/>
    <w:link w:val="15"/>
    <w:qFormat/>
    <w:rsid w:val="00053EF2"/>
  </w:style>
  <w:style w:type="paragraph" w:customStyle="1" w:styleId="16">
    <w:name w:val="Рисунок_1"/>
    <w:basedOn w:val="aa"/>
    <w:next w:val="a"/>
    <w:link w:val="17"/>
    <w:rsid w:val="00C10A82"/>
  </w:style>
  <w:style w:type="character" w:customStyle="1" w:styleId="ab">
    <w:name w:val="Название объекта Знак"/>
    <w:aliases w:val="Char1 Знак,Знак Знак,Таблица - Название объекта Знак,!! Object Novogor !! Знак,Caption Char Знак,Caption Char1 Char1 Char Char Знак,Caption Char Char2 Char1 Char Char Знак,Caption Char Char Char1 Char Char Char Знак"/>
    <w:basedOn w:val="a0"/>
    <w:link w:val="aa"/>
    <w:rsid w:val="00BD6F69"/>
    <w:rPr>
      <w:rFonts w:ascii="Times New Roman" w:hAnsi="Times New Roman"/>
      <w:b/>
      <w:iCs/>
      <w:sz w:val="20"/>
      <w:szCs w:val="18"/>
    </w:rPr>
  </w:style>
  <w:style w:type="character" w:customStyle="1" w:styleId="15">
    <w:name w:val="Таблица_1 Знак"/>
    <w:basedOn w:val="ab"/>
    <w:link w:val="14"/>
    <w:rsid w:val="00053EF2"/>
    <w:rPr>
      <w:rFonts w:ascii="Times New Roman" w:hAnsi="Times New Roman"/>
      <w:b/>
      <w:iCs/>
      <w:sz w:val="20"/>
      <w:szCs w:val="18"/>
    </w:rPr>
  </w:style>
  <w:style w:type="character" w:customStyle="1" w:styleId="17">
    <w:name w:val="Рисунок_1 Знак"/>
    <w:basedOn w:val="15"/>
    <w:link w:val="16"/>
    <w:rsid w:val="00C10A82"/>
    <w:rPr>
      <w:rFonts w:ascii="Times New Roman" w:hAnsi="Times New Roman"/>
      <w:b/>
      <w:iCs/>
      <w:sz w:val="20"/>
      <w:szCs w:val="18"/>
    </w:rPr>
  </w:style>
  <w:style w:type="paragraph" w:styleId="31">
    <w:name w:val="toc 3"/>
    <w:basedOn w:val="a"/>
    <w:next w:val="a"/>
    <w:autoRedefine/>
    <w:uiPriority w:val="39"/>
    <w:unhideWhenUsed/>
    <w:rsid w:val="00DF0575"/>
    <w:pPr>
      <w:ind w:firstLine="567"/>
    </w:pPr>
    <w:rPr>
      <w:sz w:val="20"/>
    </w:rPr>
  </w:style>
  <w:style w:type="table" w:customStyle="1" w:styleId="TableNormal">
    <w:name w:val="Table Normal"/>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99"/>
    <w:semiHidden/>
    <w:unhideWhenUsed/>
    <w:rsid w:val="00710689"/>
    <w:pPr>
      <w:spacing w:after="120"/>
    </w:pPr>
  </w:style>
  <w:style w:type="character" w:customStyle="1" w:styleId="af1">
    <w:name w:val="Основной текст Знак"/>
    <w:basedOn w:val="a0"/>
    <w:link w:val="af0"/>
    <w:uiPriority w:val="99"/>
    <w:semiHidden/>
    <w:rsid w:val="00710689"/>
    <w:rPr>
      <w:rFonts w:ascii="Times New Roman" w:hAnsi="Times New Roman"/>
      <w:sz w:val="24"/>
    </w:rPr>
  </w:style>
  <w:style w:type="table" w:customStyle="1" w:styleId="TableNormal9">
    <w:name w:val="Table Normal9"/>
    <w:uiPriority w:val="2"/>
    <w:semiHidden/>
    <w:unhideWhenUsed/>
    <w:qFormat/>
    <w:rsid w:val="00382C9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32">
    <w:name w:val="Основной текст (3)_"/>
    <w:basedOn w:val="a0"/>
    <w:link w:val="33"/>
    <w:rsid w:val="006C7E88"/>
    <w:rPr>
      <w:rFonts w:ascii="Times New Roman" w:eastAsia="Times New Roman" w:hAnsi="Times New Roman" w:cs="Times New Roman"/>
      <w:b/>
      <w:bCs/>
      <w:sz w:val="28"/>
      <w:szCs w:val="28"/>
      <w:shd w:val="clear" w:color="auto" w:fill="FFFFFF"/>
    </w:rPr>
  </w:style>
  <w:style w:type="paragraph" w:customStyle="1" w:styleId="33">
    <w:name w:val="Основной текст (3)"/>
    <w:basedOn w:val="a"/>
    <w:link w:val="32"/>
    <w:rsid w:val="006C7E88"/>
    <w:pPr>
      <w:shd w:val="clear" w:color="auto" w:fill="FFFFFF"/>
      <w:spacing w:after="1680" w:line="0" w:lineRule="atLeast"/>
      <w:ind w:firstLine="0"/>
      <w:jc w:val="center"/>
    </w:pPr>
    <w:rPr>
      <w:rFonts w:eastAsia="Times New Roman" w:cs="Times New Roman"/>
      <w:b/>
      <w:bCs/>
      <w:sz w:val="28"/>
      <w:szCs w:val="28"/>
    </w:rPr>
  </w:style>
  <w:style w:type="paragraph" w:styleId="af2">
    <w:name w:val="Normal (Web)"/>
    <w:aliases w:val="Обычный (Web)"/>
    <w:basedOn w:val="a"/>
    <w:uiPriority w:val="99"/>
    <w:unhideWhenUsed/>
    <w:qFormat/>
    <w:rsid w:val="006C7E88"/>
    <w:pPr>
      <w:widowControl/>
      <w:spacing w:before="100" w:beforeAutospacing="1" w:after="100" w:afterAutospacing="1"/>
      <w:ind w:firstLine="0"/>
      <w:jc w:val="left"/>
    </w:pPr>
    <w:rPr>
      <w:rFonts w:eastAsia="Times New Roman" w:cs="Times New Roman"/>
      <w:szCs w:val="24"/>
      <w:lang w:eastAsia="ru-RU"/>
    </w:rPr>
  </w:style>
  <w:style w:type="paragraph" w:customStyle="1" w:styleId="TableParagraph">
    <w:name w:val="Table Paragraph"/>
    <w:basedOn w:val="a"/>
    <w:uiPriority w:val="1"/>
    <w:qFormat/>
    <w:rsid w:val="00E965C2"/>
    <w:pPr>
      <w:autoSpaceDE w:val="0"/>
      <w:autoSpaceDN w:val="0"/>
      <w:ind w:firstLine="0"/>
      <w:jc w:val="center"/>
    </w:pPr>
    <w:rPr>
      <w:rFonts w:eastAsia="Times New Roman" w:cs="Times New Roman"/>
      <w:sz w:val="22"/>
    </w:rPr>
  </w:style>
  <w:style w:type="paragraph" w:customStyle="1" w:styleId="Style1375">
    <w:name w:val="Style1375"/>
    <w:basedOn w:val="a"/>
    <w:rsid w:val="00E965C2"/>
    <w:pPr>
      <w:widowControl/>
      <w:ind w:firstLine="0"/>
      <w:jc w:val="right"/>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30574">
      <w:bodyDiv w:val="1"/>
      <w:marLeft w:val="0"/>
      <w:marRight w:val="0"/>
      <w:marTop w:val="0"/>
      <w:marBottom w:val="0"/>
      <w:divBdr>
        <w:top w:val="none" w:sz="0" w:space="0" w:color="auto"/>
        <w:left w:val="none" w:sz="0" w:space="0" w:color="auto"/>
        <w:bottom w:val="none" w:sz="0" w:space="0" w:color="auto"/>
        <w:right w:val="none" w:sz="0" w:space="0" w:color="auto"/>
      </w:divBdr>
    </w:div>
    <w:div w:id="678893174">
      <w:bodyDiv w:val="1"/>
      <w:marLeft w:val="0"/>
      <w:marRight w:val="0"/>
      <w:marTop w:val="0"/>
      <w:marBottom w:val="0"/>
      <w:divBdr>
        <w:top w:val="none" w:sz="0" w:space="0" w:color="auto"/>
        <w:left w:val="none" w:sz="0" w:space="0" w:color="auto"/>
        <w:bottom w:val="none" w:sz="0" w:space="0" w:color="auto"/>
        <w:right w:val="none" w:sz="0" w:space="0" w:color="auto"/>
      </w:divBdr>
    </w:div>
    <w:div w:id="1461874371">
      <w:bodyDiv w:val="1"/>
      <w:marLeft w:val="0"/>
      <w:marRight w:val="0"/>
      <w:marTop w:val="0"/>
      <w:marBottom w:val="0"/>
      <w:divBdr>
        <w:top w:val="none" w:sz="0" w:space="0" w:color="auto"/>
        <w:left w:val="none" w:sz="0" w:space="0" w:color="auto"/>
        <w:bottom w:val="none" w:sz="0" w:space="0" w:color="auto"/>
        <w:right w:val="none" w:sz="0" w:space="0" w:color="auto"/>
      </w:divBdr>
    </w:div>
    <w:div w:id="1738093475">
      <w:bodyDiv w:val="1"/>
      <w:marLeft w:val="0"/>
      <w:marRight w:val="0"/>
      <w:marTop w:val="0"/>
      <w:marBottom w:val="0"/>
      <w:divBdr>
        <w:top w:val="none" w:sz="0" w:space="0" w:color="auto"/>
        <w:left w:val="none" w:sz="0" w:space="0" w:color="auto"/>
        <w:bottom w:val="none" w:sz="0" w:space="0" w:color="auto"/>
        <w:right w:val="none" w:sz="0" w:space="0" w:color="auto"/>
      </w:divBdr>
    </w:div>
    <w:div w:id="2069958160">
      <w:bodyDiv w:val="1"/>
      <w:marLeft w:val="0"/>
      <w:marRight w:val="0"/>
      <w:marTop w:val="0"/>
      <w:marBottom w:val="0"/>
      <w:divBdr>
        <w:top w:val="none" w:sz="0" w:space="0" w:color="auto"/>
        <w:left w:val="none" w:sz="0" w:space="0" w:color="auto"/>
        <w:bottom w:val="none" w:sz="0" w:space="0" w:color="auto"/>
        <w:right w:val="none" w:sz="0" w:space="0" w:color="auto"/>
      </w:divBdr>
    </w:div>
    <w:div w:id="20843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97424-0827-4A21-874A-BCEE2F27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16583</Words>
  <Characters>94529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P. Derid</dc:creator>
  <cp:lastModifiedBy>Пользователь Windows</cp:lastModifiedBy>
  <cp:revision>6</cp:revision>
  <cp:lastPrinted>2022-11-11T13:43:00Z</cp:lastPrinted>
  <dcterms:created xsi:type="dcterms:W3CDTF">2022-11-15T12:13:00Z</dcterms:created>
  <dcterms:modified xsi:type="dcterms:W3CDTF">2023-11-14T07:06:00Z</dcterms:modified>
</cp:coreProperties>
</file>