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8F" w:rsidRPr="000D55CC" w:rsidRDefault="0041018F" w:rsidP="00B838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D55CC">
        <w:rPr>
          <w:rFonts w:ascii="Times New Roman" w:hAnsi="Times New Roman"/>
          <w:b/>
          <w:bCs/>
          <w:sz w:val="28"/>
          <w:szCs w:val="28"/>
        </w:rPr>
        <w:t>ДУМА СПИРОВСКОГО МУНИЦИПАЛЬНОГО ОКРУГА</w:t>
      </w:r>
    </w:p>
    <w:p w:rsidR="0041018F" w:rsidRPr="000D55CC" w:rsidRDefault="0041018F" w:rsidP="00B838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D55CC">
        <w:rPr>
          <w:rFonts w:ascii="Times New Roman" w:hAnsi="Times New Roman"/>
          <w:b/>
          <w:bCs/>
          <w:sz w:val="28"/>
          <w:szCs w:val="28"/>
        </w:rPr>
        <w:t>ТВЕРСКОЙ ОБЛАСТИ</w:t>
      </w:r>
    </w:p>
    <w:p w:rsidR="0041018F" w:rsidRPr="000D55CC" w:rsidRDefault="0041018F" w:rsidP="00B83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1018F" w:rsidRPr="000D55CC" w:rsidRDefault="0041018F" w:rsidP="00B83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018F" w:rsidRPr="000D55CC" w:rsidRDefault="0041018F" w:rsidP="00B83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55CC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1018F" w:rsidRPr="000D55CC" w:rsidRDefault="0041018F" w:rsidP="00B83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1018F" w:rsidRDefault="0041018F" w:rsidP="00D07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</w:t>
      </w:r>
      <w:r w:rsidRPr="000D55C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11</w:t>
      </w:r>
      <w:r w:rsidRPr="000D55CC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3</w:t>
      </w:r>
      <w:r w:rsidRPr="000D55CC">
        <w:rPr>
          <w:rFonts w:ascii="Times New Roman" w:hAnsi="Times New Roman"/>
          <w:bCs/>
          <w:sz w:val="28"/>
          <w:szCs w:val="28"/>
        </w:rPr>
        <w:t xml:space="preserve">                                      п</w:t>
      </w:r>
      <w:r>
        <w:rPr>
          <w:rFonts w:ascii="Times New Roman" w:hAnsi="Times New Roman"/>
          <w:bCs/>
          <w:sz w:val="28"/>
          <w:szCs w:val="28"/>
        </w:rPr>
        <w:t>гт</w:t>
      </w:r>
      <w:r w:rsidRPr="000D55CC">
        <w:rPr>
          <w:rFonts w:ascii="Times New Roman" w:hAnsi="Times New Roman"/>
          <w:bCs/>
          <w:sz w:val="28"/>
          <w:szCs w:val="28"/>
        </w:rPr>
        <w:t xml:space="preserve"> Спирово    </w:t>
      </w:r>
      <w:bookmarkStart w:id="0" w:name="_GoBack"/>
      <w:bookmarkEnd w:id="0"/>
      <w:r w:rsidRPr="000D55CC">
        <w:rPr>
          <w:rFonts w:ascii="Times New Roman" w:hAnsi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0D55CC">
        <w:rPr>
          <w:rFonts w:ascii="Times New Roman" w:hAnsi="Times New Roman"/>
          <w:bCs/>
          <w:sz w:val="28"/>
          <w:szCs w:val="28"/>
        </w:rPr>
        <w:t>№</w:t>
      </w:r>
      <w:r w:rsidR="00D07A0A">
        <w:rPr>
          <w:rFonts w:ascii="Times New Roman" w:hAnsi="Times New Roman"/>
          <w:bCs/>
          <w:sz w:val="28"/>
          <w:szCs w:val="28"/>
        </w:rPr>
        <w:t xml:space="preserve"> 233</w:t>
      </w:r>
    </w:p>
    <w:p w:rsidR="00D07A0A" w:rsidRPr="000D55CC" w:rsidRDefault="00D07A0A" w:rsidP="00D07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18F" w:rsidRPr="000D55CC" w:rsidRDefault="0041018F" w:rsidP="00B838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55CC">
        <w:rPr>
          <w:rFonts w:ascii="Times New Roman" w:hAnsi="Times New Roman"/>
          <w:sz w:val="28"/>
          <w:szCs w:val="28"/>
        </w:rPr>
        <w:t xml:space="preserve">О проведении публичных слушаний и порядке учета предложений </w:t>
      </w:r>
    </w:p>
    <w:p w:rsidR="0041018F" w:rsidRDefault="0041018F" w:rsidP="00B838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55CC">
        <w:rPr>
          <w:rFonts w:ascii="Times New Roman" w:hAnsi="Times New Roman"/>
          <w:sz w:val="28"/>
          <w:szCs w:val="28"/>
        </w:rPr>
        <w:t xml:space="preserve">и замечаний по проекту </w:t>
      </w:r>
      <w:r>
        <w:rPr>
          <w:rFonts w:ascii="Times New Roman" w:hAnsi="Times New Roman"/>
          <w:sz w:val="28"/>
          <w:szCs w:val="28"/>
        </w:rPr>
        <w:t xml:space="preserve">изменений и дополнений в </w:t>
      </w:r>
      <w:r w:rsidRPr="000D55CC">
        <w:rPr>
          <w:rFonts w:ascii="Times New Roman" w:hAnsi="Times New Roman"/>
          <w:sz w:val="28"/>
          <w:szCs w:val="28"/>
        </w:rPr>
        <w:t xml:space="preserve">Устав </w:t>
      </w:r>
    </w:p>
    <w:p w:rsidR="0041018F" w:rsidRPr="000D55CC" w:rsidRDefault="0041018F" w:rsidP="00B838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55CC">
        <w:rPr>
          <w:rFonts w:ascii="Times New Roman" w:hAnsi="Times New Roman"/>
          <w:sz w:val="28"/>
          <w:szCs w:val="28"/>
        </w:rPr>
        <w:t>Спировского муниципального округа Тверской области</w:t>
      </w:r>
    </w:p>
    <w:p w:rsidR="0041018F" w:rsidRPr="000D55CC" w:rsidRDefault="0041018F" w:rsidP="00B838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018F" w:rsidRPr="008D6392" w:rsidRDefault="0041018F" w:rsidP="00C4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6392">
        <w:rPr>
          <w:rFonts w:ascii="Times New Roman" w:hAnsi="Times New Roman"/>
          <w:sz w:val="28"/>
          <w:szCs w:val="28"/>
        </w:rPr>
        <w:t xml:space="preserve">Руководствуясь статьями 28 и 44 Федерального закона от 06.10.2003              № 131-Ф3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Уставом Спировского муниципального округа Тверской области, </w:t>
      </w:r>
      <w:r w:rsidRPr="008D6392">
        <w:rPr>
          <w:rFonts w:ascii="Times New Roman" w:hAnsi="Times New Roman"/>
          <w:sz w:val="28"/>
          <w:szCs w:val="28"/>
        </w:rPr>
        <w:t xml:space="preserve">в соответствии с Положением о порядке организации и проведения публичных слушаний в Спировском муниципальном округе Тверской области, утвержденным решением Думы Спировского муниципального округа от 07.10.2021 № 21, Положением </w:t>
      </w:r>
      <w:r w:rsidRPr="008D6392">
        <w:rPr>
          <w:rFonts w:ascii="Times New Roman" w:hAnsi="Times New Roman"/>
          <w:bCs/>
          <w:sz w:val="28"/>
          <w:szCs w:val="28"/>
        </w:rPr>
        <w:t xml:space="preserve"> о порядке учета предложений по проекту Устава </w:t>
      </w:r>
      <w:r w:rsidRPr="008D6392">
        <w:rPr>
          <w:rFonts w:ascii="Times New Roman" w:hAnsi="Times New Roman"/>
          <w:sz w:val="28"/>
          <w:szCs w:val="28"/>
        </w:rPr>
        <w:t>Спировского муниципального округа</w:t>
      </w:r>
      <w:r w:rsidRPr="008D6392">
        <w:rPr>
          <w:rFonts w:ascii="Times New Roman" w:hAnsi="Times New Roman"/>
          <w:bCs/>
          <w:sz w:val="28"/>
          <w:szCs w:val="28"/>
        </w:rPr>
        <w:t xml:space="preserve">, проекту изменений и дополнений в Устав </w:t>
      </w:r>
      <w:r w:rsidRPr="008D6392">
        <w:rPr>
          <w:rFonts w:ascii="Times New Roman" w:hAnsi="Times New Roman"/>
          <w:sz w:val="28"/>
          <w:szCs w:val="28"/>
        </w:rPr>
        <w:t xml:space="preserve">Спировского муниципального округа и </w:t>
      </w:r>
      <w:r w:rsidRPr="008D6392">
        <w:rPr>
          <w:rFonts w:ascii="Times New Roman" w:hAnsi="Times New Roman"/>
          <w:bCs/>
          <w:sz w:val="28"/>
          <w:szCs w:val="28"/>
        </w:rPr>
        <w:t xml:space="preserve">порядке участия граждан в их обсуждении, </w:t>
      </w:r>
      <w:r w:rsidRPr="008D6392">
        <w:rPr>
          <w:rFonts w:ascii="Times New Roman" w:hAnsi="Times New Roman"/>
          <w:sz w:val="28"/>
          <w:szCs w:val="28"/>
        </w:rPr>
        <w:t>утвержденным решением Думы Спировского муниципального округа от 07.10.2021 № 22,</w:t>
      </w:r>
    </w:p>
    <w:p w:rsidR="0041018F" w:rsidRPr="008D6392" w:rsidRDefault="0041018F" w:rsidP="00C43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392">
        <w:rPr>
          <w:rFonts w:ascii="Times New Roman" w:hAnsi="Times New Roman"/>
          <w:sz w:val="28"/>
          <w:szCs w:val="28"/>
        </w:rPr>
        <w:t>Дума Спировского муниципального округа РЕШИЛА:</w:t>
      </w:r>
    </w:p>
    <w:p w:rsidR="0041018F" w:rsidRPr="008D6392" w:rsidRDefault="0041018F" w:rsidP="00C43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018F" w:rsidRPr="008D6392" w:rsidRDefault="0041018F" w:rsidP="00C43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392">
        <w:rPr>
          <w:rFonts w:ascii="Times New Roman" w:hAnsi="Times New Roman"/>
          <w:sz w:val="28"/>
          <w:szCs w:val="28"/>
        </w:rPr>
        <w:t xml:space="preserve">1. Назначить проведение публичных слушаний по проекту </w:t>
      </w:r>
      <w:r>
        <w:rPr>
          <w:rFonts w:ascii="Times New Roman" w:hAnsi="Times New Roman"/>
          <w:sz w:val="28"/>
          <w:szCs w:val="28"/>
        </w:rPr>
        <w:t xml:space="preserve">изменений и дополнений в </w:t>
      </w:r>
      <w:r w:rsidRPr="008D6392">
        <w:rPr>
          <w:rFonts w:ascii="Times New Roman" w:hAnsi="Times New Roman"/>
          <w:sz w:val="28"/>
          <w:szCs w:val="28"/>
        </w:rPr>
        <w:t xml:space="preserve">Устав Спировского муниципального округа Тверской области (далее – публичные слушания) на </w:t>
      </w:r>
      <w:r>
        <w:rPr>
          <w:rFonts w:ascii="Times New Roman" w:hAnsi="Times New Roman"/>
          <w:sz w:val="28"/>
          <w:szCs w:val="28"/>
        </w:rPr>
        <w:t>26 декабря 2023</w:t>
      </w:r>
      <w:r w:rsidRPr="008D6392">
        <w:rPr>
          <w:rFonts w:ascii="Times New Roman" w:hAnsi="Times New Roman"/>
          <w:sz w:val="28"/>
          <w:szCs w:val="28"/>
        </w:rPr>
        <w:t xml:space="preserve"> года в 10 час. </w:t>
      </w:r>
      <w:r>
        <w:rPr>
          <w:rFonts w:ascii="Times New Roman" w:hAnsi="Times New Roman"/>
          <w:sz w:val="28"/>
          <w:szCs w:val="28"/>
        </w:rPr>
        <w:t>3</w:t>
      </w:r>
      <w:r w:rsidRPr="008D6392">
        <w:rPr>
          <w:rFonts w:ascii="Times New Roman" w:hAnsi="Times New Roman"/>
          <w:sz w:val="28"/>
          <w:szCs w:val="28"/>
        </w:rPr>
        <w:t>0 мин. по адресу: Тверская область, п</w:t>
      </w:r>
      <w:r>
        <w:rPr>
          <w:rFonts w:ascii="Times New Roman" w:hAnsi="Times New Roman"/>
          <w:sz w:val="28"/>
          <w:szCs w:val="28"/>
        </w:rPr>
        <w:t>гт</w:t>
      </w:r>
      <w:r w:rsidRPr="008D6392">
        <w:rPr>
          <w:rFonts w:ascii="Times New Roman" w:hAnsi="Times New Roman"/>
          <w:sz w:val="28"/>
          <w:szCs w:val="28"/>
        </w:rPr>
        <w:t xml:space="preserve"> Спирово, пл. Советская, д. 5 (зал заседаний </w:t>
      </w:r>
      <w:r w:rsidRPr="00BA336A">
        <w:rPr>
          <w:rFonts w:ascii="Times New Roman" w:hAnsi="Times New Roman"/>
          <w:sz w:val="28"/>
          <w:szCs w:val="28"/>
        </w:rPr>
        <w:t>Думы</w:t>
      </w:r>
      <w:r w:rsidRPr="008D6392">
        <w:rPr>
          <w:rFonts w:ascii="Times New Roman" w:hAnsi="Times New Roman"/>
          <w:sz w:val="28"/>
          <w:szCs w:val="28"/>
        </w:rPr>
        <w:t xml:space="preserve"> Спировского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8D6392">
        <w:rPr>
          <w:rFonts w:ascii="Times New Roman" w:hAnsi="Times New Roman"/>
          <w:sz w:val="28"/>
          <w:szCs w:val="28"/>
        </w:rPr>
        <w:t>).</w:t>
      </w:r>
    </w:p>
    <w:p w:rsidR="0041018F" w:rsidRPr="008D6392" w:rsidRDefault="0041018F" w:rsidP="00C4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392">
        <w:rPr>
          <w:rFonts w:ascii="Times New Roman" w:hAnsi="Times New Roman"/>
          <w:sz w:val="28"/>
          <w:szCs w:val="28"/>
        </w:rPr>
        <w:t>2. Образовать рабочую группу по подготовке и проведению публичных слушаний в следующем составе:</w:t>
      </w:r>
    </w:p>
    <w:p w:rsidR="0041018F" w:rsidRDefault="0041018F" w:rsidP="00C4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392">
        <w:rPr>
          <w:rFonts w:ascii="Times New Roman" w:hAnsi="Times New Roman"/>
          <w:sz w:val="28"/>
          <w:szCs w:val="28"/>
        </w:rPr>
        <w:t>1) Васильева Е</w:t>
      </w:r>
      <w:r>
        <w:rPr>
          <w:rFonts w:ascii="Times New Roman" w:hAnsi="Times New Roman"/>
          <w:sz w:val="28"/>
          <w:szCs w:val="28"/>
        </w:rPr>
        <w:t>.В.</w:t>
      </w:r>
      <w:r w:rsidRPr="008D6392">
        <w:rPr>
          <w:rFonts w:ascii="Times New Roman" w:hAnsi="Times New Roman"/>
          <w:sz w:val="28"/>
          <w:szCs w:val="28"/>
        </w:rPr>
        <w:t>, председатель Думы Спировского муниципального округа;</w:t>
      </w:r>
    </w:p>
    <w:p w:rsidR="0041018F" w:rsidRPr="008D6392" w:rsidRDefault="0041018F" w:rsidP="00C4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Петраханова В.Г., руководитель аппарата Думы Спировского муниципального округа;</w:t>
      </w:r>
    </w:p>
    <w:p w:rsidR="0041018F" w:rsidRPr="008D6392" w:rsidRDefault="0041018F" w:rsidP="00C4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D6392">
        <w:rPr>
          <w:rFonts w:ascii="Times New Roman" w:hAnsi="Times New Roman"/>
          <w:sz w:val="28"/>
          <w:szCs w:val="28"/>
        </w:rPr>
        <w:t>) Кудряшова Л</w:t>
      </w:r>
      <w:r>
        <w:rPr>
          <w:rFonts w:ascii="Times New Roman" w:hAnsi="Times New Roman"/>
          <w:sz w:val="28"/>
          <w:szCs w:val="28"/>
        </w:rPr>
        <w:t>.Ю.</w:t>
      </w:r>
      <w:r w:rsidRPr="008D6392">
        <w:rPr>
          <w:rFonts w:ascii="Times New Roman" w:hAnsi="Times New Roman"/>
          <w:sz w:val="28"/>
          <w:szCs w:val="28"/>
        </w:rPr>
        <w:t>, управляющий де</w:t>
      </w:r>
      <w:r>
        <w:rPr>
          <w:rFonts w:ascii="Times New Roman" w:hAnsi="Times New Roman"/>
          <w:sz w:val="28"/>
          <w:szCs w:val="28"/>
        </w:rPr>
        <w:t>лами Администрации Спировского муниципального округа</w:t>
      </w:r>
      <w:r w:rsidRPr="008D6392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41018F" w:rsidRPr="008D6392" w:rsidRDefault="0041018F" w:rsidP="00C4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Виноградова А.В., главный специалист отдела организационной и кадровой работы Администрации Спировского муниципального округа (по согласованию).</w:t>
      </w:r>
    </w:p>
    <w:p w:rsidR="0041018F" w:rsidRPr="008D6392" w:rsidRDefault="0041018F" w:rsidP="00C4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392">
        <w:rPr>
          <w:rFonts w:ascii="Times New Roman" w:hAnsi="Times New Roman"/>
          <w:sz w:val="28"/>
          <w:szCs w:val="28"/>
        </w:rPr>
        <w:t>3. Определить, что предложения и замечания по проекту</w:t>
      </w:r>
      <w:r>
        <w:rPr>
          <w:rFonts w:ascii="Times New Roman" w:hAnsi="Times New Roman"/>
          <w:sz w:val="28"/>
          <w:szCs w:val="28"/>
        </w:rPr>
        <w:t xml:space="preserve"> изменений и дополнений в Устав </w:t>
      </w:r>
      <w:r w:rsidRPr="008D6392">
        <w:rPr>
          <w:rFonts w:ascii="Times New Roman" w:hAnsi="Times New Roman"/>
          <w:sz w:val="28"/>
          <w:szCs w:val="28"/>
        </w:rPr>
        <w:t xml:space="preserve">Спировского муниципального округа принимаются </w:t>
      </w:r>
      <w:r w:rsidR="00D07A0A">
        <w:rPr>
          <w:rFonts w:ascii="Times New Roman" w:hAnsi="Times New Roman"/>
          <w:sz w:val="28"/>
          <w:szCs w:val="28"/>
        </w:rPr>
        <w:t xml:space="preserve">          </w:t>
      </w:r>
      <w:r w:rsidRPr="008D639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01</w:t>
      </w:r>
      <w:r w:rsidR="00D07A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Pr="008D639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3 года по 26 декабря  </w:t>
      </w:r>
      <w:r w:rsidRPr="008D639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8D6392">
        <w:rPr>
          <w:rFonts w:ascii="Times New Roman" w:hAnsi="Times New Roman"/>
          <w:sz w:val="28"/>
          <w:szCs w:val="28"/>
        </w:rPr>
        <w:t xml:space="preserve"> года с 10-00 до 16-00.</w:t>
      </w:r>
    </w:p>
    <w:p w:rsidR="0041018F" w:rsidRPr="00D0332C" w:rsidRDefault="0041018F" w:rsidP="00C4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32C">
        <w:rPr>
          <w:rFonts w:ascii="Times New Roman" w:hAnsi="Times New Roman"/>
          <w:sz w:val="28"/>
          <w:szCs w:val="28"/>
        </w:rPr>
        <w:lastRenderedPageBreak/>
        <w:t xml:space="preserve">Предложения могут направляться посредством почтовой связи по адресу: 171170, Тверская обл., пгт Спирово, пл. Советская, д. 5, представляться лично в письменном виде ежедневно в рабочие дни с 10-00 до 16-00 (перерыв на обед: с 13-00 до 14-00) в каб. № 15 вышеуказанного адреса, посредством электронной почты на электронный адрес: </w:t>
      </w:r>
      <w:hyperlink r:id="rId6" w:history="1">
        <w:r w:rsidRPr="00D033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sobraniedeputatov</w:t>
        </w:r>
        <w:r w:rsidRPr="00D033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D033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inbox</w:t>
        </w:r>
        <w:r w:rsidRPr="00D033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033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D0332C">
        <w:rPr>
          <w:rFonts w:ascii="Times New Roman" w:hAnsi="Times New Roman"/>
          <w:sz w:val="28"/>
          <w:szCs w:val="28"/>
        </w:rPr>
        <w:t>, а также посредством использования официального сайта муниципального образования Спировский муниципальный округ Тверской области.</w:t>
      </w:r>
    </w:p>
    <w:p w:rsidR="0041018F" w:rsidRPr="00D0332C" w:rsidRDefault="0041018F" w:rsidP="00C4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32C">
        <w:rPr>
          <w:rFonts w:ascii="Times New Roman" w:hAnsi="Times New Roman"/>
          <w:sz w:val="28"/>
          <w:szCs w:val="28"/>
        </w:rPr>
        <w:t>4. Определить контактное лицо: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32C">
        <w:rPr>
          <w:rFonts w:ascii="Times New Roman" w:hAnsi="Times New Roman"/>
          <w:sz w:val="28"/>
          <w:szCs w:val="28"/>
        </w:rPr>
        <w:t>Петраханова В</w:t>
      </w:r>
      <w:r>
        <w:rPr>
          <w:rFonts w:ascii="Times New Roman" w:hAnsi="Times New Roman"/>
          <w:sz w:val="28"/>
          <w:szCs w:val="28"/>
        </w:rPr>
        <w:t>.</w:t>
      </w:r>
      <w:r w:rsidRPr="00D0332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D0332C">
        <w:rPr>
          <w:rFonts w:ascii="Times New Roman" w:hAnsi="Times New Roman"/>
          <w:sz w:val="28"/>
          <w:szCs w:val="28"/>
        </w:rPr>
        <w:t xml:space="preserve">, контактный телефон: 8 (48276) 2 13 12. </w:t>
      </w:r>
    </w:p>
    <w:p w:rsidR="0041018F" w:rsidRPr="008D6392" w:rsidRDefault="0041018F" w:rsidP="00C4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392">
        <w:rPr>
          <w:rFonts w:ascii="Times New Roman" w:hAnsi="Times New Roman"/>
          <w:sz w:val="28"/>
          <w:szCs w:val="28"/>
        </w:rPr>
        <w:t>5. Определить должностное лицо, ответственное за рассмотрение поступивших предложений и замечаний по вопросу, вынесенному на публичные слушания: Васильева Е.В., председатель Думы Спировского муниципального округа.</w:t>
      </w:r>
    </w:p>
    <w:p w:rsidR="0041018F" w:rsidRPr="008D6392" w:rsidRDefault="0041018F" w:rsidP="00C43A2D">
      <w:pPr>
        <w:tabs>
          <w:tab w:val="left" w:pos="993"/>
        </w:tabs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bCs/>
          <w:sz w:val="28"/>
          <w:szCs w:val="28"/>
        </w:rPr>
      </w:pPr>
      <w:r w:rsidRPr="008D6392">
        <w:rPr>
          <w:rStyle w:val="a5"/>
          <w:rFonts w:ascii="Times New Roman" w:hAnsi="Times New Roman"/>
          <w:b w:val="0"/>
          <w:bCs/>
          <w:sz w:val="28"/>
          <w:szCs w:val="28"/>
        </w:rPr>
        <w:t xml:space="preserve">6. Настоящее решение подлежит размещению на </w:t>
      </w:r>
      <w:r w:rsidRPr="008D6392">
        <w:rPr>
          <w:rFonts w:ascii="Times New Roman" w:hAnsi="Times New Roman"/>
          <w:sz w:val="28"/>
          <w:szCs w:val="28"/>
        </w:rPr>
        <w:t xml:space="preserve">официальном сайте муниципального образования Спировский муниципальный округ Тверской области </w:t>
      </w:r>
      <w:r w:rsidRPr="007C4CB5">
        <w:rPr>
          <w:rFonts w:ascii="Times New Roman" w:hAnsi="Times New Roman"/>
          <w:sz w:val="28"/>
          <w:szCs w:val="28"/>
        </w:rPr>
        <w:t>в информационно-телек</w:t>
      </w:r>
      <w:r>
        <w:rPr>
          <w:rFonts w:ascii="Times New Roman" w:hAnsi="Times New Roman"/>
          <w:sz w:val="28"/>
          <w:szCs w:val="28"/>
        </w:rPr>
        <w:t xml:space="preserve">оммуникационной сети «Интернет». </w:t>
      </w:r>
    </w:p>
    <w:p w:rsidR="0041018F" w:rsidRPr="008D6392" w:rsidRDefault="0041018F" w:rsidP="00C4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392">
        <w:rPr>
          <w:rFonts w:ascii="Times New Roman" w:hAnsi="Times New Roman"/>
          <w:sz w:val="28"/>
          <w:szCs w:val="28"/>
        </w:rPr>
        <w:t xml:space="preserve">7. Настоящее решение вступает в силу со дня его </w:t>
      </w:r>
      <w:r>
        <w:rPr>
          <w:rFonts w:ascii="Times New Roman" w:hAnsi="Times New Roman"/>
          <w:sz w:val="28"/>
          <w:szCs w:val="28"/>
        </w:rPr>
        <w:t>принятия</w:t>
      </w:r>
      <w:r w:rsidRPr="008D6392">
        <w:rPr>
          <w:rFonts w:ascii="Times New Roman" w:hAnsi="Times New Roman"/>
          <w:i/>
          <w:sz w:val="28"/>
          <w:szCs w:val="28"/>
        </w:rPr>
        <w:t>.</w:t>
      </w:r>
    </w:p>
    <w:p w:rsidR="0041018F" w:rsidRDefault="0041018F" w:rsidP="008D6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018F" w:rsidRDefault="0041018F" w:rsidP="00E973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5CC">
        <w:rPr>
          <w:rFonts w:ascii="Times New Roman" w:hAnsi="Times New Roman"/>
          <w:sz w:val="28"/>
          <w:szCs w:val="28"/>
        </w:rPr>
        <w:t>Председатель Думы                                                                         Е.В. Васильева</w:t>
      </w:r>
    </w:p>
    <w:p w:rsidR="0041018F" w:rsidRPr="00EF7415" w:rsidRDefault="0041018F" w:rsidP="00EF7415">
      <w:pPr>
        <w:rPr>
          <w:rFonts w:ascii="Times New Roman" w:hAnsi="Times New Roman"/>
          <w:sz w:val="28"/>
          <w:szCs w:val="28"/>
        </w:rPr>
      </w:pPr>
    </w:p>
    <w:p w:rsidR="0041018F" w:rsidRPr="00EF7415" w:rsidRDefault="0041018F" w:rsidP="00EF7415">
      <w:pPr>
        <w:rPr>
          <w:rFonts w:ascii="Times New Roman" w:hAnsi="Times New Roman"/>
          <w:sz w:val="28"/>
          <w:szCs w:val="28"/>
        </w:rPr>
      </w:pPr>
    </w:p>
    <w:p w:rsidR="0041018F" w:rsidRDefault="0041018F" w:rsidP="00EF7415">
      <w:pPr>
        <w:rPr>
          <w:rFonts w:ascii="Times New Roman" w:hAnsi="Times New Roman"/>
          <w:sz w:val="24"/>
          <w:szCs w:val="24"/>
        </w:rPr>
      </w:pPr>
    </w:p>
    <w:p w:rsidR="0041018F" w:rsidRPr="00EF7415" w:rsidRDefault="0041018F" w:rsidP="00EF7415">
      <w:pPr>
        <w:rPr>
          <w:rFonts w:ascii="Times New Roman" w:hAnsi="Times New Roman"/>
          <w:sz w:val="24"/>
          <w:szCs w:val="24"/>
        </w:rPr>
      </w:pPr>
    </w:p>
    <w:sectPr w:rsidR="0041018F" w:rsidRPr="00EF7415" w:rsidSect="00BC17D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457" w:rsidRDefault="000B2457" w:rsidP="00BC17D5">
      <w:pPr>
        <w:spacing w:after="0" w:line="240" w:lineRule="auto"/>
      </w:pPr>
      <w:r>
        <w:separator/>
      </w:r>
    </w:p>
  </w:endnote>
  <w:endnote w:type="continuationSeparator" w:id="1">
    <w:p w:rsidR="000B2457" w:rsidRDefault="000B2457" w:rsidP="00BC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457" w:rsidRDefault="000B2457" w:rsidP="00BC17D5">
      <w:pPr>
        <w:spacing w:after="0" w:line="240" w:lineRule="auto"/>
      </w:pPr>
      <w:r>
        <w:separator/>
      </w:r>
    </w:p>
  </w:footnote>
  <w:footnote w:type="continuationSeparator" w:id="1">
    <w:p w:rsidR="000B2457" w:rsidRDefault="000B2457" w:rsidP="00BC1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8F9"/>
    <w:rsid w:val="00007C1A"/>
    <w:rsid w:val="00015173"/>
    <w:rsid w:val="00036035"/>
    <w:rsid w:val="0004528A"/>
    <w:rsid w:val="00045B14"/>
    <w:rsid w:val="00045BE2"/>
    <w:rsid w:val="00047D0D"/>
    <w:rsid w:val="00051076"/>
    <w:rsid w:val="00051791"/>
    <w:rsid w:val="00057AA3"/>
    <w:rsid w:val="0006019F"/>
    <w:rsid w:val="00076F4E"/>
    <w:rsid w:val="00080F1D"/>
    <w:rsid w:val="00082DAF"/>
    <w:rsid w:val="000A0898"/>
    <w:rsid w:val="000A7A8A"/>
    <w:rsid w:val="000B2457"/>
    <w:rsid w:val="000C64C7"/>
    <w:rsid w:val="000D2BEB"/>
    <w:rsid w:val="000D55CC"/>
    <w:rsid w:val="000E5171"/>
    <w:rsid w:val="000E57D8"/>
    <w:rsid w:val="000F4AE6"/>
    <w:rsid w:val="000F4C76"/>
    <w:rsid w:val="00165D8B"/>
    <w:rsid w:val="001802B6"/>
    <w:rsid w:val="00197FDB"/>
    <w:rsid w:val="001B3863"/>
    <w:rsid w:val="001B47F0"/>
    <w:rsid w:val="001B51E8"/>
    <w:rsid w:val="001B78BC"/>
    <w:rsid w:val="001E04AD"/>
    <w:rsid w:val="001E22DB"/>
    <w:rsid w:val="001F570A"/>
    <w:rsid w:val="002023FC"/>
    <w:rsid w:val="002075C3"/>
    <w:rsid w:val="00214FE9"/>
    <w:rsid w:val="00217157"/>
    <w:rsid w:val="002172CB"/>
    <w:rsid w:val="002201A7"/>
    <w:rsid w:val="00233A0D"/>
    <w:rsid w:val="00247249"/>
    <w:rsid w:val="002548EA"/>
    <w:rsid w:val="0027184B"/>
    <w:rsid w:val="00285E79"/>
    <w:rsid w:val="002A7327"/>
    <w:rsid w:val="002B7AFA"/>
    <w:rsid w:val="002C2FBC"/>
    <w:rsid w:val="002C35F4"/>
    <w:rsid w:val="002D34AB"/>
    <w:rsid w:val="00307DEC"/>
    <w:rsid w:val="00315D8D"/>
    <w:rsid w:val="00324DAA"/>
    <w:rsid w:val="003330B9"/>
    <w:rsid w:val="003344BA"/>
    <w:rsid w:val="003532DE"/>
    <w:rsid w:val="0035437D"/>
    <w:rsid w:val="0035614E"/>
    <w:rsid w:val="003706A3"/>
    <w:rsid w:val="0039049B"/>
    <w:rsid w:val="003907B2"/>
    <w:rsid w:val="003A0697"/>
    <w:rsid w:val="003A7287"/>
    <w:rsid w:val="003B6BDE"/>
    <w:rsid w:val="003E25ED"/>
    <w:rsid w:val="003E2FC7"/>
    <w:rsid w:val="003E2FF9"/>
    <w:rsid w:val="003E36E9"/>
    <w:rsid w:val="003E58F9"/>
    <w:rsid w:val="003E78A4"/>
    <w:rsid w:val="0041018F"/>
    <w:rsid w:val="0043248D"/>
    <w:rsid w:val="00433417"/>
    <w:rsid w:val="00435ED8"/>
    <w:rsid w:val="00443525"/>
    <w:rsid w:val="00451A8C"/>
    <w:rsid w:val="004640E3"/>
    <w:rsid w:val="004740CF"/>
    <w:rsid w:val="00482809"/>
    <w:rsid w:val="0048299B"/>
    <w:rsid w:val="004840B9"/>
    <w:rsid w:val="00486045"/>
    <w:rsid w:val="004A0125"/>
    <w:rsid w:val="004A4D4A"/>
    <w:rsid w:val="004B2805"/>
    <w:rsid w:val="004B5B37"/>
    <w:rsid w:val="004C3F44"/>
    <w:rsid w:val="004C4A12"/>
    <w:rsid w:val="004E0C72"/>
    <w:rsid w:val="00507BE0"/>
    <w:rsid w:val="00511525"/>
    <w:rsid w:val="005175BD"/>
    <w:rsid w:val="0052437B"/>
    <w:rsid w:val="00530511"/>
    <w:rsid w:val="00534609"/>
    <w:rsid w:val="00541269"/>
    <w:rsid w:val="005679BE"/>
    <w:rsid w:val="00577A8B"/>
    <w:rsid w:val="00577E17"/>
    <w:rsid w:val="00580C44"/>
    <w:rsid w:val="00580F19"/>
    <w:rsid w:val="00593909"/>
    <w:rsid w:val="0059635E"/>
    <w:rsid w:val="005C20FA"/>
    <w:rsid w:val="005C2993"/>
    <w:rsid w:val="005C5A7A"/>
    <w:rsid w:val="005D19A3"/>
    <w:rsid w:val="005D3275"/>
    <w:rsid w:val="005E685E"/>
    <w:rsid w:val="005F20AB"/>
    <w:rsid w:val="00606A8F"/>
    <w:rsid w:val="00607889"/>
    <w:rsid w:val="006103F0"/>
    <w:rsid w:val="006225FF"/>
    <w:rsid w:val="006260FC"/>
    <w:rsid w:val="0062709A"/>
    <w:rsid w:val="00652F3B"/>
    <w:rsid w:val="006768AA"/>
    <w:rsid w:val="006847A9"/>
    <w:rsid w:val="006A68EE"/>
    <w:rsid w:val="006B0B3A"/>
    <w:rsid w:val="006B7CAD"/>
    <w:rsid w:val="006C44F2"/>
    <w:rsid w:val="006F2015"/>
    <w:rsid w:val="006F6F9F"/>
    <w:rsid w:val="0070086F"/>
    <w:rsid w:val="0070221F"/>
    <w:rsid w:val="00712E53"/>
    <w:rsid w:val="00724B91"/>
    <w:rsid w:val="007436F9"/>
    <w:rsid w:val="0075568E"/>
    <w:rsid w:val="007631A2"/>
    <w:rsid w:val="007903A0"/>
    <w:rsid w:val="007C4CB5"/>
    <w:rsid w:val="00803BCE"/>
    <w:rsid w:val="0081197F"/>
    <w:rsid w:val="00813644"/>
    <w:rsid w:val="008148B4"/>
    <w:rsid w:val="0085688C"/>
    <w:rsid w:val="0086428E"/>
    <w:rsid w:val="0086468A"/>
    <w:rsid w:val="00872D8E"/>
    <w:rsid w:val="00875C2D"/>
    <w:rsid w:val="008807BD"/>
    <w:rsid w:val="0088251C"/>
    <w:rsid w:val="0089057F"/>
    <w:rsid w:val="008A4199"/>
    <w:rsid w:val="008B2FC2"/>
    <w:rsid w:val="008C1694"/>
    <w:rsid w:val="008C239C"/>
    <w:rsid w:val="008D5271"/>
    <w:rsid w:val="008D6392"/>
    <w:rsid w:val="008E4BC1"/>
    <w:rsid w:val="008E5E93"/>
    <w:rsid w:val="008E674E"/>
    <w:rsid w:val="008F7C12"/>
    <w:rsid w:val="009167FB"/>
    <w:rsid w:val="0093317C"/>
    <w:rsid w:val="00937136"/>
    <w:rsid w:val="00943809"/>
    <w:rsid w:val="009469B0"/>
    <w:rsid w:val="009655F0"/>
    <w:rsid w:val="00981D16"/>
    <w:rsid w:val="00993B98"/>
    <w:rsid w:val="009B0C7C"/>
    <w:rsid w:val="009B6586"/>
    <w:rsid w:val="009D2146"/>
    <w:rsid w:val="009E10F8"/>
    <w:rsid w:val="009E55FB"/>
    <w:rsid w:val="009F4EB3"/>
    <w:rsid w:val="00A1268F"/>
    <w:rsid w:val="00A333AB"/>
    <w:rsid w:val="00A4131C"/>
    <w:rsid w:val="00A64183"/>
    <w:rsid w:val="00A727B0"/>
    <w:rsid w:val="00A92FAC"/>
    <w:rsid w:val="00A96BBF"/>
    <w:rsid w:val="00AC4F7E"/>
    <w:rsid w:val="00AE1382"/>
    <w:rsid w:val="00AE5CA1"/>
    <w:rsid w:val="00AF0BFD"/>
    <w:rsid w:val="00B2567D"/>
    <w:rsid w:val="00B26603"/>
    <w:rsid w:val="00B3476C"/>
    <w:rsid w:val="00B515A4"/>
    <w:rsid w:val="00B51A90"/>
    <w:rsid w:val="00B61D72"/>
    <w:rsid w:val="00B6244A"/>
    <w:rsid w:val="00B8008A"/>
    <w:rsid w:val="00B8382B"/>
    <w:rsid w:val="00B87EC0"/>
    <w:rsid w:val="00B96894"/>
    <w:rsid w:val="00BA336A"/>
    <w:rsid w:val="00BB39A4"/>
    <w:rsid w:val="00BC17D5"/>
    <w:rsid w:val="00BC17DD"/>
    <w:rsid w:val="00BE7DB6"/>
    <w:rsid w:val="00C15C85"/>
    <w:rsid w:val="00C43A2D"/>
    <w:rsid w:val="00C613DF"/>
    <w:rsid w:val="00C753E1"/>
    <w:rsid w:val="00C86FDE"/>
    <w:rsid w:val="00C95F4D"/>
    <w:rsid w:val="00CC7750"/>
    <w:rsid w:val="00CF19F8"/>
    <w:rsid w:val="00D01227"/>
    <w:rsid w:val="00D0332C"/>
    <w:rsid w:val="00D0512F"/>
    <w:rsid w:val="00D07A0A"/>
    <w:rsid w:val="00D168E3"/>
    <w:rsid w:val="00D21E2D"/>
    <w:rsid w:val="00D30307"/>
    <w:rsid w:val="00D33E46"/>
    <w:rsid w:val="00D378E7"/>
    <w:rsid w:val="00D46427"/>
    <w:rsid w:val="00D8303B"/>
    <w:rsid w:val="00D97598"/>
    <w:rsid w:val="00DB2E11"/>
    <w:rsid w:val="00DC1F64"/>
    <w:rsid w:val="00DC3694"/>
    <w:rsid w:val="00DD46E6"/>
    <w:rsid w:val="00DD6BC4"/>
    <w:rsid w:val="00DE2B43"/>
    <w:rsid w:val="00DE5AE1"/>
    <w:rsid w:val="00E3217B"/>
    <w:rsid w:val="00E42067"/>
    <w:rsid w:val="00E44600"/>
    <w:rsid w:val="00E46FC2"/>
    <w:rsid w:val="00E5050E"/>
    <w:rsid w:val="00E5060B"/>
    <w:rsid w:val="00E61920"/>
    <w:rsid w:val="00E621F6"/>
    <w:rsid w:val="00E6783C"/>
    <w:rsid w:val="00E9681B"/>
    <w:rsid w:val="00E973BD"/>
    <w:rsid w:val="00EA78A2"/>
    <w:rsid w:val="00EC04DE"/>
    <w:rsid w:val="00EE00C6"/>
    <w:rsid w:val="00EF63C2"/>
    <w:rsid w:val="00EF6696"/>
    <w:rsid w:val="00EF7415"/>
    <w:rsid w:val="00F061CE"/>
    <w:rsid w:val="00F1778B"/>
    <w:rsid w:val="00F25020"/>
    <w:rsid w:val="00F25068"/>
    <w:rsid w:val="00F44309"/>
    <w:rsid w:val="00F44648"/>
    <w:rsid w:val="00F8309A"/>
    <w:rsid w:val="00F84267"/>
    <w:rsid w:val="00F90EC0"/>
    <w:rsid w:val="00F95316"/>
    <w:rsid w:val="00FA3249"/>
    <w:rsid w:val="00FF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6192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61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">
    <w:name w:val="Body text_"/>
    <w:link w:val="1"/>
    <w:uiPriority w:val="99"/>
    <w:locked/>
    <w:rsid w:val="00E61920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E61920"/>
    <w:pPr>
      <w:shd w:val="clear" w:color="auto" w:fill="FFFFFF"/>
      <w:spacing w:before="60" w:after="360" w:line="240" w:lineRule="atLeast"/>
      <w:ind w:hanging="200"/>
    </w:pPr>
    <w:rPr>
      <w:rFonts w:ascii="Times New Roman" w:hAnsi="Times New Roman"/>
      <w:sz w:val="20"/>
      <w:szCs w:val="20"/>
      <w:lang/>
    </w:rPr>
  </w:style>
  <w:style w:type="character" w:customStyle="1" w:styleId="Heading3">
    <w:name w:val="Heading #3_"/>
    <w:link w:val="Heading30"/>
    <w:uiPriority w:val="99"/>
    <w:locked/>
    <w:rsid w:val="00E61920"/>
    <w:rPr>
      <w:rFonts w:ascii="Times New Roman" w:hAnsi="Times New Roman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E61920"/>
    <w:pPr>
      <w:shd w:val="clear" w:color="auto" w:fill="FFFFFF"/>
      <w:spacing w:after="60" w:line="240" w:lineRule="atLeast"/>
      <w:jc w:val="both"/>
      <w:outlineLvl w:val="2"/>
    </w:pPr>
    <w:rPr>
      <w:rFonts w:ascii="Times New Roman" w:hAnsi="Times New Roman"/>
      <w:sz w:val="20"/>
      <w:szCs w:val="20"/>
      <w:lang/>
    </w:rPr>
  </w:style>
  <w:style w:type="character" w:customStyle="1" w:styleId="Heading2">
    <w:name w:val="Heading #2_"/>
    <w:link w:val="Heading20"/>
    <w:uiPriority w:val="99"/>
    <w:locked/>
    <w:rsid w:val="00E61920"/>
    <w:rPr>
      <w:rFonts w:ascii="Times New Roman" w:hAnsi="Times New Roman"/>
      <w:spacing w:val="20"/>
      <w:sz w:val="25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E61920"/>
    <w:pPr>
      <w:shd w:val="clear" w:color="auto" w:fill="FFFFFF"/>
      <w:spacing w:before="360" w:after="60" w:line="240" w:lineRule="atLeast"/>
      <w:outlineLvl w:val="1"/>
    </w:pPr>
    <w:rPr>
      <w:rFonts w:ascii="Times New Roman" w:hAnsi="Times New Roman"/>
      <w:spacing w:val="20"/>
      <w:sz w:val="25"/>
      <w:szCs w:val="20"/>
      <w:lang/>
    </w:rPr>
  </w:style>
  <w:style w:type="character" w:styleId="a5">
    <w:name w:val="Strong"/>
    <w:basedOn w:val="a0"/>
    <w:uiPriority w:val="99"/>
    <w:qFormat/>
    <w:rsid w:val="00E61920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rsid w:val="004C3F44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C3F44"/>
    <w:rPr>
      <w:rFonts w:ascii="Tahoma" w:hAnsi="Tahoma" w:cs="Times New Roman"/>
      <w:sz w:val="16"/>
    </w:rPr>
  </w:style>
  <w:style w:type="paragraph" w:styleId="a8">
    <w:name w:val="header"/>
    <w:basedOn w:val="a"/>
    <w:link w:val="a9"/>
    <w:uiPriority w:val="99"/>
    <w:rsid w:val="00BC17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BC17D5"/>
    <w:rPr>
      <w:rFonts w:cs="Times New Roman"/>
    </w:rPr>
  </w:style>
  <w:style w:type="paragraph" w:styleId="aa">
    <w:name w:val="footer"/>
    <w:basedOn w:val="a"/>
    <w:link w:val="ab"/>
    <w:uiPriority w:val="99"/>
    <w:rsid w:val="00BC17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C17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braniedeputatov@inbo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Vitaljevich Bashilov</dc:creator>
  <cp:keywords/>
  <dc:description/>
  <cp:lastModifiedBy>User</cp:lastModifiedBy>
  <cp:revision>98</cp:revision>
  <cp:lastPrinted>2023-11-29T15:27:00Z</cp:lastPrinted>
  <dcterms:created xsi:type="dcterms:W3CDTF">2019-06-20T13:00:00Z</dcterms:created>
  <dcterms:modified xsi:type="dcterms:W3CDTF">2023-11-29T15:27:00Z</dcterms:modified>
</cp:coreProperties>
</file>