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75pt" o:ole="" fillcolor="window">
                  <v:imagedata r:id="rId8" o:title=""/>
                </v:shape>
                <o:OLEObject Type="Embed" ProgID="Unknown" ShapeID="_x0000_i1025" DrawAspect="Content" ObjectID="_1783421577" r:id="rId9"/>
              </w:object>
            </w:r>
            <w:r w:rsidR="00AA13D7">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AA13D7">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AA13D7">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AA13D7">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AA13D7">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AA13D7">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162D84" w:rsidRPr="003E1399" w:rsidRDefault="005F2C14" w:rsidP="005F2C14">
            <w:pPr>
              <w:jc w:val="center"/>
              <w:rPr>
                <w:b/>
                <w:sz w:val="16"/>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DB1990" w:rsidRPr="00A25280">
                <w:rPr>
                  <w:rStyle w:val="ad"/>
                  <w:sz w:val="18"/>
                  <w:lang w:val="en-US"/>
                </w:rPr>
                <w:t>cmp@69.mchs.gov.ru</w:t>
              </w:r>
            </w:hyperlink>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876BC0" w:rsidRDefault="00777EE4"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Pr>
                <w:sz w:val="18"/>
                <w:szCs w:val="18"/>
                <w:lang w:val="en-US"/>
              </w:rPr>
              <w:tab/>
            </w:r>
            <w:bookmarkEnd w:id="0"/>
            <w:r w:rsidR="008310F9">
              <w:rPr>
                <w:sz w:val="18"/>
                <w:szCs w:val="18"/>
              </w:rPr>
              <w:t>25</w:t>
            </w:r>
            <w:r w:rsidR="000D7D3E">
              <w:rPr>
                <w:sz w:val="18"/>
                <w:szCs w:val="18"/>
                <w:lang w:val="en-US"/>
              </w:rPr>
              <w:t>.07</w:t>
            </w:r>
            <w:r w:rsidR="00A43485">
              <w:rPr>
                <w:sz w:val="18"/>
                <w:szCs w:val="18"/>
                <w:lang w:val="en-US"/>
              </w:rPr>
              <w:t>.2024</w:t>
            </w:r>
            <w:r w:rsidR="00D06DB5" w:rsidRPr="0051101C">
              <w:rPr>
                <w:sz w:val="18"/>
                <w:szCs w:val="18"/>
                <w:lang w:val="en-US"/>
              </w:rPr>
              <w:t xml:space="preserve"> № </w:t>
            </w:r>
            <w:r w:rsidR="00437A43">
              <w:rPr>
                <w:sz w:val="18"/>
                <w:szCs w:val="18"/>
                <w:lang w:val="en-US"/>
              </w:rPr>
              <w:t>04</w:t>
            </w:r>
          </w:p>
          <w:p w:rsidR="006B31A9" w:rsidRPr="00A55B27" w:rsidRDefault="006B31A9" w:rsidP="00E91B1D">
            <w:pPr>
              <w:ind w:left="360"/>
            </w:pPr>
          </w:p>
          <w:p w:rsidR="0077141B" w:rsidRPr="00A55B27" w:rsidRDefault="0077141B" w:rsidP="00E7681C"/>
        </w:tc>
        <w:tc>
          <w:tcPr>
            <w:tcW w:w="720" w:type="dxa"/>
          </w:tcPr>
          <w:p w:rsidR="00B31BC9" w:rsidRPr="00A55B27" w:rsidRDefault="00B31BC9" w:rsidP="00B31BC9">
            <w:pPr>
              <w:ind w:left="720" w:firstLine="540"/>
              <w:jc w:val="center"/>
              <w:rPr>
                <w:b/>
                <w:sz w:val="18"/>
                <w:szCs w:val="18"/>
              </w:rPr>
            </w:pPr>
          </w:p>
          <w:p w:rsidR="00B31BC9" w:rsidRPr="00A55B27" w:rsidRDefault="00B31BC9" w:rsidP="00B31BC9">
            <w:pPr>
              <w:ind w:left="720" w:firstLine="540"/>
              <w:jc w:val="center"/>
              <w:rPr>
                <w:sz w:val="18"/>
                <w:szCs w:val="18"/>
              </w:rPr>
            </w:pPr>
          </w:p>
        </w:tc>
        <w:tc>
          <w:tcPr>
            <w:tcW w:w="4500" w:type="dxa"/>
          </w:tcPr>
          <w:p w:rsidR="00B31BC9" w:rsidRPr="00DB1990" w:rsidRDefault="00B31BC9" w:rsidP="00B31BC9">
            <w:pPr>
              <w:ind w:left="-31"/>
              <w:rPr>
                <w:sz w:val="18"/>
                <w:szCs w:val="18"/>
              </w:rPr>
            </w:pPr>
          </w:p>
          <w:p w:rsidR="00B31BC9" w:rsidRPr="00DB1990" w:rsidRDefault="00B31BC9" w:rsidP="00B31BC9">
            <w:pPr>
              <w:ind w:left="-31"/>
              <w:rPr>
                <w:sz w:val="18"/>
                <w:szCs w:val="18"/>
              </w:rPr>
            </w:pPr>
          </w:p>
          <w:p w:rsidR="00B31BC9" w:rsidRPr="00DB1990" w:rsidRDefault="00B31BC9" w:rsidP="00B31BC9">
            <w:pPr>
              <w:pStyle w:val="a3"/>
              <w:spacing w:after="0"/>
              <w:rPr>
                <w:bCs/>
                <w:sz w:val="18"/>
                <w:szCs w:val="18"/>
              </w:rPr>
            </w:pPr>
          </w:p>
          <w:p w:rsidR="00B31BC9" w:rsidRPr="00DB1990" w:rsidRDefault="00B31BC9" w:rsidP="00B31BC9">
            <w:pPr>
              <w:ind w:left="-31"/>
              <w:jc w:val="center"/>
              <w:rPr>
                <w:sz w:val="22"/>
                <w:szCs w:val="22"/>
              </w:rPr>
            </w:pPr>
          </w:p>
          <w:p w:rsidR="00D72005" w:rsidRPr="00DB1990" w:rsidRDefault="00D72005" w:rsidP="00B31BC9">
            <w:pPr>
              <w:ind w:left="-31"/>
              <w:jc w:val="center"/>
              <w:rPr>
                <w:sz w:val="22"/>
                <w:szCs w:val="22"/>
              </w:rPr>
            </w:pPr>
          </w:p>
          <w:p w:rsidR="002E06EA" w:rsidRDefault="002E06EA" w:rsidP="002E06EA">
            <w:pPr>
              <w:ind w:left="-31"/>
              <w:jc w:val="center"/>
              <w:rPr>
                <w:b/>
                <w:sz w:val="12"/>
                <w:szCs w:val="12"/>
              </w:rPr>
            </w:pPr>
            <w:r>
              <w:rPr>
                <w:b/>
                <w:sz w:val="12"/>
                <w:szCs w:val="12"/>
              </w:rPr>
              <w:t>Губернатору Тверской области И.М. Рудене;</w:t>
            </w:r>
          </w:p>
          <w:p w:rsidR="002E06EA" w:rsidRDefault="002E06EA" w:rsidP="002E06EA">
            <w:pPr>
              <w:ind w:left="-31"/>
              <w:jc w:val="center"/>
              <w:rPr>
                <w:sz w:val="12"/>
                <w:szCs w:val="12"/>
              </w:rPr>
            </w:pPr>
            <w:r>
              <w:rPr>
                <w:sz w:val="12"/>
                <w:szCs w:val="12"/>
              </w:rPr>
              <w:t>Главе города Твери,</w:t>
            </w:r>
          </w:p>
          <w:p w:rsidR="002E06EA" w:rsidRDefault="002E06EA" w:rsidP="002E06EA">
            <w:pPr>
              <w:ind w:left="-31"/>
              <w:jc w:val="center"/>
              <w:rPr>
                <w:sz w:val="12"/>
                <w:szCs w:val="12"/>
              </w:rPr>
            </w:pPr>
            <w:r>
              <w:rPr>
                <w:sz w:val="12"/>
                <w:szCs w:val="12"/>
              </w:rPr>
              <w:t>Главам муниципальных образований; муниципальных и городских округов; сельских поселений;</w:t>
            </w:r>
          </w:p>
          <w:p w:rsidR="002E06EA" w:rsidRDefault="002E06EA" w:rsidP="002E06EA">
            <w:pPr>
              <w:ind w:left="-31"/>
              <w:jc w:val="center"/>
              <w:rPr>
                <w:sz w:val="12"/>
                <w:szCs w:val="12"/>
              </w:rPr>
            </w:pPr>
            <w:r>
              <w:rPr>
                <w:sz w:val="12"/>
                <w:szCs w:val="12"/>
              </w:rPr>
              <w:t>Диспетчерам ЕДДС Тверской области;</w:t>
            </w:r>
          </w:p>
          <w:p w:rsidR="002E06EA" w:rsidRDefault="002E06EA" w:rsidP="002E06EA">
            <w:pPr>
              <w:ind w:left="-31"/>
              <w:jc w:val="center"/>
              <w:rPr>
                <w:sz w:val="12"/>
                <w:szCs w:val="12"/>
              </w:rPr>
            </w:pPr>
            <w:r>
              <w:rPr>
                <w:sz w:val="12"/>
                <w:szCs w:val="12"/>
              </w:rPr>
              <w:t>Начальникам пожарно-спасательных гарнизонов;</w:t>
            </w:r>
          </w:p>
          <w:p w:rsidR="002E06EA" w:rsidRDefault="002E06EA" w:rsidP="002E06EA">
            <w:pPr>
              <w:ind w:left="-31"/>
              <w:jc w:val="center"/>
              <w:rPr>
                <w:sz w:val="12"/>
                <w:szCs w:val="12"/>
              </w:rPr>
            </w:pPr>
            <w:r>
              <w:rPr>
                <w:sz w:val="12"/>
                <w:szCs w:val="12"/>
              </w:rPr>
              <w:t>Начальнику УФСБ России по Тверской области;</w:t>
            </w:r>
          </w:p>
          <w:p w:rsidR="002E06EA" w:rsidRDefault="002E06EA" w:rsidP="002E06EA">
            <w:pPr>
              <w:ind w:left="-31"/>
              <w:jc w:val="center"/>
              <w:rPr>
                <w:sz w:val="12"/>
                <w:szCs w:val="12"/>
              </w:rPr>
            </w:pPr>
            <w:r>
              <w:rPr>
                <w:sz w:val="12"/>
                <w:szCs w:val="12"/>
              </w:rPr>
              <w:t>Начальнику УМВД России по Тверской области;</w:t>
            </w:r>
          </w:p>
          <w:p w:rsidR="002E06EA" w:rsidRDefault="002E06EA" w:rsidP="002E06EA">
            <w:pPr>
              <w:ind w:left="-31"/>
              <w:jc w:val="center"/>
              <w:rPr>
                <w:sz w:val="12"/>
                <w:szCs w:val="12"/>
              </w:rPr>
            </w:pPr>
            <w:r>
              <w:rPr>
                <w:sz w:val="12"/>
                <w:szCs w:val="12"/>
              </w:rPr>
              <w:t>Начальнику ГИБДД России по Тверской области;</w:t>
            </w:r>
          </w:p>
          <w:p w:rsidR="002E06EA" w:rsidRDefault="002E06EA" w:rsidP="002E06EA">
            <w:pPr>
              <w:ind w:left="-31"/>
              <w:jc w:val="center"/>
              <w:rPr>
                <w:sz w:val="12"/>
                <w:szCs w:val="12"/>
              </w:rPr>
            </w:pPr>
            <w:r>
              <w:rPr>
                <w:sz w:val="12"/>
                <w:szCs w:val="12"/>
              </w:rPr>
              <w:t>Начальнику УССИ ФСО;</w:t>
            </w:r>
          </w:p>
          <w:p w:rsidR="002E06EA" w:rsidRDefault="002E06EA" w:rsidP="002E06EA">
            <w:pPr>
              <w:ind w:left="-31"/>
              <w:jc w:val="center"/>
              <w:rPr>
                <w:sz w:val="12"/>
                <w:szCs w:val="12"/>
              </w:rPr>
            </w:pPr>
            <w:r>
              <w:rPr>
                <w:sz w:val="12"/>
                <w:szCs w:val="12"/>
              </w:rPr>
              <w:t xml:space="preserve">Начальнику УФСИН России по Тверской области; </w:t>
            </w:r>
          </w:p>
          <w:p w:rsidR="002E06EA" w:rsidRDefault="002E06EA" w:rsidP="002E06EA">
            <w:pPr>
              <w:ind w:left="-31"/>
              <w:jc w:val="center"/>
              <w:rPr>
                <w:sz w:val="12"/>
                <w:szCs w:val="12"/>
              </w:rPr>
            </w:pPr>
            <w:r>
              <w:rPr>
                <w:sz w:val="12"/>
                <w:szCs w:val="12"/>
              </w:rPr>
              <w:t>Начальнику Управления Росгвардии по Тверской области;</w:t>
            </w:r>
          </w:p>
          <w:p w:rsidR="002E06EA" w:rsidRDefault="002E06EA" w:rsidP="002E06EA">
            <w:pPr>
              <w:ind w:left="-31"/>
              <w:jc w:val="center"/>
              <w:rPr>
                <w:sz w:val="12"/>
                <w:szCs w:val="12"/>
              </w:rPr>
            </w:pPr>
            <w:r>
              <w:rPr>
                <w:sz w:val="12"/>
                <w:szCs w:val="12"/>
              </w:rPr>
              <w:t>Руководителю Управления Росреестра по Тверской области;</w:t>
            </w:r>
          </w:p>
          <w:p w:rsidR="002E06EA" w:rsidRDefault="002E06EA" w:rsidP="002E06EA">
            <w:pPr>
              <w:ind w:left="-31"/>
              <w:jc w:val="center"/>
              <w:rPr>
                <w:sz w:val="12"/>
                <w:szCs w:val="12"/>
              </w:rPr>
            </w:pPr>
            <w:r>
              <w:rPr>
                <w:sz w:val="12"/>
                <w:szCs w:val="12"/>
              </w:rPr>
              <w:t>Руководителю Ростехнадзора по Тверской области;</w:t>
            </w:r>
          </w:p>
          <w:p w:rsidR="002E06EA" w:rsidRDefault="002E06EA" w:rsidP="002E06EA">
            <w:pPr>
              <w:ind w:left="-31"/>
              <w:jc w:val="center"/>
              <w:rPr>
                <w:sz w:val="12"/>
                <w:szCs w:val="12"/>
              </w:rPr>
            </w:pPr>
            <w:r>
              <w:rPr>
                <w:sz w:val="12"/>
                <w:szCs w:val="12"/>
              </w:rPr>
              <w:t>Руководителю следственного управления Следственного комитета РФ по Тверской области;</w:t>
            </w:r>
          </w:p>
          <w:p w:rsidR="002E06EA" w:rsidRDefault="002E06EA" w:rsidP="002E06EA">
            <w:pPr>
              <w:ind w:left="-31"/>
              <w:jc w:val="center"/>
              <w:rPr>
                <w:sz w:val="12"/>
                <w:szCs w:val="12"/>
              </w:rPr>
            </w:pPr>
            <w:r>
              <w:rPr>
                <w:sz w:val="12"/>
                <w:szCs w:val="12"/>
              </w:rPr>
              <w:t>Руководителю Центрального МТУ по надзору за ЯРБ Ростехнадзора;</w:t>
            </w:r>
          </w:p>
          <w:p w:rsidR="002E06EA" w:rsidRDefault="002E06EA" w:rsidP="002E06EA">
            <w:pPr>
              <w:ind w:left="-31"/>
              <w:jc w:val="center"/>
              <w:rPr>
                <w:sz w:val="12"/>
                <w:szCs w:val="12"/>
              </w:rPr>
            </w:pPr>
            <w:r>
              <w:rPr>
                <w:sz w:val="12"/>
                <w:szCs w:val="12"/>
              </w:rPr>
              <w:t>Начальнику ВА ВКО им. Жукова Тверского территориального гарнизона;</w:t>
            </w:r>
          </w:p>
          <w:p w:rsidR="002E06EA" w:rsidRDefault="002E06EA" w:rsidP="002E06EA">
            <w:pPr>
              <w:ind w:left="-31"/>
              <w:jc w:val="center"/>
              <w:rPr>
                <w:sz w:val="12"/>
                <w:szCs w:val="12"/>
              </w:rPr>
            </w:pPr>
            <w:r>
              <w:rPr>
                <w:sz w:val="12"/>
                <w:szCs w:val="12"/>
              </w:rPr>
              <w:t>Военному комиссариату Тверской области;</w:t>
            </w:r>
          </w:p>
          <w:p w:rsidR="002E06EA" w:rsidRDefault="002E06EA" w:rsidP="002E06EA">
            <w:pPr>
              <w:ind w:left="-31"/>
              <w:jc w:val="center"/>
              <w:rPr>
                <w:sz w:val="12"/>
                <w:szCs w:val="12"/>
              </w:rPr>
            </w:pPr>
            <w:r>
              <w:rPr>
                <w:sz w:val="12"/>
                <w:szCs w:val="12"/>
              </w:rPr>
              <w:t xml:space="preserve">Руководителю Московско-Окского БВУ; </w:t>
            </w:r>
          </w:p>
          <w:p w:rsidR="002E06EA" w:rsidRDefault="002E06EA" w:rsidP="002E06EA">
            <w:pPr>
              <w:ind w:left="-31"/>
              <w:jc w:val="center"/>
              <w:rPr>
                <w:sz w:val="12"/>
                <w:szCs w:val="12"/>
              </w:rPr>
            </w:pPr>
            <w:r>
              <w:rPr>
                <w:sz w:val="12"/>
                <w:szCs w:val="12"/>
              </w:rPr>
              <w:t>Начальнику Департамента по недропользованию по ЦФО;</w:t>
            </w:r>
          </w:p>
          <w:p w:rsidR="002E06EA" w:rsidRDefault="002E06EA" w:rsidP="002E06EA">
            <w:pPr>
              <w:ind w:left="-31"/>
              <w:jc w:val="center"/>
              <w:rPr>
                <w:sz w:val="12"/>
                <w:szCs w:val="12"/>
              </w:rPr>
            </w:pPr>
            <w:r>
              <w:rPr>
                <w:sz w:val="12"/>
                <w:szCs w:val="12"/>
              </w:rPr>
              <w:t>Руководителю Управления Роскомнадзора по Тверской области;</w:t>
            </w:r>
          </w:p>
          <w:p w:rsidR="002E06EA" w:rsidRDefault="002E06EA" w:rsidP="002E06EA">
            <w:pPr>
              <w:ind w:left="-31"/>
              <w:jc w:val="center"/>
              <w:rPr>
                <w:sz w:val="12"/>
                <w:szCs w:val="12"/>
              </w:rPr>
            </w:pPr>
            <w:r>
              <w:rPr>
                <w:sz w:val="12"/>
                <w:szCs w:val="12"/>
              </w:rPr>
              <w:t>Начальнику Министерства юстиции РФ по Тверской области;</w:t>
            </w:r>
          </w:p>
          <w:p w:rsidR="002E06EA" w:rsidRDefault="002E06EA" w:rsidP="002E06EA">
            <w:pPr>
              <w:ind w:left="-31"/>
              <w:jc w:val="center"/>
              <w:rPr>
                <w:sz w:val="12"/>
                <w:szCs w:val="12"/>
              </w:rPr>
            </w:pPr>
            <w:r>
              <w:rPr>
                <w:sz w:val="12"/>
                <w:szCs w:val="12"/>
              </w:rPr>
              <w:t>Министру энергетики и ЖКХ Тверской области;</w:t>
            </w:r>
          </w:p>
          <w:p w:rsidR="002E06EA" w:rsidRDefault="002E06EA" w:rsidP="002E06EA">
            <w:pPr>
              <w:ind w:left="-31"/>
              <w:jc w:val="center"/>
              <w:rPr>
                <w:sz w:val="12"/>
                <w:szCs w:val="12"/>
              </w:rPr>
            </w:pPr>
            <w:r>
              <w:rPr>
                <w:sz w:val="12"/>
                <w:szCs w:val="12"/>
              </w:rPr>
              <w:t xml:space="preserve">Министру транспорта Тверской области; </w:t>
            </w:r>
          </w:p>
          <w:p w:rsidR="002E06EA" w:rsidRDefault="002E06EA" w:rsidP="002E06EA">
            <w:pPr>
              <w:ind w:left="-31"/>
              <w:jc w:val="center"/>
              <w:rPr>
                <w:sz w:val="12"/>
                <w:szCs w:val="12"/>
              </w:rPr>
            </w:pPr>
            <w:r>
              <w:rPr>
                <w:sz w:val="12"/>
                <w:szCs w:val="12"/>
              </w:rPr>
              <w:t xml:space="preserve">Министру строительства Тверской области; </w:t>
            </w:r>
          </w:p>
          <w:p w:rsidR="002E06EA" w:rsidRDefault="002E06EA" w:rsidP="002E06EA">
            <w:pPr>
              <w:ind w:left="-31"/>
              <w:jc w:val="center"/>
              <w:rPr>
                <w:sz w:val="12"/>
                <w:szCs w:val="12"/>
              </w:rPr>
            </w:pPr>
            <w:r>
              <w:rPr>
                <w:sz w:val="12"/>
                <w:szCs w:val="12"/>
              </w:rPr>
              <w:t xml:space="preserve">Министру здравоохранения Тверской области; </w:t>
            </w:r>
          </w:p>
          <w:p w:rsidR="002E06EA" w:rsidRDefault="002E06EA" w:rsidP="002E06EA">
            <w:pPr>
              <w:ind w:left="-31"/>
              <w:jc w:val="center"/>
              <w:rPr>
                <w:sz w:val="12"/>
                <w:szCs w:val="12"/>
              </w:rPr>
            </w:pPr>
            <w:r>
              <w:rPr>
                <w:sz w:val="12"/>
                <w:szCs w:val="12"/>
              </w:rPr>
              <w:t xml:space="preserve">Министру образования Тверской области; </w:t>
            </w:r>
          </w:p>
          <w:p w:rsidR="002E06EA" w:rsidRDefault="002E06EA" w:rsidP="002E06EA">
            <w:pPr>
              <w:ind w:left="-31"/>
              <w:jc w:val="center"/>
              <w:rPr>
                <w:sz w:val="12"/>
                <w:szCs w:val="12"/>
              </w:rPr>
            </w:pPr>
            <w:r>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2E06EA" w:rsidRDefault="002E06EA" w:rsidP="002E06EA">
            <w:pPr>
              <w:ind w:left="-31"/>
              <w:jc w:val="center"/>
              <w:rPr>
                <w:sz w:val="12"/>
                <w:szCs w:val="12"/>
              </w:rPr>
            </w:pPr>
            <w:r>
              <w:rPr>
                <w:sz w:val="12"/>
                <w:szCs w:val="12"/>
              </w:rPr>
              <w:t xml:space="preserve">Министру лесного комплекса Тверской области; </w:t>
            </w:r>
          </w:p>
          <w:p w:rsidR="002E06EA" w:rsidRDefault="002E06EA" w:rsidP="002E06EA">
            <w:pPr>
              <w:ind w:left="-31"/>
              <w:jc w:val="center"/>
              <w:rPr>
                <w:sz w:val="12"/>
                <w:szCs w:val="12"/>
              </w:rPr>
            </w:pPr>
            <w:r>
              <w:rPr>
                <w:sz w:val="12"/>
                <w:szCs w:val="12"/>
              </w:rPr>
              <w:t xml:space="preserve">Министру сельского хозяйства Тверской области; </w:t>
            </w:r>
          </w:p>
          <w:p w:rsidR="002E06EA" w:rsidRDefault="002E06EA" w:rsidP="002E06EA">
            <w:pPr>
              <w:ind w:left="-31"/>
              <w:jc w:val="center"/>
              <w:rPr>
                <w:sz w:val="12"/>
                <w:szCs w:val="12"/>
              </w:rPr>
            </w:pPr>
            <w:r>
              <w:rPr>
                <w:sz w:val="12"/>
                <w:szCs w:val="12"/>
              </w:rPr>
              <w:t>Министру природных ресурсов и экологии Тверской области;</w:t>
            </w:r>
          </w:p>
          <w:p w:rsidR="002E06EA" w:rsidRDefault="002E06EA" w:rsidP="002E06EA">
            <w:pPr>
              <w:ind w:left="-31"/>
              <w:jc w:val="center"/>
              <w:rPr>
                <w:sz w:val="12"/>
                <w:szCs w:val="12"/>
              </w:rPr>
            </w:pPr>
            <w:r>
              <w:rPr>
                <w:sz w:val="12"/>
                <w:szCs w:val="12"/>
              </w:rPr>
              <w:t>Министру промышленности и торговли;</w:t>
            </w:r>
          </w:p>
          <w:p w:rsidR="002E06EA" w:rsidRDefault="002E06EA" w:rsidP="002E06EA">
            <w:pPr>
              <w:ind w:left="-31"/>
              <w:jc w:val="center"/>
              <w:rPr>
                <w:sz w:val="12"/>
                <w:szCs w:val="12"/>
              </w:rPr>
            </w:pPr>
            <w:r>
              <w:rPr>
                <w:sz w:val="12"/>
                <w:szCs w:val="12"/>
              </w:rPr>
              <w:t xml:space="preserve">Министру региональной политики Тверской области; </w:t>
            </w:r>
          </w:p>
          <w:p w:rsidR="002E06EA" w:rsidRDefault="002E06EA" w:rsidP="002E06EA">
            <w:pPr>
              <w:ind w:left="-31"/>
              <w:jc w:val="center"/>
              <w:rPr>
                <w:sz w:val="12"/>
                <w:szCs w:val="12"/>
              </w:rPr>
            </w:pPr>
            <w:r>
              <w:rPr>
                <w:sz w:val="12"/>
                <w:szCs w:val="12"/>
              </w:rPr>
              <w:t xml:space="preserve">Министру демографической и семейной политики Тверской области; </w:t>
            </w:r>
          </w:p>
          <w:p w:rsidR="002E06EA" w:rsidRDefault="002E06EA" w:rsidP="002E06EA">
            <w:pPr>
              <w:ind w:left="-31"/>
              <w:jc w:val="center"/>
              <w:rPr>
                <w:sz w:val="12"/>
                <w:szCs w:val="12"/>
              </w:rPr>
            </w:pPr>
            <w:r>
              <w:rPr>
                <w:sz w:val="12"/>
                <w:szCs w:val="12"/>
              </w:rPr>
              <w:t>Министру имущественных и земельных отношений Тверской области;</w:t>
            </w:r>
          </w:p>
          <w:p w:rsidR="002E06EA" w:rsidRDefault="002E06EA" w:rsidP="002E06EA">
            <w:pPr>
              <w:ind w:left="-31"/>
              <w:jc w:val="center"/>
              <w:rPr>
                <w:sz w:val="12"/>
                <w:szCs w:val="12"/>
              </w:rPr>
            </w:pPr>
            <w:r>
              <w:rPr>
                <w:sz w:val="12"/>
                <w:szCs w:val="12"/>
              </w:rPr>
              <w:t xml:space="preserve">Начальнику ГУРБ Тверской области; </w:t>
            </w:r>
          </w:p>
          <w:p w:rsidR="002E06EA" w:rsidRDefault="002E06EA" w:rsidP="002E06EA">
            <w:pPr>
              <w:ind w:left="-31"/>
              <w:jc w:val="center"/>
              <w:rPr>
                <w:sz w:val="12"/>
                <w:szCs w:val="12"/>
              </w:rPr>
            </w:pPr>
            <w:r>
              <w:rPr>
                <w:sz w:val="12"/>
                <w:szCs w:val="12"/>
              </w:rPr>
              <w:t>Начальнику ГУ по ветеринарии Тверской области;</w:t>
            </w:r>
            <w:r>
              <w:rPr>
                <w:sz w:val="12"/>
                <w:szCs w:val="12"/>
              </w:rPr>
              <w:br/>
              <w:t xml:space="preserve">Начальнику ГУ управления архитектуры Тверской области; </w:t>
            </w:r>
          </w:p>
          <w:p w:rsidR="002E06EA" w:rsidRDefault="002E06EA" w:rsidP="002E06EA">
            <w:pPr>
              <w:ind w:left="-31"/>
              <w:jc w:val="center"/>
              <w:rPr>
                <w:sz w:val="12"/>
                <w:szCs w:val="12"/>
              </w:rPr>
            </w:pPr>
            <w:r>
              <w:rPr>
                <w:sz w:val="12"/>
                <w:szCs w:val="12"/>
              </w:rPr>
              <w:t xml:space="preserve">Начальнику ГУ «Государственная жилищная инспекция»; </w:t>
            </w:r>
          </w:p>
          <w:p w:rsidR="002E06EA" w:rsidRDefault="002E06EA" w:rsidP="002E06EA">
            <w:pPr>
              <w:ind w:left="-31"/>
              <w:jc w:val="center"/>
              <w:rPr>
                <w:sz w:val="12"/>
                <w:szCs w:val="12"/>
              </w:rPr>
            </w:pPr>
            <w:r>
              <w:rPr>
                <w:sz w:val="12"/>
                <w:szCs w:val="12"/>
              </w:rPr>
              <w:t>Начальнику инспекции Гостехнадзора Тверской области;</w:t>
            </w:r>
          </w:p>
          <w:p w:rsidR="002E06EA" w:rsidRDefault="002E06EA" w:rsidP="002E06EA">
            <w:pPr>
              <w:ind w:left="-31"/>
              <w:jc w:val="center"/>
              <w:rPr>
                <w:sz w:val="12"/>
                <w:szCs w:val="12"/>
              </w:rPr>
            </w:pPr>
            <w:r>
              <w:rPr>
                <w:sz w:val="12"/>
                <w:szCs w:val="12"/>
              </w:rPr>
              <w:t xml:space="preserve">Начальнику МТУ Ространснадзору по ЦФО; </w:t>
            </w:r>
          </w:p>
          <w:p w:rsidR="002E06EA" w:rsidRDefault="002E06EA" w:rsidP="002E06EA">
            <w:pPr>
              <w:ind w:left="-31"/>
              <w:jc w:val="center"/>
              <w:rPr>
                <w:sz w:val="12"/>
                <w:szCs w:val="12"/>
              </w:rPr>
            </w:pPr>
            <w:r>
              <w:rPr>
                <w:sz w:val="12"/>
                <w:szCs w:val="12"/>
              </w:rPr>
              <w:t>Начальнику Тверского РГС – филиала ФГБУ «Канал имени Москвы»; Начальнику Тверского центра ОВД «МЦ АУВД» ФГУП «ГК по ОрВД»;</w:t>
            </w:r>
          </w:p>
          <w:p w:rsidR="002E06EA" w:rsidRDefault="002E06EA" w:rsidP="002E06EA">
            <w:pPr>
              <w:ind w:left="-31"/>
              <w:jc w:val="center"/>
              <w:rPr>
                <w:sz w:val="12"/>
                <w:szCs w:val="12"/>
              </w:rPr>
            </w:pPr>
            <w:r>
              <w:rPr>
                <w:sz w:val="12"/>
                <w:szCs w:val="12"/>
              </w:rPr>
              <w:t>Председателю Комитета по физической культуре и спорту;</w:t>
            </w:r>
          </w:p>
          <w:p w:rsidR="002E06EA" w:rsidRDefault="002E06EA" w:rsidP="002E06EA">
            <w:pPr>
              <w:ind w:left="-31"/>
              <w:jc w:val="center"/>
              <w:rPr>
                <w:sz w:val="12"/>
                <w:szCs w:val="12"/>
              </w:rPr>
            </w:pPr>
            <w:r>
              <w:rPr>
                <w:sz w:val="12"/>
                <w:szCs w:val="12"/>
              </w:rPr>
              <w:t>Руководителю Россельхознадзора по Тверской и Ярославской областям;</w:t>
            </w:r>
          </w:p>
          <w:p w:rsidR="002E06EA" w:rsidRDefault="002E06EA" w:rsidP="002E06EA">
            <w:pPr>
              <w:ind w:left="-31"/>
              <w:jc w:val="center"/>
              <w:rPr>
                <w:sz w:val="12"/>
                <w:szCs w:val="12"/>
              </w:rPr>
            </w:pPr>
            <w:r>
              <w:rPr>
                <w:sz w:val="12"/>
                <w:szCs w:val="12"/>
              </w:rPr>
              <w:t>Руководителю Федеральной службы по надзору в сфере природопользования;</w:t>
            </w:r>
          </w:p>
          <w:p w:rsidR="002E06EA" w:rsidRDefault="002E06EA" w:rsidP="002E06EA">
            <w:pPr>
              <w:ind w:left="-31"/>
              <w:jc w:val="center"/>
              <w:rPr>
                <w:sz w:val="12"/>
                <w:szCs w:val="12"/>
              </w:rPr>
            </w:pPr>
            <w:r>
              <w:rPr>
                <w:sz w:val="12"/>
                <w:szCs w:val="12"/>
              </w:rPr>
              <w:t xml:space="preserve">Директору филиала «Центральный» АО «Оборонэнерго»; </w:t>
            </w:r>
          </w:p>
          <w:p w:rsidR="002E06EA" w:rsidRDefault="002E06EA" w:rsidP="002E06EA">
            <w:pPr>
              <w:ind w:left="-31"/>
              <w:jc w:val="center"/>
              <w:rPr>
                <w:sz w:val="12"/>
                <w:szCs w:val="12"/>
              </w:rPr>
            </w:pPr>
            <w:r>
              <w:rPr>
                <w:sz w:val="12"/>
                <w:szCs w:val="12"/>
              </w:rPr>
              <w:t xml:space="preserve">Директору ГКУ «Дирекция ТДФ Тверской области»; </w:t>
            </w:r>
          </w:p>
          <w:p w:rsidR="002E06EA" w:rsidRDefault="002E06EA" w:rsidP="002E06EA">
            <w:pPr>
              <w:ind w:left="-31"/>
              <w:jc w:val="center"/>
              <w:rPr>
                <w:sz w:val="12"/>
                <w:szCs w:val="12"/>
              </w:rPr>
            </w:pPr>
            <w:r>
              <w:rPr>
                <w:sz w:val="12"/>
                <w:szCs w:val="12"/>
              </w:rPr>
              <w:t xml:space="preserve">Директору АО «Тверьгорэлектро»; </w:t>
            </w:r>
          </w:p>
          <w:p w:rsidR="002E06EA" w:rsidRDefault="002E06EA" w:rsidP="002E06EA">
            <w:pPr>
              <w:ind w:left="-31"/>
              <w:jc w:val="center"/>
              <w:rPr>
                <w:sz w:val="12"/>
                <w:szCs w:val="12"/>
              </w:rPr>
            </w:pPr>
            <w:r>
              <w:rPr>
                <w:sz w:val="12"/>
                <w:szCs w:val="12"/>
              </w:rPr>
              <w:t xml:space="preserve">Директору АО «Газпром газораспределение Тверь»; </w:t>
            </w:r>
          </w:p>
          <w:p w:rsidR="002E06EA" w:rsidRDefault="002E06EA" w:rsidP="002E06EA">
            <w:pPr>
              <w:ind w:left="-31"/>
              <w:jc w:val="center"/>
              <w:rPr>
                <w:sz w:val="12"/>
                <w:szCs w:val="12"/>
              </w:rPr>
            </w:pPr>
            <w:r>
              <w:rPr>
                <w:sz w:val="12"/>
                <w:szCs w:val="12"/>
              </w:rPr>
              <w:t>Директору Тверского филиала ПАО «Ростелеком»;</w:t>
            </w:r>
            <w:r>
              <w:rPr>
                <w:sz w:val="12"/>
                <w:szCs w:val="12"/>
              </w:rPr>
              <w:br/>
              <w:t xml:space="preserve">Директору ФКУ УПРДОР «Россия»; </w:t>
            </w:r>
          </w:p>
          <w:p w:rsidR="002E06EA" w:rsidRDefault="002E06EA" w:rsidP="002E06EA">
            <w:pPr>
              <w:ind w:left="-31"/>
              <w:jc w:val="center"/>
              <w:rPr>
                <w:sz w:val="12"/>
                <w:szCs w:val="12"/>
              </w:rPr>
            </w:pPr>
            <w:r>
              <w:rPr>
                <w:sz w:val="12"/>
                <w:szCs w:val="12"/>
              </w:rPr>
              <w:t xml:space="preserve">Директору филиала ПАО «Россети Центр» - «Тверьэнерго»; </w:t>
            </w:r>
          </w:p>
          <w:p w:rsidR="002E06EA" w:rsidRDefault="002E06EA" w:rsidP="002E06EA">
            <w:pPr>
              <w:ind w:left="-31"/>
              <w:jc w:val="center"/>
              <w:rPr>
                <w:sz w:val="12"/>
                <w:szCs w:val="12"/>
              </w:rPr>
            </w:pPr>
            <w:r>
              <w:rPr>
                <w:sz w:val="12"/>
                <w:szCs w:val="12"/>
              </w:rPr>
              <w:t>Директору филиала ПАО «Россети» - Валдайское ПМЭС;</w:t>
            </w:r>
          </w:p>
          <w:p w:rsidR="002E06EA" w:rsidRDefault="002E06EA" w:rsidP="002E06EA">
            <w:pPr>
              <w:ind w:left="-31"/>
              <w:jc w:val="center"/>
              <w:rPr>
                <w:sz w:val="12"/>
                <w:szCs w:val="12"/>
              </w:rPr>
            </w:pPr>
            <w:r>
              <w:rPr>
                <w:sz w:val="12"/>
                <w:szCs w:val="12"/>
              </w:rPr>
              <w:t xml:space="preserve">Директору филиала ПАО «Россети» - Вологодское ПМЭС; </w:t>
            </w:r>
          </w:p>
          <w:p w:rsidR="002E06EA" w:rsidRDefault="002E06EA" w:rsidP="002E06EA">
            <w:pPr>
              <w:ind w:left="-31"/>
              <w:jc w:val="center"/>
              <w:rPr>
                <w:sz w:val="12"/>
                <w:szCs w:val="12"/>
              </w:rPr>
            </w:pPr>
            <w:r>
              <w:rPr>
                <w:sz w:val="12"/>
                <w:szCs w:val="12"/>
              </w:rPr>
              <w:t xml:space="preserve">Директору ООО «Тверь Водоканал»;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Тверского филиала ГК «Российские автомобильные дороги»;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филиала ОАО "СО ЕЭС"; </w:t>
            </w:r>
          </w:p>
          <w:p w:rsidR="002E06EA" w:rsidRDefault="002E06EA" w:rsidP="002E06EA">
            <w:pPr>
              <w:overflowPunct w:val="0"/>
              <w:autoSpaceDE w:val="0"/>
              <w:autoSpaceDN w:val="0"/>
              <w:adjustRightInd w:val="0"/>
              <w:jc w:val="center"/>
              <w:textAlignment w:val="baseline"/>
              <w:rPr>
                <w:sz w:val="12"/>
                <w:szCs w:val="12"/>
              </w:rPr>
            </w:pPr>
            <w:r>
              <w:rPr>
                <w:sz w:val="12"/>
                <w:szCs w:val="12"/>
              </w:rPr>
              <w:t>Директору филиала АО «Концерн Росэнергоатом» - «КАЭС»;</w:t>
            </w:r>
          </w:p>
          <w:p w:rsidR="002E06EA" w:rsidRDefault="002E06EA" w:rsidP="002E06EA">
            <w:pPr>
              <w:ind w:left="-31"/>
              <w:jc w:val="center"/>
              <w:rPr>
                <w:sz w:val="12"/>
                <w:szCs w:val="12"/>
              </w:rPr>
            </w:pPr>
            <w:r>
              <w:rPr>
                <w:sz w:val="12"/>
                <w:szCs w:val="12"/>
              </w:rPr>
              <w:t>Управление Федеральной почтовой связи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«Красная заря»;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№39»;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№8»;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№55»; </w:t>
            </w:r>
          </w:p>
          <w:p w:rsidR="002E06EA" w:rsidRDefault="002E06EA" w:rsidP="002E06EA">
            <w:pPr>
              <w:overflowPunct w:val="0"/>
              <w:autoSpaceDE w:val="0"/>
              <w:autoSpaceDN w:val="0"/>
              <w:adjustRightInd w:val="0"/>
              <w:jc w:val="center"/>
              <w:textAlignment w:val="baseline"/>
              <w:rPr>
                <w:sz w:val="12"/>
                <w:szCs w:val="12"/>
              </w:rPr>
            </w:pPr>
            <w:r>
              <w:rPr>
                <w:sz w:val="12"/>
                <w:szCs w:val="12"/>
              </w:rPr>
              <w:t>ФГКУ «Локомотив»;</w:t>
            </w:r>
          </w:p>
          <w:p w:rsidR="002E06EA" w:rsidRDefault="002E06EA" w:rsidP="002E06EA">
            <w:pPr>
              <w:ind w:left="-31"/>
              <w:jc w:val="center"/>
              <w:rPr>
                <w:sz w:val="12"/>
                <w:szCs w:val="12"/>
              </w:rPr>
            </w:pPr>
            <w:r>
              <w:rPr>
                <w:sz w:val="12"/>
                <w:szCs w:val="12"/>
              </w:rPr>
              <w:t>ООО «ОПОРА»; ООО «РСО»;</w:t>
            </w:r>
          </w:p>
          <w:p w:rsidR="002E06EA" w:rsidRDefault="002E06EA" w:rsidP="002E06EA">
            <w:pPr>
              <w:ind w:left="-31"/>
              <w:jc w:val="center"/>
              <w:rPr>
                <w:sz w:val="12"/>
                <w:szCs w:val="12"/>
              </w:rPr>
            </w:pPr>
            <w:r>
              <w:rPr>
                <w:sz w:val="12"/>
                <w:szCs w:val="12"/>
              </w:rPr>
              <w:t>ООО «Транснефть-Балтика»;</w:t>
            </w:r>
          </w:p>
          <w:p w:rsidR="002E06EA" w:rsidRDefault="002E06EA" w:rsidP="002E06EA">
            <w:pPr>
              <w:ind w:left="-31"/>
              <w:jc w:val="center"/>
              <w:rPr>
                <w:sz w:val="12"/>
                <w:szCs w:val="12"/>
              </w:rPr>
            </w:pPr>
            <w:r>
              <w:rPr>
                <w:sz w:val="12"/>
                <w:szCs w:val="12"/>
              </w:rPr>
              <w:t>ООО «Газпром трансгаз Санкт-Петербург-Торжокское ЛПУМГ;</w:t>
            </w:r>
          </w:p>
          <w:p w:rsidR="002E06EA" w:rsidRDefault="002E06EA" w:rsidP="002E06EA">
            <w:pPr>
              <w:ind w:left="-31"/>
              <w:jc w:val="center"/>
              <w:rPr>
                <w:sz w:val="12"/>
                <w:szCs w:val="12"/>
              </w:rPr>
            </w:pPr>
            <w:r>
              <w:rPr>
                <w:sz w:val="12"/>
                <w:szCs w:val="12"/>
              </w:rPr>
              <w:t>Филиал ОАО «РЖД» – Октябрьская железная дорога;</w:t>
            </w:r>
          </w:p>
          <w:p w:rsidR="002E06EA" w:rsidRDefault="002E06EA" w:rsidP="002E06EA">
            <w:pPr>
              <w:overflowPunct w:val="0"/>
              <w:autoSpaceDE w:val="0"/>
              <w:autoSpaceDN w:val="0"/>
              <w:adjustRightInd w:val="0"/>
              <w:jc w:val="center"/>
              <w:textAlignment w:val="baseline"/>
              <w:rPr>
                <w:sz w:val="12"/>
                <w:szCs w:val="12"/>
              </w:rPr>
            </w:pPr>
            <w:r>
              <w:rPr>
                <w:sz w:val="12"/>
                <w:szCs w:val="12"/>
              </w:rPr>
              <w:t>Фонд пенсионного и социального страхования РФ по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Управляющему отделением по Тверской области Центрального банка РФ;</w:t>
            </w:r>
          </w:p>
          <w:p w:rsidR="002E06EA" w:rsidRDefault="002E06EA" w:rsidP="002E06EA">
            <w:pPr>
              <w:overflowPunct w:val="0"/>
              <w:autoSpaceDE w:val="0"/>
              <w:autoSpaceDN w:val="0"/>
              <w:adjustRightInd w:val="0"/>
              <w:jc w:val="center"/>
              <w:textAlignment w:val="baseline"/>
              <w:rPr>
                <w:sz w:val="12"/>
                <w:szCs w:val="12"/>
              </w:rPr>
            </w:pPr>
            <w:r>
              <w:rPr>
                <w:sz w:val="12"/>
                <w:szCs w:val="12"/>
              </w:rPr>
              <w:t>Руководителям ДОУ.</w:t>
            </w:r>
          </w:p>
          <w:p w:rsidR="008242C8" w:rsidRPr="00251608" w:rsidRDefault="008242C8" w:rsidP="009A3EE0">
            <w:pPr>
              <w:overflowPunct w:val="0"/>
              <w:autoSpaceDE w:val="0"/>
              <w:autoSpaceDN w:val="0"/>
              <w:adjustRightInd w:val="0"/>
              <w:jc w:val="center"/>
              <w:textAlignment w:val="baseline"/>
              <w:rPr>
                <w:bCs/>
                <w:sz w:val="17"/>
                <w:szCs w:val="17"/>
              </w:rPr>
            </w:pPr>
          </w:p>
          <w:p w:rsidR="00B31BC9" w:rsidRPr="00554A82" w:rsidRDefault="00B31BC9" w:rsidP="00144BD2">
            <w:pPr>
              <w:overflowPunct w:val="0"/>
              <w:autoSpaceDE w:val="0"/>
              <w:autoSpaceDN w:val="0"/>
              <w:adjustRightInd w:val="0"/>
              <w:textAlignment w:val="baseline"/>
              <w:rPr>
                <w:sz w:val="18"/>
                <w:szCs w:val="18"/>
              </w:rPr>
            </w:pPr>
          </w:p>
        </w:tc>
      </w:tr>
    </w:tbl>
    <w:p w:rsidR="00F02BBB" w:rsidRPr="00F02BBB" w:rsidRDefault="00F02BBB" w:rsidP="00F02BBB">
      <w:pPr>
        <w:pStyle w:val="Default"/>
        <w:ind w:firstLine="709"/>
        <w:jc w:val="center"/>
        <w:rPr>
          <w:b/>
          <w:sz w:val="27"/>
          <w:szCs w:val="27"/>
          <w:u w:val="single"/>
        </w:rPr>
      </w:pPr>
      <w:bookmarkStart w:id="1" w:name="_GoBack"/>
      <w:r w:rsidRPr="00F02BBB">
        <w:rPr>
          <w:b/>
          <w:sz w:val="27"/>
          <w:szCs w:val="27"/>
          <w:u w:val="single"/>
        </w:rPr>
        <w:t>ПРЕДУПРЕЖДЕНИЕ о НГЯ № 63</w:t>
      </w:r>
    </w:p>
    <w:p w:rsidR="00F02BBB" w:rsidRPr="00F02BBB" w:rsidRDefault="00F02BBB" w:rsidP="00F02BBB">
      <w:pPr>
        <w:pStyle w:val="Default"/>
        <w:ind w:firstLine="709"/>
        <w:jc w:val="both"/>
        <w:rPr>
          <w:b/>
          <w:sz w:val="27"/>
          <w:szCs w:val="27"/>
        </w:rPr>
      </w:pPr>
      <w:r w:rsidRPr="00F02BBB">
        <w:rPr>
          <w:b/>
          <w:sz w:val="27"/>
          <w:szCs w:val="27"/>
        </w:rPr>
        <w:t>В ближайшие 1-2 часа с сохранением до конца суток 25 июля 2024 года в</w:t>
      </w:r>
    </w:p>
    <w:p w:rsidR="00F02BBB" w:rsidRPr="00F02BBB" w:rsidRDefault="00F02BBB" w:rsidP="00F02BBB">
      <w:pPr>
        <w:pStyle w:val="Default"/>
        <w:ind w:firstLine="709"/>
        <w:jc w:val="both"/>
        <w:rPr>
          <w:b/>
          <w:sz w:val="27"/>
          <w:szCs w:val="27"/>
        </w:rPr>
      </w:pPr>
      <w:r w:rsidRPr="00F02BBB">
        <w:rPr>
          <w:b/>
          <w:sz w:val="27"/>
          <w:szCs w:val="27"/>
        </w:rPr>
        <w:t>отдельных районах Тверской области ожидается ливневой дождь, гроза, усиление</w:t>
      </w:r>
      <w:r>
        <w:rPr>
          <w:b/>
          <w:sz w:val="27"/>
          <w:szCs w:val="27"/>
        </w:rPr>
        <w:t xml:space="preserve"> </w:t>
      </w:r>
      <w:r w:rsidRPr="00F02BBB">
        <w:rPr>
          <w:b/>
          <w:sz w:val="27"/>
          <w:szCs w:val="27"/>
        </w:rPr>
        <w:t>ветра при грозе отдельными порывами до 14 м/с.</w:t>
      </w:r>
    </w:p>
    <w:bookmarkEnd w:id="1"/>
    <w:p w:rsidR="00617DFB" w:rsidRPr="000D7D3E" w:rsidRDefault="00617DFB" w:rsidP="00F02BBB">
      <w:pPr>
        <w:pStyle w:val="Default"/>
        <w:ind w:firstLine="709"/>
        <w:jc w:val="both"/>
        <w:rPr>
          <w:b/>
          <w:color w:val="auto"/>
          <w:sz w:val="27"/>
          <w:szCs w:val="27"/>
        </w:rPr>
      </w:pPr>
      <w:r w:rsidRPr="00AE47F8">
        <w:rPr>
          <w:sz w:val="27"/>
          <w:szCs w:val="27"/>
        </w:rPr>
        <w:t>В связи с ухудшением погодных условий на территории районов области повышается вероятность возникновения следующих рисков:</w:t>
      </w:r>
    </w:p>
    <w:p w:rsidR="00617DFB" w:rsidRPr="00AE47F8" w:rsidRDefault="00617DFB" w:rsidP="00617DFB">
      <w:pPr>
        <w:tabs>
          <w:tab w:val="left" w:pos="709"/>
          <w:tab w:val="left" w:pos="993"/>
        </w:tabs>
        <w:ind w:firstLine="709"/>
        <w:contextualSpacing/>
        <w:jc w:val="both"/>
        <w:rPr>
          <w:bCs/>
          <w:noProof/>
          <w:sz w:val="27"/>
          <w:szCs w:val="27"/>
        </w:rPr>
      </w:pPr>
      <w:r w:rsidRPr="00AE47F8">
        <w:rPr>
          <w:bCs/>
          <w:noProof/>
          <w:sz w:val="27"/>
          <w:szCs w:val="27"/>
        </w:rPr>
        <w:t>- нарушение электроснабжения в населенных пунктах, связанное с обрывом (повреждением) ЛЭП и линий связи;</w:t>
      </w:r>
    </w:p>
    <w:p w:rsidR="00335C92" w:rsidRDefault="004E0D93" w:rsidP="00AA3756">
      <w:pPr>
        <w:tabs>
          <w:tab w:val="left" w:pos="709"/>
          <w:tab w:val="left" w:pos="993"/>
        </w:tabs>
        <w:ind w:firstLine="709"/>
        <w:contextualSpacing/>
        <w:jc w:val="both"/>
        <w:rPr>
          <w:bCs/>
          <w:noProof/>
          <w:sz w:val="27"/>
          <w:szCs w:val="27"/>
        </w:rPr>
      </w:pPr>
      <w:r w:rsidRPr="00AE47F8">
        <w:rPr>
          <w:bCs/>
          <w:noProof/>
          <w:sz w:val="27"/>
          <w:szCs w:val="27"/>
        </w:rPr>
        <w:t>- обрушение (падение) широкоформатных конструкций, а также веток деревьев в резул</w:t>
      </w:r>
      <w:r w:rsidR="00B45074">
        <w:rPr>
          <w:bCs/>
          <w:noProof/>
          <w:sz w:val="27"/>
          <w:szCs w:val="27"/>
        </w:rPr>
        <w:t>ьтате увеличения скорости ветра.</w:t>
      </w:r>
    </w:p>
    <w:p w:rsidR="00AA3756" w:rsidRDefault="00AA3756" w:rsidP="00AA3756">
      <w:pPr>
        <w:tabs>
          <w:tab w:val="left" w:pos="709"/>
          <w:tab w:val="left" w:pos="993"/>
        </w:tabs>
        <w:ind w:firstLine="709"/>
        <w:contextualSpacing/>
        <w:jc w:val="both"/>
        <w:rPr>
          <w:bCs/>
          <w:noProof/>
          <w:sz w:val="28"/>
          <w:szCs w:val="28"/>
        </w:rPr>
      </w:pPr>
      <w:r w:rsidRPr="005F2A65">
        <w:rPr>
          <w:bCs/>
          <w:noProof/>
          <w:sz w:val="28"/>
          <w:szCs w:val="28"/>
        </w:rPr>
        <w:lastRenderedPageBreak/>
        <w:t>- подтопление пониженных участков местности, не имеющих естественного стока воды, засорение лив</w:t>
      </w:r>
      <w:r>
        <w:rPr>
          <w:bCs/>
          <w:noProof/>
          <w:sz w:val="28"/>
          <w:szCs w:val="28"/>
        </w:rPr>
        <w:t>невых стоков и дренажных систем;</w:t>
      </w:r>
    </w:p>
    <w:p w:rsidR="00AA3756" w:rsidRDefault="00AA3756" w:rsidP="00AA3756">
      <w:pPr>
        <w:tabs>
          <w:tab w:val="left" w:pos="709"/>
          <w:tab w:val="left" w:pos="993"/>
        </w:tabs>
        <w:ind w:firstLine="709"/>
        <w:contextualSpacing/>
        <w:jc w:val="both"/>
        <w:rPr>
          <w:bCs/>
          <w:noProof/>
          <w:sz w:val="28"/>
          <w:szCs w:val="28"/>
        </w:rPr>
      </w:pPr>
      <w:r>
        <w:rPr>
          <w:bCs/>
          <w:noProof/>
          <w:sz w:val="28"/>
          <w:szCs w:val="28"/>
        </w:rPr>
        <w:t>- возникновение</w:t>
      </w:r>
      <w:r w:rsidRPr="00E73E80">
        <w:rPr>
          <w:bCs/>
          <w:noProof/>
          <w:sz w:val="28"/>
          <w:szCs w:val="28"/>
        </w:rPr>
        <w:t xml:space="preserve"> дорожно-транспортных происшествий на дорогах федерального и регионального </w:t>
      </w:r>
      <w:r w:rsidR="000D7D3E">
        <w:rPr>
          <w:bCs/>
          <w:noProof/>
          <w:sz w:val="28"/>
          <w:szCs w:val="28"/>
        </w:rPr>
        <w:t>значения.</w:t>
      </w:r>
    </w:p>
    <w:p w:rsidR="00AA3756" w:rsidRPr="00AA3756" w:rsidRDefault="00AA3756" w:rsidP="00AA3756">
      <w:pPr>
        <w:tabs>
          <w:tab w:val="left" w:pos="709"/>
          <w:tab w:val="left" w:pos="993"/>
        </w:tabs>
        <w:ind w:firstLine="709"/>
        <w:contextualSpacing/>
        <w:jc w:val="both"/>
        <w:rPr>
          <w:bCs/>
          <w:noProof/>
          <w:sz w:val="27"/>
          <w:szCs w:val="27"/>
        </w:rPr>
      </w:pPr>
    </w:p>
    <w:p w:rsidR="00251608" w:rsidRPr="00AE47F8" w:rsidRDefault="00251608" w:rsidP="00251608">
      <w:pPr>
        <w:tabs>
          <w:tab w:val="left" w:pos="709"/>
          <w:tab w:val="left" w:pos="993"/>
        </w:tabs>
        <w:ind w:left="709"/>
        <w:jc w:val="both"/>
        <w:rPr>
          <w:b/>
          <w:bCs/>
          <w:sz w:val="27"/>
          <w:szCs w:val="27"/>
        </w:rPr>
      </w:pPr>
      <w:r w:rsidRPr="00AE47F8">
        <w:rPr>
          <w:b/>
          <w:bCs/>
          <w:sz w:val="27"/>
          <w:szCs w:val="27"/>
        </w:rPr>
        <w:t>Рекомендовано провести следующие превентивные мероприятия:</w:t>
      </w:r>
    </w:p>
    <w:p w:rsidR="00251608" w:rsidRPr="00AE47F8" w:rsidRDefault="00251608" w:rsidP="00251608">
      <w:pPr>
        <w:tabs>
          <w:tab w:val="left" w:pos="709"/>
          <w:tab w:val="left" w:pos="993"/>
        </w:tabs>
        <w:ind w:firstLine="709"/>
        <w:jc w:val="both"/>
        <w:rPr>
          <w:b/>
          <w:bCs/>
          <w:sz w:val="27"/>
          <w:szCs w:val="27"/>
          <w:u w:val="single"/>
        </w:rPr>
      </w:pPr>
      <w:r w:rsidRPr="00AE47F8">
        <w:rPr>
          <w:b/>
          <w:bCs/>
          <w:sz w:val="27"/>
          <w:szCs w:val="27"/>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1. С учетом скл</w:t>
      </w:r>
      <w:r w:rsidR="007710AC" w:rsidRPr="00AE47F8">
        <w:rPr>
          <w:bCs/>
          <w:noProof/>
          <w:color w:val="000000" w:themeColor="text1"/>
          <w:sz w:val="27"/>
          <w:szCs w:val="27"/>
        </w:rPr>
        <w:t>адывающейся обстановки, привести</w:t>
      </w:r>
      <w:r w:rsidRPr="00AE47F8">
        <w:rPr>
          <w:bCs/>
          <w:noProof/>
          <w:color w:val="000000" w:themeColor="text1"/>
          <w:sz w:val="27"/>
          <w:szCs w:val="27"/>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2. </w:t>
      </w:r>
      <w:r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3. </w:t>
      </w:r>
      <w:r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4. </w:t>
      </w:r>
      <w:r w:rsidRPr="00AE47F8">
        <w:rPr>
          <w:sz w:val="27"/>
          <w:szCs w:val="27"/>
        </w:rPr>
        <w:t>Предусмотреть способы доставки продовольствия и медикаментов к труднодоступным населенным пунктам.</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5. </w:t>
      </w:r>
      <w:r w:rsidRPr="00AE47F8">
        <w:rPr>
          <w:sz w:val="27"/>
          <w:szCs w:val="27"/>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6. </w:t>
      </w:r>
      <w:r w:rsidRPr="00AE47F8">
        <w:rPr>
          <w:sz w:val="27"/>
          <w:szCs w:val="27"/>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7. </w:t>
      </w:r>
      <w:r w:rsidRPr="00AE47F8">
        <w:rPr>
          <w:sz w:val="27"/>
          <w:szCs w:val="27"/>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8. </w:t>
      </w:r>
      <w:r w:rsidRPr="00AE47F8">
        <w:rPr>
          <w:sz w:val="27"/>
          <w:szCs w:val="27"/>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AE47F8" w:rsidRDefault="00251608" w:rsidP="00251608">
      <w:pPr>
        <w:ind w:firstLine="550"/>
        <w:jc w:val="both"/>
        <w:rPr>
          <w:bCs/>
          <w:noProof/>
          <w:color w:val="000000" w:themeColor="text1"/>
          <w:sz w:val="27"/>
          <w:szCs w:val="27"/>
        </w:rPr>
      </w:pPr>
      <w:r w:rsidRPr="00AE47F8">
        <w:rPr>
          <w:sz w:val="27"/>
          <w:szCs w:val="27"/>
        </w:rPr>
        <w:t xml:space="preserve">9.  Уточнить </w:t>
      </w:r>
      <w:r w:rsidRPr="00AE47F8">
        <w:rPr>
          <w:bCs/>
          <w:sz w:val="27"/>
          <w:szCs w:val="27"/>
        </w:rPr>
        <w:t>планы ликвидации чрезвычайных ситуаций</w:t>
      </w:r>
      <w:r w:rsidRPr="00AE47F8">
        <w:rPr>
          <w:sz w:val="27"/>
          <w:szCs w:val="27"/>
        </w:rPr>
        <w:t>, а также силы и средства, запланированные к работе на объектах топливно-энергетического комплекса, районных электрических сетях и жилищно-коммунального комплекса, подготовить дополнительные бригады.</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10. </w:t>
      </w:r>
      <w:r w:rsidRPr="00AE47F8">
        <w:rPr>
          <w:sz w:val="27"/>
          <w:szCs w:val="27"/>
        </w:rPr>
        <w:t>Проверить наличие и исправно</w:t>
      </w:r>
      <w:r w:rsidR="007710AC" w:rsidRPr="00AE47F8">
        <w:rPr>
          <w:sz w:val="27"/>
          <w:szCs w:val="27"/>
        </w:rPr>
        <w:t>сть резервных источников энергоснабжения</w:t>
      </w:r>
      <w:r w:rsidRPr="00AE47F8">
        <w:rPr>
          <w:sz w:val="27"/>
          <w:szCs w:val="27"/>
        </w:rPr>
        <w:t xml:space="preserve"> на социально значимых объектах, объектах образования и здравоохранения, создать необходимый резерв.</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11. </w:t>
      </w:r>
      <w:r w:rsidRPr="00AE47F8">
        <w:rPr>
          <w:bCs/>
          <w:sz w:val="27"/>
          <w:szCs w:val="27"/>
        </w:rPr>
        <w:t>Уточнить наличие и состояние запасов материальных средств и финансовых резервов для ликвидации возможных ЧС.</w:t>
      </w:r>
    </w:p>
    <w:p w:rsidR="00251608" w:rsidRPr="00AE47F8" w:rsidRDefault="00251608" w:rsidP="00251608">
      <w:pPr>
        <w:ind w:firstLine="550"/>
        <w:jc w:val="both"/>
        <w:rPr>
          <w:bCs/>
          <w:sz w:val="27"/>
          <w:szCs w:val="27"/>
        </w:rPr>
      </w:pPr>
      <w:r w:rsidRPr="00AE47F8">
        <w:rPr>
          <w:bCs/>
          <w:sz w:val="27"/>
          <w:szCs w:val="27"/>
        </w:rPr>
        <w:lastRenderedPageBreak/>
        <w:t>12. 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AE47F8" w:rsidRDefault="00251608" w:rsidP="00161C9E">
      <w:pPr>
        <w:ind w:firstLine="550"/>
        <w:jc w:val="both"/>
        <w:rPr>
          <w:sz w:val="27"/>
          <w:szCs w:val="27"/>
        </w:rPr>
      </w:pPr>
      <w:r w:rsidRPr="00AE47F8">
        <w:rPr>
          <w:sz w:val="27"/>
          <w:szCs w:val="27"/>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AE47F8">
        <w:rPr>
          <w:sz w:val="27"/>
          <w:szCs w:val="27"/>
        </w:rPr>
        <w:t>.</w:t>
      </w:r>
    </w:p>
    <w:p w:rsidR="00462D90" w:rsidRPr="00AE47F8" w:rsidRDefault="00462D90" w:rsidP="00A55B27">
      <w:pPr>
        <w:jc w:val="both"/>
        <w:rPr>
          <w:sz w:val="27"/>
          <w:szCs w:val="27"/>
        </w:rPr>
      </w:pPr>
    </w:p>
    <w:p w:rsidR="006E0817" w:rsidRPr="00AE47F8" w:rsidRDefault="006E0817" w:rsidP="006E0817">
      <w:pPr>
        <w:ind w:firstLine="709"/>
        <w:jc w:val="both"/>
        <w:rPr>
          <w:b/>
          <w:bCs/>
          <w:sz w:val="27"/>
          <w:szCs w:val="27"/>
          <w:u w:val="single"/>
        </w:rPr>
      </w:pPr>
      <w:r w:rsidRPr="00AE47F8">
        <w:rPr>
          <w:b/>
          <w:bCs/>
          <w:sz w:val="27"/>
          <w:szCs w:val="27"/>
          <w:u w:val="single"/>
        </w:rPr>
        <w:t xml:space="preserve">Филиалу ПАО «Россети Центр» - «Тверьэнерго», филиалу Тверского РДУ ОАО </w:t>
      </w:r>
      <w:r w:rsidR="00195475" w:rsidRPr="00AE47F8">
        <w:rPr>
          <w:b/>
          <w:bCs/>
          <w:sz w:val="27"/>
          <w:szCs w:val="27"/>
          <w:u w:val="single"/>
        </w:rPr>
        <w:t>«</w:t>
      </w:r>
      <w:r w:rsidRPr="00AE47F8">
        <w:rPr>
          <w:b/>
          <w:bCs/>
          <w:sz w:val="27"/>
          <w:szCs w:val="27"/>
          <w:u w:val="single"/>
        </w:rPr>
        <w:t>СО ЕЭС</w:t>
      </w:r>
      <w:r w:rsidR="00195475" w:rsidRPr="00AE47F8">
        <w:rPr>
          <w:b/>
          <w:bCs/>
          <w:sz w:val="27"/>
          <w:szCs w:val="27"/>
          <w:u w:val="single"/>
        </w:rPr>
        <w:t>»</w:t>
      </w:r>
      <w:r w:rsidRPr="00AE47F8">
        <w:rPr>
          <w:b/>
          <w:bCs/>
          <w:sz w:val="27"/>
          <w:szCs w:val="27"/>
          <w:u w:val="single"/>
        </w:rPr>
        <w:t>:</w:t>
      </w:r>
    </w:p>
    <w:p w:rsidR="00251608" w:rsidRPr="00AE47F8" w:rsidRDefault="00251608" w:rsidP="00251608">
      <w:pPr>
        <w:ind w:firstLine="709"/>
        <w:jc w:val="both"/>
        <w:rPr>
          <w:b/>
          <w:bCs/>
          <w:sz w:val="27"/>
          <w:szCs w:val="27"/>
          <w:u w:val="single"/>
        </w:rPr>
      </w:pPr>
      <w:r w:rsidRPr="00AE47F8">
        <w:rPr>
          <w:sz w:val="27"/>
          <w:szCs w:val="27"/>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AE47F8" w:rsidRDefault="00251608" w:rsidP="00251608">
      <w:pPr>
        <w:ind w:firstLine="709"/>
        <w:jc w:val="both"/>
        <w:rPr>
          <w:sz w:val="27"/>
          <w:szCs w:val="27"/>
        </w:rPr>
      </w:pPr>
      <w:r w:rsidRPr="00AE47F8">
        <w:rPr>
          <w:sz w:val="27"/>
          <w:szCs w:val="27"/>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AE47F8" w:rsidRDefault="00251608" w:rsidP="00251608">
      <w:pPr>
        <w:ind w:firstLine="709"/>
        <w:jc w:val="both"/>
        <w:rPr>
          <w:sz w:val="27"/>
          <w:szCs w:val="27"/>
        </w:rPr>
      </w:pPr>
      <w:r w:rsidRPr="00AE47F8">
        <w:rPr>
          <w:sz w:val="27"/>
          <w:szCs w:val="27"/>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AE47F8">
        <w:rPr>
          <w:sz w:val="27"/>
          <w:szCs w:val="27"/>
        </w:rPr>
        <w:t>энергоснабжения.</w:t>
      </w:r>
    </w:p>
    <w:p w:rsidR="00625A62" w:rsidRPr="00AE47F8" w:rsidRDefault="00625A62" w:rsidP="006E0817">
      <w:pPr>
        <w:jc w:val="both"/>
        <w:rPr>
          <w:sz w:val="27"/>
          <w:szCs w:val="27"/>
        </w:rPr>
      </w:pPr>
    </w:p>
    <w:p w:rsidR="00251608" w:rsidRPr="00AE47F8" w:rsidRDefault="00251608" w:rsidP="00251608">
      <w:pPr>
        <w:ind w:firstLine="709"/>
        <w:jc w:val="both"/>
        <w:rPr>
          <w:b/>
          <w:bCs/>
          <w:sz w:val="27"/>
          <w:szCs w:val="27"/>
          <w:u w:val="single"/>
        </w:rPr>
      </w:pPr>
      <w:r w:rsidRPr="00AE47F8">
        <w:rPr>
          <w:b/>
          <w:bCs/>
          <w:sz w:val="27"/>
          <w:szCs w:val="27"/>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AE47F8" w:rsidRDefault="00251608" w:rsidP="00251608">
      <w:pPr>
        <w:ind w:firstLine="709"/>
        <w:jc w:val="both"/>
        <w:rPr>
          <w:sz w:val="27"/>
          <w:szCs w:val="27"/>
        </w:rPr>
      </w:pPr>
      <w:r w:rsidRPr="00AE47F8">
        <w:rPr>
          <w:sz w:val="27"/>
          <w:szCs w:val="27"/>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AE47F8" w:rsidRDefault="00251608" w:rsidP="00251608">
      <w:pPr>
        <w:ind w:firstLine="709"/>
        <w:jc w:val="both"/>
        <w:rPr>
          <w:sz w:val="27"/>
          <w:szCs w:val="27"/>
        </w:rPr>
      </w:pPr>
      <w:r w:rsidRPr="00AE47F8">
        <w:rPr>
          <w:sz w:val="27"/>
          <w:szCs w:val="27"/>
        </w:rPr>
        <w:t>2. Уточнить план действий по локализации и ликвидации аварийных ситуаций на объектах жилищно-коммунального комплекса.</w:t>
      </w:r>
    </w:p>
    <w:p w:rsidR="00251608" w:rsidRPr="00AE47F8" w:rsidRDefault="007710AC" w:rsidP="00251608">
      <w:pPr>
        <w:ind w:firstLine="709"/>
        <w:jc w:val="both"/>
        <w:rPr>
          <w:sz w:val="27"/>
          <w:szCs w:val="27"/>
        </w:rPr>
      </w:pPr>
      <w:r w:rsidRPr="00AE47F8">
        <w:rPr>
          <w:sz w:val="27"/>
          <w:szCs w:val="27"/>
        </w:rPr>
        <w:t xml:space="preserve">3. Усилить контроль </w:t>
      </w:r>
      <w:r w:rsidR="00251608" w:rsidRPr="00AE47F8">
        <w:rPr>
          <w:sz w:val="27"/>
          <w:szCs w:val="27"/>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AE47F8" w:rsidRDefault="00DD0CA6" w:rsidP="00DD0CA6">
      <w:pPr>
        <w:ind w:firstLine="709"/>
        <w:jc w:val="both"/>
        <w:rPr>
          <w:sz w:val="27"/>
          <w:szCs w:val="27"/>
        </w:rPr>
      </w:pPr>
      <w:r w:rsidRPr="00AE47F8">
        <w:rPr>
          <w:sz w:val="27"/>
          <w:szCs w:val="27"/>
        </w:rPr>
        <w:t xml:space="preserve">4. </w:t>
      </w:r>
      <w:r w:rsidR="00251608" w:rsidRPr="00AE47F8">
        <w:rPr>
          <w:sz w:val="27"/>
          <w:szCs w:val="27"/>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3734E5" w:rsidRPr="00AE47F8" w:rsidRDefault="003734E5" w:rsidP="00251608">
      <w:pPr>
        <w:ind w:firstLine="550"/>
        <w:jc w:val="both"/>
        <w:rPr>
          <w:sz w:val="27"/>
          <w:szCs w:val="27"/>
        </w:rPr>
      </w:pPr>
    </w:p>
    <w:p w:rsidR="00251608" w:rsidRPr="00AE47F8" w:rsidRDefault="00251608" w:rsidP="00251608">
      <w:pPr>
        <w:ind w:firstLine="709"/>
        <w:jc w:val="both"/>
        <w:rPr>
          <w:b/>
          <w:bCs/>
          <w:sz w:val="27"/>
          <w:szCs w:val="27"/>
          <w:u w:val="single"/>
        </w:rPr>
      </w:pPr>
      <w:r w:rsidRPr="00AE47F8">
        <w:rPr>
          <w:b/>
          <w:sz w:val="27"/>
          <w:szCs w:val="27"/>
          <w:u w:val="single"/>
        </w:rPr>
        <w:t>Управлению ГИБДД УМВД России по Тверской области:</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Pr="00AE47F8">
        <w:rPr>
          <w:sz w:val="27"/>
          <w:szCs w:val="27"/>
        </w:rPr>
        <w:t xml:space="preserve">, М-10 и скоростной автодороги </w:t>
      </w:r>
      <w:r w:rsidR="00251608" w:rsidRPr="00AE47F8">
        <w:rPr>
          <w:sz w:val="27"/>
          <w:szCs w:val="27"/>
        </w:rP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251608" w:rsidRPr="00AE47F8" w:rsidRDefault="00251608" w:rsidP="00251608">
      <w:pPr>
        <w:ind w:firstLine="709"/>
        <w:jc w:val="both"/>
        <w:rPr>
          <w:b/>
          <w:bCs/>
          <w:sz w:val="27"/>
          <w:szCs w:val="27"/>
          <w:u w:val="single"/>
        </w:rPr>
      </w:pPr>
      <w:r w:rsidRPr="00AE47F8">
        <w:rPr>
          <w:sz w:val="27"/>
          <w:szCs w:val="27"/>
        </w:rPr>
        <w:lastRenderedPageBreak/>
        <w:t>2. 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AE47F8" w:rsidRDefault="00251608" w:rsidP="00251608">
      <w:pPr>
        <w:ind w:firstLine="709"/>
        <w:jc w:val="both"/>
        <w:rPr>
          <w:b/>
          <w:bCs/>
          <w:sz w:val="27"/>
          <w:szCs w:val="27"/>
          <w:u w:val="single"/>
        </w:rPr>
      </w:pPr>
      <w:r w:rsidRPr="00AE47F8">
        <w:rPr>
          <w:sz w:val="27"/>
          <w:szCs w:val="27"/>
        </w:rPr>
        <w:t>3. В случае ухудшения дорожной обстановки своевременно оповещать и информировать водителей большегрузных автомобилей.</w:t>
      </w:r>
    </w:p>
    <w:p w:rsidR="00251608" w:rsidRPr="00AE47F8" w:rsidRDefault="00251608" w:rsidP="00251608">
      <w:pPr>
        <w:ind w:firstLine="709"/>
        <w:jc w:val="both"/>
        <w:rPr>
          <w:sz w:val="27"/>
          <w:szCs w:val="27"/>
        </w:rPr>
      </w:pPr>
      <w:r w:rsidRPr="00AE47F8">
        <w:rPr>
          <w:sz w:val="27"/>
          <w:szCs w:val="27"/>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AE47F8" w:rsidRDefault="00DD0CA6" w:rsidP="00251608">
      <w:pPr>
        <w:ind w:firstLine="709"/>
        <w:jc w:val="both"/>
        <w:rPr>
          <w:sz w:val="27"/>
          <w:szCs w:val="27"/>
        </w:rPr>
      </w:pPr>
      <w:r w:rsidRPr="00AE47F8">
        <w:rPr>
          <w:sz w:val="27"/>
          <w:szCs w:val="27"/>
        </w:rPr>
        <w:t xml:space="preserve">5.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DD0CA6" w:rsidP="00251608">
      <w:pPr>
        <w:ind w:firstLine="709"/>
        <w:jc w:val="both"/>
        <w:rPr>
          <w:sz w:val="27"/>
          <w:szCs w:val="27"/>
        </w:rPr>
      </w:pPr>
      <w:r w:rsidRPr="00AE47F8">
        <w:rPr>
          <w:sz w:val="27"/>
          <w:szCs w:val="27"/>
        </w:rPr>
        <w:t xml:space="preserve">6.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DD0CA6" w:rsidP="00251608">
      <w:pPr>
        <w:ind w:firstLine="709"/>
        <w:jc w:val="both"/>
        <w:rPr>
          <w:bCs/>
          <w:sz w:val="27"/>
          <w:szCs w:val="27"/>
        </w:rPr>
      </w:pPr>
      <w:r w:rsidRPr="00AE47F8">
        <w:rPr>
          <w:bCs/>
          <w:sz w:val="27"/>
          <w:szCs w:val="27"/>
        </w:rPr>
        <w:t xml:space="preserve">7. </w:t>
      </w:r>
      <w:r w:rsidR="00251608" w:rsidRPr="00AE47F8">
        <w:rPr>
          <w:bCs/>
          <w:sz w:val="27"/>
          <w:szCs w:val="27"/>
        </w:rPr>
        <w:t>Определить места временных (стационарных) стоянок для автотранспортных средств в случае ухудшения погодных условий.</w:t>
      </w:r>
    </w:p>
    <w:p w:rsidR="006E0817" w:rsidRPr="00AE47F8" w:rsidRDefault="006E0817" w:rsidP="00251608">
      <w:pPr>
        <w:ind w:firstLine="709"/>
        <w:jc w:val="both"/>
        <w:rPr>
          <w:bCs/>
          <w:sz w:val="27"/>
          <w:szCs w:val="27"/>
        </w:rPr>
      </w:pPr>
    </w:p>
    <w:p w:rsidR="00251608" w:rsidRPr="00AE47F8" w:rsidRDefault="00251608" w:rsidP="00251608">
      <w:pPr>
        <w:ind w:firstLine="709"/>
        <w:jc w:val="both"/>
        <w:rPr>
          <w:b/>
          <w:sz w:val="27"/>
          <w:szCs w:val="27"/>
          <w:u w:val="single"/>
        </w:rPr>
      </w:pPr>
      <w:r w:rsidRPr="00AE47F8">
        <w:rPr>
          <w:b/>
          <w:sz w:val="27"/>
          <w:szCs w:val="27"/>
          <w:u w:val="single"/>
        </w:rPr>
        <w:t>ФКУ УПРДОР «Россия», «Мостотрест-сервис», Министерству Транспорта Тверской области:</w:t>
      </w:r>
    </w:p>
    <w:p w:rsidR="00251608" w:rsidRPr="00AE47F8" w:rsidRDefault="00251608" w:rsidP="00251608">
      <w:pPr>
        <w:ind w:firstLine="709"/>
        <w:jc w:val="both"/>
        <w:rPr>
          <w:sz w:val="27"/>
          <w:szCs w:val="27"/>
        </w:rPr>
      </w:pPr>
      <w:r w:rsidRPr="00AE47F8">
        <w:rPr>
          <w:bCs/>
          <w:noProof/>
          <w:sz w:val="27"/>
          <w:szCs w:val="27"/>
        </w:rPr>
        <w:t>1. С учетом складывающейся обстановки, подчиненные подразделения</w:t>
      </w:r>
      <w:r w:rsidRPr="00AE47F8">
        <w:rPr>
          <w:bCs/>
          <w:sz w:val="27"/>
          <w:szCs w:val="27"/>
        </w:rPr>
        <w:t xml:space="preserve"> привести в режим </w:t>
      </w:r>
      <w:r w:rsidRPr="00AE47F8">
        <w:rPr>
          <w:bCs/>
          <w:noProof/>
          <w:sz w:val="27"/>
          <w:szCs w:val="27"/>
        </w:rPr>
        <w:t xml:space="preserve">функционирования </w:t>
      </w:r>
      <w:r w:rsidRPr="00AE47F8">
        <w:rPr>
          <w:bCs/>
          <w:sz w:val="27"/>
          <w:szCs w:val="27"/>
        </w:rPr>
        <w:t>«ПОВЫШЕННАЯ ГОТОВНОСТЬ»</w:t>
      </w:r>
      <w:r w:rsidRPr="00AE47F8">
        <w:rPr>
          <w:bCs/>
          <w:noProof/>
          <w:sz w:val="27"/>
          <w:szCs w:val="27"/>
        </w:rPr>
        <w:t>.</w:t>
      </w:r>
    </w:p>
    <w:p w:rsidR="00251608" w:rsidRPr="00AE47F8" w:rsidRDefault="00251608" w:rsidP="00251608">
      <w:pPr>
        <w:ind w:firstLine="709"/>
        <w:jc w:val="both"/>
        <w:rPr>
          <w:sz w:val="27"/>
          <w:szCs w:val="27"/>
        </w:rPr>
      </w:pPr>
      <w:r w:rsidRPr="00AE47F8">
        <w:rPr>
          <w:sz w:val="27"/>
          <w:szCs w:val="27"/>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AE47F8" w:rsidRDefault="00ED6799" w:rsidP="00251608">
      <w:pPr>
        <w:ind w:firstLine="709"/>
        <w:jc w:val="both"/>
        <w:rPr>
          <w:sz w:val="27"/>
          <w:szCs w:val="27"/>
        </w:rPr>
      </w:pPr>
      <w:r w:rsidRPr="00AE47F8">
        <w:rPr>
          <w:sz w:val="27"/>
          <w:szCs w:val="27"/>
        </w:rPr>
        <w:t>3</w:t>
      </w:r>
      <w:r w:rsidR="00251608" w:rsidRPr="00AE47F8">
        <w:rPr>
          <w:sz w:val="27"/>
          <w:szCs w:val="27"/>
        </w:rPr>
        <w:t xml:space="preserve">. Осуществлять своевременное информирование участников дорожного движения о дорожной и </w:t>
      </w:r>
      <w:r w:rsidR="00195475" w:rsidRPr="00AE47F8">
        <w:rPr>
          <w:sz w:val="27"/>
          <w:szCs w:val="27"/>
        </w:rPr>
        <w:t>метеорологической обстановке</w:t>
      </w:r>
      <w:r w:rsidR="00251608" w:rsidRPr="00AE47F8">
        <w:rPr>
          <w:sz w:val="27"/>
          <w:szCs w:val="27"/>
        </w:rPr>
        <w:t>.</w:t>
      </w:r>
    </w:p>
    <w:p w:rsidR="00251608" w:rsidRPr="00AE47F8" w:rsidRDefault="009D749C" w:rsidP="00251608">
      <w:pPr>
        <w:ind w:firstLine="709"/>
        <w:jc w:val="both"/>
        <w:rPr>
          <w:sz w:val="27"/>
          <w:szCs w:val="27"/>
        </w:rPr>
      </w:pPr>
      <w:r w:rsidRPr="00AE47F8">
        <w:rPr>
          <w:sz w:val="27"/>
          <w:szCs w:val="27"/>
        </w:rPr>
        <w:t>4</w:t>
      </w:r>
      <w:r w:rsidR="00251608" w:rsidRPr="00AE47F8">
        <w:rPr>
          <w:sz w:val="27"/>
          <w:szCs w:val="27"/>
        </w:rPr>
        <w:t>. Определить и обустроить места временных (стационарных) стоянок для автотранспортных средств, в случае ухудшения погодных условий.</w:t>
      </w:r>
      <w:r w:rsidR="00172780" w:rsidRPr="00AE47F8">
        <w:rPr>
          <w:sz w:val="27"/>
          <w:szCs w:val="27"/>
        </w:rPr>
        <w:t xml:space="preserve"> </w:t>
      </w:r>
    </w:p>
    <w:p w:rsidR="00172780" w:rsidRPr="00AE47F8" w:rsidRDefault="00172780" w:rsidP="00172780">
      <w:pPr>
        <w:ind w:firstLine="426"/>
        <w:jc w:val="both"/>
        <w:rPr>
          <w:b/>
          <w:sz w:val="27"/>
          <w:szCs w:val="27"/>
          <w:u w:val="single"/>
        </w:rPr>
      </w:pPr>
    </w:p>
    <w:p w:rsidR="00251608" w:rsidRPr="00AE47F8" w:rsidRDefault="00251608" w:rsidP="00251608">
      <w:pPr>
        <w:ind w:firstLine="709"/>
        <w:jc w:val="both"/>
        <w:rPr>
          <w:b/>
          <w:sz w:val="27"/>
          <w:szCs w:val="27"/>
          <w:u w:val="single"/>
        </w:rPr>
      </w:pPr>
      <w:r w:rsidRPr="00AE47F8">
        <w:rPr>
          <w:b/>
          <w:sz w:val="27"/>
          <w:szCs w:val="27"/>
          <w:u w:val="single"/>
        </w:rPr>
        <w:t>Пожарно-спасательным гарнизонам:</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AE47F8" w:rsidRDefault="00DD0CA6" w:rsidP="00251608">
      <w:pPr>
        <w:ind w:firstLine="709"/>
        <w:jc w:val="both"/>
        <w:rPr>
          <w:sz w:val="27"/>
          <w:szCs w:val="27"/>
        </w:rPr>
      </w:pPr>
      <w:r w:rsidRPr="00AE47F8">
        <w:rPr>
          <w:sz w:val="27"/>
          <w:szCs w:val="27"/>
        </w:rPr>
        <w:t xml:space="preserve">2. </w:t>
      </w:r>
      <w:r w:rsidR="00251608" w:rsidRPr="00AE47F8">
        <w:rPr>
          <w:sz w:val="27"/>
          <w:szCs w:val="27"/>
        </w:rPr>
        <w:t xml:space="preserve">При возникновении дорожных транспортных происшествий, затрудняющих движение автотранспорта в одном или обоих направлениях, </w:t>
      </w:r>
      <w:r w:rsidR="00195475" w:rsidRPr="00AE47F8">
        <w:rPr>
          <w:sz w:val="27"/>
          <w:szCs w:val="27"/>
        </w:rPr>
        <w:t>организовать патрулирование</w:t>
      </w:r>
      <w:r w:rsidR="00251608" w:rsidRPr="00AE47F8">
        <w:rPr>
          <w:sz w:val="27"/>
          <w:szCs w:val="27"/>
        </w:rPr>
        <w:t xml:space="preserve"> оперативных групп ПСГ. Проводить информирование дальнобойщиков о возможных неблагоприятных дорожных условиях.</w:t>
      </w:r>
    </w:p>
    <w:p w:rsidR="00251608" w:rsidRPr="00AE47F8" w:rsidRDefault="00DD0CA6" w:rsidP="00251608">
      <w:pPr>
        <w:ind w:firstLine="709"/>
        <w:jc w:val="both"/>
        <w:rPr>
          <w:sz w:val="27"/>
          <w:szCs w:val="27"/>
        </w:rPr>
      </w:pPr>
      <w:r w:rsidRPr="00AE47F8">
        <w:rPr>
          <w:sz w:val="27"/>
          <w:szCs w:val="27"/>
        </w:rPr>
        <w:t xml:space="preserve">3.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Default="00DD0CA6" w:rsidP="00251608">
      <w:pPr>
        <w:ind w:firstLine="709"/>
        <w:jc w:val="both"/>
        <w:rPr>
          <w:sz w:val="27"/>
          <w:szCs w:val="27"/>
        </w:rPr>
      </w:pPr>
      <w:r w:rsidRPr="00AE47F8">
        <w:rPr>
          <w:sz w:val="27"/>
          <w:szCs w:val="27"/>
        </w:rPr>
        <w:t xml:space="preserve">4.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AA3756" w:rsidRDefault="00AA3756" w:rsidP="00251608">
      <w:pPr>
        <w:ind w:firstLine="709"/>
        <w:jc w:val="both"/>
        <w:rPr>
          <w:bCs/>
          <w:sz w:val="27"/>
          <w:szCs w:val="27"/>
        </w:rPr>
      </w:pPr>
    </w:p>
    <w:p w:rsidR="002E6DCD" w:rsidRDefault="002E6DCD" w:rsidP="00251608">
      <w:pPr>
        <w:ind w:firstLine="709"/>
        <w:jc w:val="both"/>
        <w:rPr>
          <w:bCs/>
          <w:sz w:val="27"/>
          <w:szCs w:val="27"/>
        </w:rPr>
      </w:pPr>
    </w:p>
    <w:p w:rsidR="000D7D3E" w:rsidRDefault="000D7D3E" w:rsidP="00251608">
      <w:pPr>
        <w:ind w:firstLine="709"/>
        <w:jc w:val="both"/>
        <w:rPr>
          <w:bCs/>
          <w:sz w:val="27"/>
          <w:szCs w:val="27"/>
        </w:rPr>
      </w:pPr>
    </w:p>
    <w:p w:rsidR="000D7D3E" w:rsidRPr="00AA3756" w:rsidRDefault="000D7D3E" w:rsidP="00251608">
      <w:pPr>
        <w:ind w:firstLine="709"/>
        <w:jc w:val="both"/>
        <w:rPr>
          <w:bCs/>
          <w:sz w:val="27"/>
          <w:szCs w:val="27"/>
        </w:rPr>
      </w:pPr>
    </w:p>
    <w:p w:rsidR="000D7D3E" w:rsidRDefault="00AA3756" w:rsidP="000D7D3E">
      <w:pPr>
        <w:ind w:firstLine="709"/>
        <w:jc w:val="both"/>
        <w:rPr>
          <w:b/>
          <w:sz w:val="27"/>
          <w:szCs w:val="27"/>
          <w:u w:val="single"/>
        </w:rPr>
      </w:pPr>
      <w:r w:rsidRPr="00813A23">
        <w:rPr>
          <w:b/>
          <w:sz w:val="27"/>
          <w:szCs w:val="27"/>
          <w:u w:val="single"/>
        </w:rPr>
        <w:lastRenderedPageBreak/>
        <w:t>Методические рекомендации по обеспечению пожарной безопасности детских оздоровительных лагерей:</w:t>
      </w:r>
    </w:p>
    <w:p w:rsidR="000D7D3E" w:rsidRDefault="00AA3756" w:rsidP="000D7D3E">
      <w:pPr>
        <w:ind w:firstLine="709"/>
        <w:jc w:val="both"/>
        <w:rPr>
          <w:b/>
          <w:sz w:val="27"/>
          <w:szCs w:val="27"/>
          <w:u w:val="single"/>
        </w:rPr>
      </w:pPr>
      <w:r w:rsidRPr="00AA3756">
        <w:rPr>
          <w:bCs/>
          <w:sz w:val="27"/>
          <w:szCs w:val="27"/>
        </w:rPr>
        <w:t>1. В отношении каждого ДОЛ, его руководителем утверждается инструкция о мерах пожарной безопасности в соответствии с требованиями, установленными разделом XVIII правил противопожарного режима (далее ППР) и план эвакуации людей при пожаре (п. 2,7 ППР).</w:t>
      </w:r>
    </w:p>
    <w:p w:rsidR="000D7D3E" w:rsidRDefault="00AA3756" w:rsidP="000D7D3E">
      <w:pPr>
        <w:ind w:firstLine="709"/>
        <w:jc w:val="both"/>
        <w:rPr>
          <w:b/>
          <w:sz w:val="27"/>
          <w:szCs w:val="27"/>
          <w:u w:val="single"/>
        </w:rPr>
      </w:pPr>
      <w:r w:rsidRPr="00AA3756">
        <w:rPr>
          <w:bCs/>
          <w:sz w:val="27"/>
          <w:szCs w:val="27"/>
        </w:rPr>
        <w:t>2. Все руководители ДОЛ и работники, ответственные за пожарную безопасность и проведение противопожарного инструктажа обязаны пройти обучение пожарно-техническому минимуму (п. 3 ППР).</w:t>
      </w:r>
    </w:p>
    <w:p w:rsidR="000D7D3E" w:rsidRDefault="00AA3756" w:rsidP="000D7D3E">
      <w:pPr>
        <w:ind w:firstLine="709"/>
        <w:jc w:val="both"/>
        <w:rPr>
          <w:b/>
          <w:sz w:val="27"/>
          <w:szCs w:val="27"/>
          <w:u w:val="single"/>
        </w:rPr>
      </w:pPr>
      <w:r w:rsidRPr="00AA3756">
        <w:rPr>
          <w:bCs/>
          <w:sz w:val="27"/>
          <w:szCs w:val="27"/>
        </w:rPr>
        <w:t>3. Руководитель ДОЛ назначает лицо, ответственное за пожарную безопасность, которое обеспечивает соблюдение требований пожарной безопасности на объекте (п. 4 ППР).</w:t>
      </w:r>
    </w:p>
    <w:p w:rsidR="000D7D3E" w:rsidRDefault="00AA3756" w:rsidP="000D7D3E">
      <w:pPr>
        <w:ind w:firstLine="709"/>
        <w:jc w:val="both"/>
        <w:rPr>
          <w:b/>
          <w:sz w:val="27"/>
          <w:szCs w:val="27"/>
          <w:u w:val="single"/>
        </w:rPr>
      </w:pPr>
      <w:r w:rsidRPr="00AA3756">
        <w:rPr>
          <w:bCs/>
          <w:sz w:val="27"/>
          <w:szCs w:val="27"/>
        </w:rPr>
        <w:t>4. В складских, административных и общественных помещениях руководитель ДОЛ обеспечивает наличие табличек с номером телефона для вызова пожарной охраны (п. 6 ППР).</w:t>
      </w:r>
    </w:p>
    <w:p w:rsidR="000D7D3E" w:rsidRDefault="00AA3756" w:rsidP="000D7D3E">
      <w:pPr>
        <w:ind w:firstLine="709"/>
        <w:jc w:val="both"/>
        <w:rPr>
          <w:b/>
          <w:sz w:val="27"/>
          <w:szCs w:val="27"/>
          <w:u w:val="single"/>
        </w:rPr>
      </w:pPr>
      <w:r w:rsidRPr="00AA3756">
        <w:rPr>
          <w:bCs/>
          <w:sz w:val="27"/>
          <w:szCs w:val="27"/>
        </w:rPr>
        <w:t>5. Руководитель ДОЛ организует круглосуточное дежурство обслуживающего персонала 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 не менее 1 фонаря на каждого дежурного), средств индивидуальной защиты органов дыхания и зрения человека от токсичных продуктов горения (п. 8, 9 ППР).</w:t>
      </w:r>
    </w:p>
    <w:p w:rsidR="000D7D3E" w:rsidRDefault="00AA3756" w:rsidP="000D7D3E">
      <w:pPr>
        <w:ind w:firstLine="709"/>
        <w:jc w:val="both"/>
        <w:rPr>
          <w:b/>
          <w:sz w:val="27"/>
          <w:szCs w:val="27"/>
          <w:u w:val="single"/>
        </w:rPr>
      </w:pPr>
      <w:r w:rsidRPr="00AA3756">
        <w:rPr>
          <w:bCs/>
          <w:sz w:val="27"/>
          <w:szCs w:val="27"/>
        </w:rPr>
        <w:t>6. Руководитель ДОЛ обеспечивает здания для летнего детского отдыха телефонной связью и устройством для подачи сигнала тревоги при пожаре (п. 11 ППР).</w:t>
      </w:r>
    </w:p>
    <w:p w:rsidR="000D7D3E" w:rsidRDefault="00AA3756" w:rsidP="000D7D3E">
      <w:pPr>
        <w:ind w:firstLine="709"/>
        <w:jc w:val="both"/>
        <w:rPr>
          <w:b/>
          <w:sz w:val="27"/>
          <w:szCs w:val="27"/>
          <w:u w:val="single"/>
        </w:rPr>
      </w:pPr>
      <w:r w:rsidRPr="00AA3756">
        <w:rPr>
          <w:bCs/>
          <w:sz w:val="27"/>
          <w:szCs w:val="27"/>
        </w:rPr>
        <w:t>7. Руководитель ДОЛ обеспечивает (ежедневно) передачу в подразделение пожарной охраны, в районе выезда которого находится объект с ночным пребыванием детей, информации о количестве детей, находящихся на объекте.</w:t>
      </w:r>
    </w:p>
    <w:p w:rsidR="000D7D3E" w:rsidRDefault="00AA3756" w:rsidP="000D7D3E">
      <w:pPr>
        <w:ind w:firstLine="709"/>
        <w:jc w:val="both"/>
        <w:rPr>
          <w:b/>
          <w:sz w:val="27"/>
          <w:szCs w:val="27"/>
          <w:u w:val="single"/>
        </w:rPr>
      </w:pPr>
      <w:r w:rsidRPr="00AA3756">
        <w:rPr>
          <w:bCs/>
          <w:sz w:val="27"/>
          <w:szCs w:val="27"/>
        </w:rPr>
        <w:t>8. В целях профилактики и своевременного реагирования на пожары в каждом ДОЛ целесообразно создать объектовую добровольную пожарную дружину из числа сотрудников численностью не менее пяти человек.</w:t>
      </w:r>
    </w:p>
    <w:p w:rsidR="00AA3756" w:rsidRPr="000D7D3E" w:rsidRDefault="00AA3756" w:rsidP="000D7D3E">
      <w:pPr>
        <w:ind w:firstLine="709"/>
        <w:jc w:val="both"/>
        <w:rPr>
          <w:b/>
          <w:sz w:val="27"/>
          <w:szCs w:val="27"/>
          <w:u w:val="single"/>
        </w:rPr>
      </w:pPr>
      <w:r w:rsidRPr="00AA3756">
        <w:rPr>
          <w:bCs/>
          <w:sz w:val="27"/>
          <w:szCs w:val="27"/>
        </w:rPr>
        <w:t xml:space="preserve">9. На территории и в помещениях ДОЛ курение запрещено (ст. 12 ФЗ от 23.02.2013 года № 15-ФЗ «Об охране здоровья граждан от воздействия окружающего табачного дыма и последствий потребления табака»).    </w:t>
      </w:r>
    </w:p>
    <w:p w:rsidR="00AA3756" w:rsidRPr="00AA3756" w:rsidRDefault="00AA3756" w:rsidP="00AA3756">
      <w:pPr>
        <w:ind w:firstLine="426"/>
        <w:jc w:val="both"/>
        <w:rPr>
          <w:bCs/>
          <w:sz w:val="27"/>
          <w:szCs w:val="27"/>
        </w:rPr>
      </w:pPr>
      <w:r w:rsidRPr="00AA3756">
        <w:rPr>
          <w:bCs/>
          <w:sz w:val="27"/>
          <w:szCs w:val="27"/>
        </w:rPr>
        <w:t xml:space="preserve"> </w:t>
      </w:r>
    </w:p>
    <w:p w:rsidR="000D7D3E" w:rsidRDefault="00AA3756" w:rsidP="000D7D3E">
      <w:pPr>
        <w:ind w:firstLine="709"/>
        <w:jc w:val="both"/>
        <w:rPr>
          <w:b/>
          <w:sz w:val="27"/>
          <w:szCs w:val="27"/>
          <w:u w:val="single"/>
        </w:rPr>
      </w:pPr>
      <w:r w:rsidRPr="00813A23">
        <w:rPr>
          <w:b/>
          <w:sz w:val="27"/>
          <w:szCs w:val="27"/>
          <w:u w:val="single"/>
        </w:rPr>
        <w:t>Руководителям детских оздоровительных лагерей при неблагоприятных погодных условиях:</w:t>
      </w:r>
    </w:p>
    <w:p w:rsidR="000D7D3E" w:rsidRDefault="00AA3756" w:rsidP="000D7D3E">
      <w:pPr>
        <w:ind w:firstLine="709"/>
        <w:jc w:val="both"/>
        <w:rPr>
          <w:b/>
          <w:sz w:val="27"/>
          <w:szCs w:val="27"/>
          <w:u w:val="single"/>
        </w:rPr>
      </w:pPr>
      <w:r w:rsidRPr="00AA3756">
        <w:rPr>
          <w:bCs/>
          <w:sz w:val="27"/>
          <w:szCs w:val="27"/>
        </w:rPr>
        <w:t xml:space="preserve">1. Организовать круглосуточное дежурство обслуживающего персонала, провести инструктаж о порядке действий обслуживающего персонала на случай возникновения кризисных ситуаций в дневное и ночное время. </w:t>
      </w:r>
    </w:p>
    <w:p w:rsidR="000D7D3E" w:rsidRDefault="00AA3756" w:rsidP="000D7D3E">
      <w:pPr>
        <w:ind w:firstLine="709"/>
        <w:jc w:val="both"/>
        <w:rPr>
          <w:b/>
          <w:sz w:val="27"/>
          <w:szCs w:val="27"/>
          <w:u w:val="single"/>
        </w:rPr>
      </w:pPr>
      <w:r w:rsidRPr="00AA3756">
        <w:rPr>
          <w:bCs/>
          <w:sz w:val="27"/>
          <w:szCs w:val="27"/>
        </w:rPr>
        <w:t>2. Проверить исправность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0D7D3E" w:rsidRDefault="00AA3756" w:rsidP="000D7D3E">
      <w:pPr>
        <w:ind w:firstLine="709"/>
        <w:jc w:val="both"/>
        <w:rPr>
          <w:b/>
          <w:sz w:val="27"/>
          <w:szCs w:val="27"/>
          <w:u w:val="single"/>
        </w:rPr>
      </w:pPr>
      <w:r w:rsidRPr="00AA3756">
        <w:rPr>
          <w:bCs/>
          <w:sz w:val="27"/>
          <w:szCs w:val="27"/>
        </w:rPr>
        <w:t>3. Обеспечить передачу информации в подразделение пожарной охраны, в районе выезда которого находится детское оздоровительное учреждение.</w:t>
      </w:r>
    </w:p>
    <w:p w:rsidR="000D7D3E" w:rsidRDefault="00AA3756" w:rsidP="000D7D3E">
      <w:pPr>
        <w:ind w:firstLine="709"/>
        <w:jc w:val="both"/>
        <w:rPr>
          <w:b/>
          <w:sz w:val="27"/>
          <w:szCs w:val="27"/>
          <w:u w:val="single"/>
        </w:rPr>
      </w:pPr>
      <w:r w:rsidRPr="00AA3756">
        <w:rPr>
          <w:bCs/>
          <w:sz w:val="27"/>
          <w:szCs w:val="27"/>
        </w:rPr>
        <w:t>4. Организовать взаимодействие с Администрацией муниципального образования.</w:t>
      </w:r>
    </w:p>
    <w:p w:rsidR="000D7D3E" w:rsidRDefault="00AA3756" w:rsidP="000D7D3E">
      <w:pPr>
        <w:ind w:firstLine="709"/>
        <w:jc w:val="both"/>
        <w:rPr>
          <w:b/>
          <w:sz w:val="27"/>
          <w:szCs w:val="27"/>
          <w:u w:val="single"/>
        </w:rPr>
      </w:pPr>
      <w:r w:rsidRPr="00AA3756">
        <w:rPr>
          <w:bCs/>
          <w:sz w:val="27"/>
          <w:szCs w:val="27"/>
        </w:rPr>
        <w:t>5. Организовать взаимодействие с экстренными службами.</w:t>
      </w:r>
    </w:p>
    <w:p w:rsidR="000D7D3E" w:rsidRDefault="00AA3756" w:rsidP="000D7D3E">
      <w:pPr>
        <w:ind w:firstLine="709"/>
        <w:jc w:val="both"/>
        <w:rPr>
          <w:b/>
          <w:sz w:val="27"/>
          <w:szCs w:val="27"/>
          <w:u w:val="single"/>
        </w:rPr>
      </w:pPr>
      <w:r w:rsidRPr="00AA3756">
        <w:rPr>
          <w:bCs/>
          <w:sz w:val="27"/>
          <w:szCs w:val="27"/>
        </w:rPr>
        <w:lastRenderedPageBreak/>
        <w:t>6. Проработать маршруты эвакуации.</w:t>
      </w:r>
    </w:p>
    <w:p w:rsidR="000D7D3E" w:rsidRDefault="00AA3756" w:rsidP="000D7D3E">
      <w:pPr>
        <w:ind w:firstLine="709"/>
        <w:jc w:val="both"/>
        <w:rPr>
          <w:b/>
          <w:sz w:val="27"/>
          <w:szCs w:val="27"/>
          <w:u w:val="single"/>
        </w:rPr>
      </w:pPr>
      <w:r w:rsidRPr="00AA3756">
        <w:rPr>
          <w:bCs/>
          <w:sz w:val="27"/>
          <w:szCs w:val="27"/>
        </w:rPr>
        <w:t xml:space="preserve">7. Проверить наличие запаса медицинских средств и сроков их годности.      </w:t>
      </w:r>
    </w:p>
    <w:p w:rsidR="000D7D3E" w:rsidRDefault="000D7D3E" w:rsidP="000D7D3E">
      <w:pPr>
        <w:ind w:firstLine="709"/>
        <w:jc w:val="both"/>
        <w:rPr>
          <w:b/>
          <w:sz w:val="27"/>
          <w:szCs w:val="27"/>
          <w:u w:val="single"/>
        </w:rPr>
      </w:pPr>
    </w:p>
    <w:p w:rsidR="00690448" w:rsidRPr="00ED4550" w:rsidRDefault="00DD0CA6" w:rsidP="00ED4550">
      <w:pPr>
        <w:ind w:firstLine="709"/>
        <w:jc w:val="both"/>
        <w:rPr>
          <w:sz w:val="27"/>
          <w:szCs w:val="27"/>
        </w:rPr>
      </w:pPr>
      <w:r w:rsidRPr="00AE47F8">
        <w:rPr>
          <w:bCs/>
          <w:sz w:val="27"/>
          <w:szCs w:val="27"/>
        </w:rPr>
        <w:t xml:space="preserve">О </w:t>
      </w:r>
      <w:r w:rsidR="00690448" w:rsidRPr="00AE47F8">
        <w:rPr>
          <w:bCs/>
          <w:sz w:val="27"/>
          <w:szCs w:val="27"/>
        </w:rPr>
        <w:t xml:space="preserve">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6D6C65">
        <w:rPr>
          <w:bCs/>
          <w:sz w:val="27"/>
          <w:szCs w:val="27"/>
        </w:rPr>
        <w:t>19</w:t>
      </w:r>
      <w:r w:rsidR="00690448" w:rsidRPr="00AE47F8">
        <w:rPr>
          <w:sz w:val="27"/>
          <w:szCs w:val="27"/>
        </w:rPr>
        <w:t xml:space="preserve">:00 </w:t>
      </w:r>
      <w:r w:rsidR="008310F9" w:rsidRPr="008310F9">
        <w:rPr>
          <w:sz w:val="27"/>
          <w:szCs w:val="27"/>
        </w:rPr>
        <w:t>25.07.2024</w:t>
      </w:r>
      <w:r w:rsidR="00ED4550" w:rsidRPr="008310F9">
        <w:rPr>
          <w:sz w:val="27"/>
          <w:szCs w:val="27"/>
        </w:rPr>
        <w:t>.</w:t>
      </w:r>
    </w:p>
    <w:p w:rsidR="00A43485" w:rsidRDefault="00A43485" w:rsidP="00DE6D91">
      <w:pPr>
        <w:rPr>
          <w:b/>
          <w:sz w:val="27"/>
          <w:szCs w:val="27"/>
        </w:rPr>
      </w:pPr>
    </w:p>
    <w:p w:rsidR="000D7D3E" w:rsidRPr="00AE47F8" w:rsidRDefault="000D7D3E" w:rsidP="00DE6D91">
      <w:pPr>
        <w:rPr>
          <w:b/>
          <w:sz w:val="27"/>
          <w:szCs w:val="27"/>
        </w:rPr>
      </w:pPr>
    </w:p>
    <w:p w:rsidR="006D6C65" w:rsidRPr="006D6C65" w:rsidRDefault="00AE47F8" w:rsidP="006D6C65">
      <w:pPr>
        <w:tabs>
          <w:tab w:val="left" w:pos="7088"/>
          <w:tab w:val="left" w:pos="7371"/>
          <w:tab w:val="left" w:pos="7655"/>
          <w:tab w:val="left" w:pos="7797"/>
          <w:tab w:val="left" w:pos="9072"/>
        </w:tabs>
        <w:rPr>
          <w:bCs/>
          <w:sz w:val="27"/>
          <w:szCs w:val="27"/>
        </w:rPr>
      </w:pPr>
      <w:r w:rsidRPr="006D6C65">
        <w:rPr>
          <w:sz w:val="32"/>
          <w:szCs w:val="27"/>
        </w:rPr>
        <w:t xml:space="preserve">  </w:t>
      </w:r>
      <w:r w:rsidR="006D6C65" w:rsidRPr="006D6C65">
        <w:rPr>
          <w:bCs/>
          <w:sz w:val="27"/>
          <w:szCs w:val="27"/>
        </w:rPr>
        <w:t>Исполняющий обязанности начальника Главного управления</w:t>
      </w:r>
    </w:p>
    <w:p w:rsidR="006D6C65" w:rsidRPr="006D6C65" w:rsidRDefault="006D6C65" w:rsidP="006D6C65">
      <w:pPr>
        <w:tabs>
          <w:tab w:val="left" w:pos="7088"/>
          <w:tab w:val="left" w:pos="7371"/>
          <w:tab w:val="left" w:pos="7655"/>
          <w:tab w:val="left" w:pos="7797"/>
          <w:tab w:val="left" w:pos="9072"/>
        </w:tabs>
        <w:rPr>
          <w:bCs/>
          <w:sz w:val="27"/>
          <w:szCs w:val="27"/>
        </w:rPr>
      </w:pPr>
      <w:r w:rsidRPr="006D6C65">
        <w:rPr>
          <w:bCs/>
          <w:sz w:val="27"/>
          <w:szCs w:val="27"/>
        </w:rPr>
        <w:t xml:space="preserve">полковник                                                                      </w:t>
      </w:r>
      <w:r>
        <w:rPr>
          <w:bCs/>
          <w:sz w:val="27"/>
          <w:szCs w:val="27"/>
        </w:rPr>
        <w:t xml:space="preserve">                         </w:t>
      </w:r>
      <w:r w:rsidRPr="006D6C65">
        <w:rPr>
          <w:bCs/>
          <w:sz w:val="27"/>
          <w:szCs w:val="27"/>
        </w:rPr>
        <w:t>А.А. Стрельник</w:t>
      </w:r>
      <w:r>
        <w:rPr>
          <w:bCs/>
          <w:sz w:val="27"/>
          <w:szCs w:val="27"/>
        </w:rPr>
        <w:t>ов</w:t>
      </w:r>
    </w:p>
    <w:p w:rsidR="006D6C65" w:rsidRPr="006D6C65" w:rsidRDefault="006D6C65" w:rsidP="006D6C65">
      <w:pPr>
        <w:tabs>
          <w:tab w:val="left" w:pos="7088"/>
          <w:tab w:val="left" w:pos="7371"/>
          <w:tab w:val="left" w:pos="7655"/>
          <w:tab w:val="left" w:pos="7797"/>
          <w:tab w:val="left" w:pos="9072"/>
        </w:tabs>
        <w:rPr>
          <w:bCs/>
          <w:sz w:val="27"/>
          <w:szCs w:val="27"/>
        </w:rPr>
      </w:pPr>
    </w:p>
    <w:p w:rsidR="00DF74FF" w:rsidRPr="00AE47F8" w:rsidRDefault="00DF74FF" w:rsidP="006D6C65">
      <w:pPr>
        <w:ind w:left="-142"/>
        <w:rPr>
          <w:sz w:val="27"/>
          <w:szCs w:val="27"/>
        </w:rPr>
      </w:pPr>
    </w:p>
    <w:sectPr w:rsidR="00DF74FF" w:rsidRPr="00AE47F8"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3D7" w:rsidRDefault="00AA13D7" w:rsidP="00EA7F07">
      <w:r>
        <w:separator/>
      </w:r>
    </w:p>
  </w:endnote>
  <w:endnote w:type="continuationSeparator" w:id="0">
    <w:p w:rsidR="00AA13D7" w:rsidRDefault="00AA13D7"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3D7" w:rsidRDefault="00AA13D7" w:rsidP="00EA7F07">
      <w:r>
        <w:separator/>
      </w:r>
    </w:p>
  </w:footnote>
  <w:footnote w:type="continuationSeparator" w:id="0">
    <w:p w:rsidR="00AA13D7" w:rsidRDefault="00AA13D7"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E413B" w:rsidRDefault="003E5588">
        <w:pPr>
          <w:pStyle w:val="af0"/>
          <w:jc w:val="center"/>
        </w:pPr>
        <w:r>
          <w:fldChar w:fldCharType="begin"/>
        </w:r>
        <w:r w:rsidR="00A27D95">
          <w:instrText xml:space="preserve"> PAGE   \* MERGEFORMAT </w:instrText>
        </w:r>
        <w:r>
          <w:fldChar w:fldCharType="separate"/>
        </w:r>
        <w:r w:rsidR="00F02BBB">
          <w:rPr>
            <w:noProof/>
          </w:rPr>
          <w:t>2</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8CE"/>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EF3"/>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50B"/>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2E71"/>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D3E"/>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04D"/>
    <w:rsid w:val="001204C2"/>
    <w:rsid w:val="00120565"/>
    <w:rsid w:val="0012063F"/>
    <w:rsid w:val="0012067D"/>
    <w:rsid w:val="001214BF"/>
    <w:rsid w:val="00121C7F"/>
    <w:rsid w:val="00121F5F"/>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416C"/>
    <w:rsid w:val="00144AAB"/>
    <w:rsid w:val="00144BA5"/>
    <w:rsid w:val="00144BD2"/>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20C"/>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67E8A"/>
    <w:rsid w:val="001707DB"/>
    <w:rsid w:val="00170C09"/>
    <w:rsid w:val="00170C29"/>
    <w:rsid w:val="00170C7E"/>
    <w:rsid w:val="00170D17"/>
    <w:rsid w:val="00171312"/>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0C1"/>
    <w:rsid w:val="001931D6"/>
    <w:rsid w:val="00193754"/>
    <w:rsid w:val="0019384D"/>
    <w:rsid w:val="00193F33"/>
    <w:rsid w:val="00194123"/>
    <w:rsid w:val="00194263"/>
    <w:rsid w:val="0019451B"/>
    <w:rsid w:val="0019463A"/>
    <w:rsid w:val="00194640"/>
    <w:rsid w:val="00194F61"/>
    <w:rsid w:val="00195475"/>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22"/>
    <w:rsid w:val="001A23F4"/>
    <w:rsid w:val="001A267B"/>
    <w:rsid w:val="001A2CA3"/>
    <w:rsid w:val="001A2CE5"/>
    <w:rsid w:val="001A2DE7"/>
    <w:rsid w:val="001A2E83"/>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4B4"/>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18F3"/>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0E53"/>
    <w:rsid w:val="001E10E8"/>
    <w:rsid w:val="001E11CF"/>
    <w:rsid w:val="001E1D6E"/>
    <w:rsid w:val="001E220F"/>
    <w:rsid w:val="001E2475"/>
    <w:rsid w:val="001E293E"/>
    <w:rsid w:val="001E2CDF"/>
    <w:rsid w:val="001E30CA"/>
    <w:rsid w:val="001E34E9"/>
    <w:rsid w:val="001E3751"/>
    <w:rsid w:val="001E3793"/>
    <w:rsid w:val="001E3C18"/>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2D2"/>
    <w:rsid w:val="001F379A"/>
    <w:rsid w:val="001F38CD"/>
    <w:rsid w:val="001F3CE3"/>
    <w:rsid w:val="001F3E4D"/>
    <w:rsid w:val="001F44CC"/>
    <w:rsid w:val="001F44DE"/>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6B1B"/>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54B"/>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27E6D"/>
    <w:rsid w:val="002301DF"/>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29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2419"/>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9A5"/>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0D74"/>
    <w:rsid w:val="002C12F8"/>
    <w:rsid w:val="002C218C"/>
    <w:rsid w:val="002C24B9"/>
    <w:rsid w:val="002C2AF8"/>
    <w:rsid w:val="002C2F18"/>
    <w:rsid w:val="002C3042"/>
    <w:rsid w:val="002C3572"/>
    <w:rsid w:val="002C37BA"/>
    <w:rsid w:val="002C4527"/>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6EA"/>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DCD"/>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8B"/>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3848"/>
    <w:rsid w:val="00334D39"/>
    <w:rsid w:val="003353DF"/>
    <w:rsid w:val="00335BAF"/>
    <w:rsid w:val="00335C92"/>
    <w:rsid w:val="003363D5"/>
    <w:rsid w:val="00336814"/>
    <w:rsid w:val="00336C05"/>
    <w:rsid w:val="0033791A"/>
    <w:rsid w:val="00337E83"/>
    <w:rsid w:val="0034033B"/>
    <w:rsid w:val="00340A97"/>
    <w:rsid w:val="00341632"/>
    <w:rsid w:val="00341ABB"/>
    <w:rsid w:val="0034239F"/>
    <w:rsid w:val="0034289E"/>
    <w:rsid w:val="003431C3"/>
    <w:rsid w:val="003432AE"/>
    <w:rsid w:val="00343F99"/>
    <w:rsid w:val="00344707"/>
    <w:rsid w:val="00344994"/>
    <w:rsid w:val="00344E96"/>
    <w:rsid w:val="00345D66"/>
    <w:rsid w:val="00345F31"/>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A13"/>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4F85"/>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16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5AC"/>
    <w:rsid w:val="003C0857"/>
    <w:rsid w:val="003C11E7"/>
    <w:rsid w:val="003C124C"/>
    <w:rsid w:val="003C151F"/>
    <w:rsid w:val="003C18C5"/>
    <w:rsid w:val="003C1A13"/>
    <w:rsid w:val="003C2592"/>
    <w:rsid w:val="003C2EC4"/>
    <w:rsid w:val="003C30B4"/>
    <w:rsid w:val="003C3398"/>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5E7"/>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588"/>
    <w:rsid w:val="003E5653"/>
    <w:rsid w:val="003E58B4"/>
    <w:rsid w:val="003E58E9"/>
    <w:rsid w:val="003E698F"/>
    <w:rsid w:val="003E6992"/>
    <w:rsid w:val="003E6B71"/>
    <w:rsid w:val="003E6EB1"/>
    <w:rsid w:val="003E6EB3"/>
    <w:rsid w:val="003E72A8"/>
    <w:rsid w:val="003E7AFB"/>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3F7C1E"/>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A43"/>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E27"/>
    <w:rsid w:val="00443FEF"/>
    <w:rsid w:val="00444065"/>
    <w:rsid w:val="00444585"/>
    <w:rsid w:val="004445C6"/>
    <w:rsid w:val="00444CE0"/>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D90"/>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0D93"/>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0965"/>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CB"/>
    <w:rsid w:val="00510EF6"/>
    <w:rsid w:val="0051101C"/>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128"/>
    <w:rsid w:val="00560369"/>
    <w:rsid w:val="00560F5C"/>
    <w:rsid w:val="00560F94"/>
    <w:rsid w:val="005610CA"/>
    <w:rsid w:val="0056129B"/>
    <w:rsid w:val="005612FF"/>
    <w:rsid w:val="005613B9"/>
    <w:rsid w:val="005613BA"/>
    <w:rsid w:val="00561A73"/>
    <w:rsid w:val="00561B97"/>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898"/>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3C5C"/>
    <w:rsid w:val="005C44CA"/>
    <w:rsid w:val="005C4EFC"/>
    <w:rsid w:val="005C5093"/>
    <w:rsid w:val="005C5538"/>
    <w:rsid w:val="005C5BA2"/>
    <w:rsid w:val="005C5F34"/>
    <w:rsid w:val="005C6392"/>
    <w:rsid w:val="005C64CA"/>
    <w:rsid w:val="005C69C6"/>
    <w:rsid w:val="005C6C28"/>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1D4"/>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238"/>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4A"/>
    <w:rsid w:val="00621B7D"/>
    <w:rsid w:val="00621D1B"/>
    <w:rsid w:val="006222A4"/>
    <w:rsid w:val="00622519"/>
    <w:rsid w:val="00622B94"/>
    <w:rsid w:val="00622BE9"/>
    <w:rsid w:val="0062335E"/>
    <w:rsid w:val="00623FAD"/>
    <w:rsid w:val="006241B1"/>
    <w:rsid w:val="006245E9"/>
    <w:rsid w:val="006247C4"/>
    <w:rsid w:val="00624844"/>
    <w:rsid w:val="00624A0F"/>
    <w:rsid w:val="00624A93"/>
    <w:rsid w:val="006255F4"/>
    <w:rsid w:val="0062561C"/>
    <w:rsid w:val="00625A62"/>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1C43"/>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E79"/>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1D7E"/>
    <w:rsid w:val="006833CF"/>
    <w:rsid w:val="006847FC"/>
    <w:rsid w:val="00684D2A"/>
    <w:rsid w:val="00685130"/>
    <w:rsid w:val="00685339"/>
    <w:rsid w:val="0068544F"/>
    <w:rsid w:val="00685F7B"/>
    <w:rsid w:val="006864A7"/>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3C3A"/>
    <w:rsid w:val="006D4018"/>
    <w:rsid w:val="006D4214"/>
    <w:rsid w:val="006D5B6D"/>
    <w:rsid w:val="006D5DDE"/>
    <w:rsid w:val="006D5EE7"/>
    <w:rsid w:val="006D6127"/>
    <w:rsid w:val="006D6261"/>
    <w:rsid w:val="006D6960"/>
    <w:rsid w:val="006D6C65"/>
    <w:rsid w:val="006D6CBC"/>
    <w:rsid w:val="006D720B"/>
    <w:rsid w:val="006D726E"/>
    <w:rsid w:val="006D72C2"/>
    <w:rsid w:val="006D78E5"/>
    <w:rsid w:val="006D7D3E"/>
    <w:rsid w:val="006D7DBE"/>
    <w:rsid w:val="006D7E28"/>
    <w:rsid w:val="006E046F"/>
    <w:rsid w:val="006E0800"/>
    <w:rsid w:val="006E0817"/>
    <w:rsid w:val="006E0E30"/>
    <w:rsid w:val="006E130C"/>
    <w:rsid w:val="006E1546"/>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7E3"/>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6D9E"/>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3E0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71A"/>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8D"/>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6891"/>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2CCC"/>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2F7"/>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A23"/>
    <w:rsid w:val="00813E78"/>
    <w:rsid w:val="00814EF7"/>
    <w:rsid w:val="008159DB"/>
    <w:rsid w:val="00815BA0"/>
    <w:rsid w:val="00815FAE"/>
    <w:rsid w:val="008160BB"/>
    <w:rsid w:val="00816279"/>
    <w:rsid w:val="00816427"/>
    <w:rsid w:val="008164A0"/>
    <w:rsid w:val="0081675B"/>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0F9"/>
    <w:rsid w:val="008318DF"/>
    <w:rsid w:val="0083196E"/>
    <w:rsid w:val="00831B79"/>
    <w:rsid w:val="00831E74"/>
    <w:rsid w:val="008320C8"/>
    <w:rsid w:val="00832200"/>
    <w:rsid w:val="008322E2"/>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A09"/>
    <w:rsid w:val="00862A9E"/>
    <w:rsid w:val="00862AA2"/>
    <w:rsid w:val="00862AD8"/>
    <w:rsid w:val="00863A00"/>
    <w:rsid w:val="00864011"/>
    <w:rsid w:val="00864CA7"/>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6BC0"/>
    <w:rsid w:val="00877156"/>
    <w:rsid w:val="0087763C"/>
    <w:rsid w:val="00877643"/>
    <w:rsid w:val="0087766F"/>
    <w:rsid w:val="00877CB8"/>
    <w:rsid w:val="00877DB3"/>
    <w:rsid w:val="00877E8C"/>
    <w:rsid w:val="00877E94"/>
    <w:rsid w:val="00877ED8"/>
    <w:rsid w:val="00877F09"/>
    <w:rsid w:val="00877F78"/>
    <w:rsid w:val="008807C8"/>
    <w:rsid w:val="00880DE5"/>
    <w:rsid w:val="00881F95"/>
    <w:rsid w:val="0088202B"/>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5B1A"/>
    <w:rsid w:val="0089635B"/>
    <w:rsid w:val="008967BC"/>
    <w:rsid w:val="00896EE4"/>
    <w:rsid w:val="00897923"/>
    <w:rsid w:val="00897FB1"/>
    <w:rsid w:val="008A000C"/>
    <w:rsid w:val="008A018E"/>
    <w:rsid w:val="008A0FA7"/>
    <w:rsid w:val="008A16E6"/>
    <w:rsid w:val="008A23E0"/>
    <w:rsid w:val="008A2A45"/>
    <w:rsid w:val="008A393B"/>
    <w:rsid w:val="008A3ACF"/>
    <w:rsid w:val="008A3B79"/>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4F6D"/>
    <w:rsid w:val="008D59BB"/>
    <w:rsid w:val="008D5A44"/>
    <w:rsid w:val="008D5EB3"/>
    <w:rsid w:val="008D5EFE"/>
    <w:rsid w:val="008D63F9"/>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137"/>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17"/>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24D"/>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3DC"/>
    <w:rsid w:val="00983897"/>
    <w:rsid w:val="00983906"/>
    <w:rsid w:val="00983CA6"/>
    <w:rsid w:val="00984922"/>
    <w:rsid w:val="0098562A"/>
    <w:rsid w:val="00985865"/>
    <w:rsid w:val="009860CB"/>
    <w:rsid w:val="0098614B"/>
    <w:rsid w:val="009867E2"/>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02D"/>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2F"/>
    <w:rsid w:val="009C1581"/>
    <w:rsid w:val="009C1A0A"/>
    <w:rsid w:val="009C1B0B"/>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65B"/>
    <w:rsid w:val="009D0A10"/>
    <w:rsid w:val="009D12B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71B"/>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0A1"/>
    <w:rsid w:val="00A031B9"/>
    <w:rsid w:val="00A033CB"/>
    <w:rsid w:val="00A03A2A"/>
    <w:rsid w:val="00A03DF1"/>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485"/>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5B27"/>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465"/>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1AEB"/>
    <w:rsid w:val="00A7232E"/>
    <w:rsid w:val="00A728FB"/>
    <w:rsid w:val="00A72C70"/>
    <w:rsid w:val="00A72D0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2744"/>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BB8"/>
    <w:rsid w:val="00AA0FC9"/>
    <w:rsid w:val="00AA126B"/>
    <w:rsid w:val="00AA13D7"/>
    <w:rsid w:val="00AA16AA"/>
    <w:rsid w:val="00AA1AC0"/>
    <w:rsid w:val="00AA2638"/>
    <w:rsid w:val="00AA2ABF"/>
    <w:rsid w:val="00AA2E45"/>
    <w:rsid w:val="00AA2EA7"/>
    <w:rsid w:val="00AA2F91"/>
    <w:rsid w:val="00AA3756"/>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5BE"/>
    <w:rsid w:val="00AE2714"/>
    <w:rsid w:val="00AE294B"/>
    <w:rsid w:val="00AE34CE"/>
    <w:rsid w:val="00AE47F8"/>
    <w:rsid w:val="00AE5D6E"/>
    <w:rsid w:val="00AE630A"/>
    <w:rsid w:val="00AE66D0"/>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6EA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0A3"/>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67DE"/>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7FE"/>
    <w:rsid w:val="00B41A95"/>
    <w:rsid w:val="00B41C12"/>
    <w:rsid w:val="00B4275C"/>
    <w:rsid w:val="00B42EB7"/>
    <w:rsid w:val="00B43FCC"/>
    <w:rsid w:val="00B443A1"/>
    <w:rsid w:val="00B44AF4"/>
    <w:rsid w:val="00B4507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6D5"/>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D78"/>
    <w:rsid w:val="00BA1E62"/>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686"/>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10"/>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6D8"/>
    <w:rsid w:val="00BE0876"/>
    <w:rsid w:val="00BE0901"/>
    <w:rsid w:val="00BE1112"/>
    <w:rsid w:val="00BE1D1A"/>
    <w:rsid w:val="00BE1D1E"/>
    <w:rsid w:val="00BE20DC"/>
    <w:rsid w:val="00BE21AA"/>
    <w:rsid w:val="00BE2648"/>
    <w:rsid w:val="00BE287C"/>
    <w:rsid w:val="00BE2FC4"/>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A52"/>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3ED"/>
    <w:rsid w:val="00C15B3A"/>
    <w:rsid w:val="00C15D3D"/>
    <w:rsid w:val="00C160DC"/>
    <w:rsid w:val="00C16525"/>
    <w:rsid w:val="00C1655E"/>
    <w:rsid w:val="00C166F3"/>
    <w:rsid w:val="00C17901"/>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5D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697C"/>
    <w:rsid w:val="00C67719"/>
    <w:rsid w:val="00C67761"/>
    <w:rsid w:val="00C67C37"/>
    <w:rsid w:val="00C67F0A"/>
    <w:rsid w:val="00C701F4"/>
    <w:rsid w:val="00C7040F"/>
    <w:rsid w:val="00C708D4"/>
    <w:rsid w:val="00C70A9C"/>
    <w:rsid w:val="00C70C14"/>
    <w:rsid w:val="00C70D5F"/>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1B4F"/>
    <w:rsid w:val="00C92692"/>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0EE8"/>
    <w:rsid w:val="00CA20A7"/>
    <w:rsid w:val="00CA241C"/>
    <w:rsid w:val="00CA2496"/>
    <w:rsid w:val="00CA2575"/>
    <w:rsid w:val="00CA39F6"/>
    <w:rsid w:val="00CA3FC5"/>
    <w:rsid w:val="00CA4898"/>
    <w:rsid w:val="00CA5347"/>
    <w:rsid w:val="00CA6023"/>
    <w:rsid w:val="00CA699C"/>
    <w:rsid w:val="00CA69C9"/>
    <w:rsid w:val="00CA6FB5"/>
    <w:rsid w:val="00CA70CB"/>
    <w:rsid w:val="00CB02E4"/>
    <w:rsid w:val="00CB13D9"/>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764"/>
    <w:rsid w:val="00CC7877"/>
    <w:rsid w:val="00CD01DD"/>
    <w:rsid w:val="00CD070F"/>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4D7"/>
    <w:rsid w:val="00CE3307"/>
    <w:rsid w:val="00CE383A"/>
    <w:rsid w:val="00CE3D58"/>
    <w:rsid w:val="00CE3E7F"/>
    <w:rsid w:val="00CE40B9"/>
    <w:rsid w:val="00CE4383"/>
    <w:rsid w:val="00CE445B"/>
    <w:rsid w:val="00CE4D60"/>
    <w:rsid w:val="00CE4DB9"/>
    <w:rsid w:val="00CE4DBA"/>
    <w:rsid w:val="00CE5C4C"/>
    <w:rsid w:val="00CE5CE3"/>
    <w:rsid w:val="00CE60D2"/>
    <w:rsid w:val="00CE647C"/>
    <w:rsid w:val="00CE67D0"/>
    <w:rsid w:val="00CE6CA1"/>
    <w:rsid w:val="00CE6D80"/>
    <w:rsid w:val="00CE7C13"/>
    <w:rsid w:val="00CE7C4E"/>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293"/>
    <w:rsid w:val="00D1553E"/>
    <w:rsid w:val="00D162ED"/>
    <w:rsid w:val="00D16702"/>
    <w:rsid w:val="00D1676C"/>
    <w:rsid w:val="00D1769E"/>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2FBE"/>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6FF6"/>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84"/>
    <w:rsid w:val="00D846A7"/>
    <w:rsid w:val="00D84C0E"/>
    <w:rsid w:val="00D85915"/>
    <w:rsid w:val="00D85C66"/>
    <w:rsid w:val="00D85D4A"/>
    <w:rsid w:val="00D86007"/>
    <w:rsid w:val="00D866F6"/>
    <w:rsid w:val="00D86876"/>
    <w:rsid w:val="00D86ACA"/>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F5"/>
    <w:rsid w:val="00DA7ADF"/>
    <w:rsid w:val="00DB0367"/>
    <w:rsid w:val="00DB0C30"/>
    <w:rsid w:val="00DB0CC1"/>
    <w:rsid w:val="00DB0E5F"/>
    <w:rsid w:val="00DB1990"/>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0CA6"/>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E7B74"/>
    <w:rsid w:val="00DF004A"/>
    <w:rsid w:val="00DF01C8"/>
    <w:rsid w:val="00DF0413"/>
    <w:rsid w:val="00DF0833"/>
    <w:rsid w:val="00DF098B"/>
    <w:rsid w:val="00DF0AEC"/>
    <w:rsid w:val="00DF0FB8"/>
    <w:rsid w:val="00DF2371"/>
    <w:rsid w:val="00DF26B2"/>
    <w:rsid w:val="00DF31D9"/>
    <w:rsid w:val="00DF3DB1"/>
    <w:rsid w:val="00DF428F"/>
    <w:rsid w:val="00DF4A53"/>
    <w:rsid w:val="00DF4B20"/>
    <w:rsid w:val="00DF4BAF"/>
    <w:rsid w:val="00DF5211"/>
    <w:rsid w:val="00DF5373"/>
    <w:rsid w:val="00DF5528"/>
    <w:rsid w:val="00DF5676"/>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3FA"/>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68EA"/>
    <w:rsid w:val="00E1749E"/>
    <w:rsid w:val="00E174AD"/>
    <w:rsid w:val="00E17771"/>
    <w:rsid w:val="00E17908"/>
    <w:rsid w:val="00E179DD"/>
    <w:rsid w:val="00E17B43"/>
    <w:rsid w:val="00E17DB1"/>
    <w:rsid w:val="00E2000E"/>
    <w:rsid w:val="00E2044F"/>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59"/>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9CD"/>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2EB"/>
    <w:rsid w:val="00E61766"/>
    <w:rsid w:val="00E6190E"/>
    <w:rsid w:val="00E61922"/>
    <w:rsid w:val="00E61928"/>
    <w:rsid w:val="00E6269B"/>
    <w:rsid w:val="00E626BF"/>
    <w:rsid w:val="00E62907"/>
    <w:rsid w:val="00E6382A"/>
    <w:rsid w:val="00E63AB2"/>
    <w:rsid w:val="00E6472F"/>
    <w:rsid w:val="00E64833"/>
    <w:rsid w:val="00E64EED"/>
    <w:rsid w:val="00E6549D"/>
    <w:rsid w:val="00E671D1"/>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E7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118"/>
    <w:rsid w:val="00EB41B8"/>
    <w:rsid w:val="00EB4682"/>
    <w:rsid w:val="00EB4C31"/>
    <w:rsid w:val="00EB4ED0"/>
    <w:rsid w:val="00EB5943"/>
    <w:rsid w:val="00EB5A39"/>
    <w:rsid w:val="00EB5D81"/>
    <w:rsid w:val="00EB5E05"/>
    <w:rsid w:val="00EB6032"/>
    <w:rsid w:val="00EB60A6"/>
    <w:rsid w:val="00EB6330"/>
    <w:rsid w:val="00EB63EA"/>
    <w:rsid w:val="00EB66E0"/>
    <w:rsid w:val="00EB6939"/>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5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6FF"/>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384F"/>
    <w:rsid w:val="00EF3D93"/>
    <w:rsid w:val="00EF4208"/>
    <w:rsid w:val="00EF48B2"/>
    <w:rsid w:val="00EF4B78"/>
    <w:rsid w:val="00EF4D87"/>
    <w:rsid w:val="00EF4E3F"/>
    <w:rsid w:val="00EF54DB"/>
    <w:rsid w:val="00EF5686"/>
    <w:rsid w:val="00EF5CD4"/>
    <w:rsid w:val="00EF5F1D"/>
    <w:rsid w:val="00EF67F7"/>
    <w:rsid w:val="00EF6BF0"/>
    <w:rsid w:val="00EF6E29"/>
    <w:rsid w:val="00EF742A"/>
    <w:rsid w:val="00EF74EC"/>
    <w:rsid w:val="00EF77EC"/>
    <w:rsid w:val="00EF7AC1"/>
    <w:rsid w:val="00F00736"/>
    <w:rsid w:val="00F00A65"/>
    <w:rsid w:val="00F00DB4"/>
    <w:rsid w:val="00F013F8"/>
    <w:rsid w:val="00F0197A"/>
    <w:rsid w:val="00F019A2"/>
    <w:rsid w:val="00F024FD"/>
    <w:rsid w:val="00F0289B"/>
    <w:rsid w:val="00F02B44"/>
    <w:rsid w:val="00F02BBB"/>
    <w:rsid w:val="00F02F02"/>
    <w:rsid w:val="00F02FE2"/>
    <w:rsid w:val="00F0343A"/>
    <w:rsid w:val="00F03A52"/>
    <w:rsid w:val="00F03AA5"/>
    <w:rsid w:val="00F0419D"/>
    <w:rsid w:val="00F04542"/>
    <w:rsid w:val="00F047B1"/>
    <w:rsid w:val="00F04DDD"/>
    <w:rsid w:val="00F05990"/>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2E15"/>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37A2C"/>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B8"/>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1F6"/>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C9C"/>
    <w:rsid w:val="00FC0E55"/>
    <w:rsid w:val="00FC10C7"/>
    <w:rsid w:val="00FC173F"/>
    <w:rsid w:val="00FC179B"/>
    <w:rsid w:val="00FC1AFC"/>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5373"/>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01A25C4B"/>
  <w15:docId w15:val="{3C67A4CB-191D-43BA-B63C-C66A7DE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A55B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516164593">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59246941">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F077A-A0C7-4ED3-A2F5-1AB10597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15391</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183</cp:revision>
  <cp:lastPrinted>2024-07-01T16:48:00Z</cp:lastPrinted>
  <dcterms:created xsi:type="dcterms:W3CDTF">2019-09-20T11:15:00Z</dcterms:created>
  <dcterms:modified xsi:type="dcterms:W3CDTF">2024-07-25T11:07:00Z</dcterms:modified>
</cp:coreProperties>
</file>