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C0E" w:rsidRDefault="00D64C0E" w:rsidP="00333342">
      <w:pPr>
        <w:pStyle w:val="af5"/>
        <w:spacing w:before="0" w:beforeAutospacing="0" w:after="0" w:afterAutospacing="0"/>
        <w:ind w:left="5103" w:hanging="963"/>
        <w:jc w:val="center"/>
        <w:rPr>
          <w:rFonts w:ascii="Arial" w:hAnsi="Arial" w:cs="Arial"/>
        </w:rPr>
      </w:pPr>
      <w:bookmarkStart w:id="0" w:name="sub_10001"/>
      <w:r>
        <w:rPr>
          <w:rFonts w:ascii="Arial" w:hAnsi="Arial" w:cs="Arial"/>
        </w:rPr>
        <w:t>Приложение</w:t>
      </w:r>
    </w:p>
    <w:p w:rsidR="00B66214" w:rsidRDefault="00B66214" w:rsidP="00333342">
      <w:pPr>
        <w:pStyle w:val="af5"/>
        <w:spacing w:before="0" w:beforeAutospacing="0" w:after="0" w:afterAutospacing="0"/>
        <w:ind w:left="5103" w:hanging="963"/>
        <w:jc w:val="center"/>
        <w:rPr>
          <w:rFonts w:ascii="Arial" w:hAnsi="Arial" w:cs="Arial"/>
        </w:rPr>
      </w:pPr>
      <w:r>
        <w:rPr>
          <w:rFonts w:ascii="Arial" w:hAnsi="Arial" w:cs="Arial"/>
        </w:rPr>
        <w:t>к</w:t>
      </w:r>
      <w:r w:rsidR="00D64C0E">
        <w:rPr>
          <w:rFonts w:ascii="Arial" w:hAnsi="Arial" w:cs="Arial"/>
        </w:rPr>
        <w:t xml:space="preserve"> постановлению Администрации</w:t>
      </w:r>
    </w:p>
    <w:p w:rsidR="00B66214" w:rsidRDefault="00D64C0E" w:rsidP="00333342">
      <w:pPr>
        <w:pStyle w:val="af5"/>
        <w:spacing w:before="0" w:beforeAutospacing="0" w:after="0" w:afterAutospacing="0"/>
        <w:ind w:left="5103" w:hanging="963"/>
        <w:jc w:val="center"/>
        <w:rPr>
          <w:rFonts w:ascii="Arial" w:hAnsi="Arial" w:cs="Arial"/>
        </w:rPr>
      </w:pPr>
      <w:r>
        <w:rPr>
          <w:rFonts w:ascii="Arial" w:hAnsi="Arial" w:cs="Arial"/>
        </w:rPr>
        <w:t>Спировского муниципального округа</w:t>
      </w:r>
    </w:p>
    <w:p w:rsidR="00B66214" w:rsidRDefault="00D64C0E" w:rsidP="00333342">
      <w:pPr>
        <w:pStyle w:val="af5"/>
        <w:spacing w:before="0" w:beforeAutospacing="0" w:after="0" w:afterAutospacing="0"/>
        <w:ind w:left="5103" w:hanging="963"/>
        <w:jc w:val="center"/>
        <w:rPr>
          <w:rFonts w:ascii="Arial" w:hAnsi="Arial" w:cs="Arial"/>
        </w:rPr>
      </w:pPr>
      <w:r>
        <w:rPr>
          <w:rFonts w:ascii="Arial" w:hAnsi="Arial" w:cs="Arial"/>
        </w:rPr>
        <w:t>Тверской области</w:t>
      </w:r>
    </w:p>
    <w:p w:rsidR="00D64C0E" w:rsidRDefault="00B66214" w:rsidP="00333342">
      <w:pPr>
        <w:pStyle w:val="af5"/>
        <w:spacing w:before="0" w:beforeAutospacing="0" w:after="0" w:afterAutospacing="0"/>
        <w:ind w:left="5103" w:hanging="963"/>
        <w:jc w:val="center"/>
        <w:rPr>
          <w:rFonts w:ascii="Arial" w:hAnsi="Arial" w:cs="Arial"/>
        </w:rPr>
      </w:pPr>
      <w:r>
        <w:rPr>
          <w:rFonts w:ascii="Arial" w:hAnsi="Arial" w:cs="Arial"/>
        </w:rPr>
        <w:t xml:space="preserve">от </w:t>
      </w:r>
      <w:r w:rsidR="0018600E">
        <w:rPr>
          <w:rFonts w:ascii="Arial" w:hAnsi="Arial" w:cs="Arial"/>
        </w:rPr>
        <w:t>05</w:t>
      </w:r>
      <w:r>
        <w:rPr>
          <w:rFonts w:ascii="Arial" w:hAnsi="Arial" w:cs="Arial"/>
        </w:rPr>
        <w:t>.0</w:t>
      </w:r>
      <w:r w:rsidR="0018600E">
        <w:rPr>
          <w:rFonts w:ascii="Arial" w:hAnsi="Arial" w:cs="Arial"/>
        </w:rPr>
        <w:t>9</w:t>
      </w:r>
      <w:r w:rsidR="00D64C0E">
        <w:rPr>
          <w:rFonts w:ascii="Arial" w:hAnsi="Arial" w:cs="Arial"/>
        </w:rPr>
        <w:t>.2023 №</w:t>
      </w:r>
      <w:r>
        <w:rPr>
          <w:rFonts w:ascii="Arial" w:hAnsi="Arial" w:cs="Arial"/>
        </w:rPr>
        <w:t xml:space="preserve"> </w:t>
      </w:r>
      <w:r w:rsidR="0018600E">
        <w:rPr>
          <w:rFonts w:ascii="Arial" w:hAnsi="Arial" w:cs="Arial"/>
        </w:rPr>
        <w:t>427</w:t>
      </w:r>
      <w:r w:rsidR="00D64C0E">
        <w:rPr>
          <w:rFonts w:ascii="Arial" w:hAnsi="Arial" w:cs="Arial"/>
        </w:rPr>
        <w:t>-п</w:t>
      </w:r>
    </w:p>
    <w:p w:rsidR="00B66214" w:rsidRDefault="00B66214" w:rsidP="00333342">
      <w:pPr>
        <w:pStyle w:val="af5"/>
        <w:spacing w:before="0" w:beforeAutospacing="0" w:after="0" w:afterAutospacing="0"/>
        <w:ind w:left="5103" w:hanging="963"/>
        <w:jc w:val="center"/>
        <w:rPr>
          <w:rFonts w:ascii="Arial" w:hAnsi="Arial" w:cs="Arial"/>
        </w:rPr>
      </w:pPr>
    </w:p>
    <w:p w:rsidR="00195C02" w:rsidRPr="00FE1FF4" w:rsidRDefault="00195C02" w:rsidP="00333342">
      <w:pPr>
        <w:pStyle w:val="af5"/>
        <w:spacing w:before="0" w:beforeAutospacing="0" w:after="0" w:afterAutospacing="0"/>
        <w:ind w:left="5103" w:hanging="963"/>
        <w:jc w:val="center"/>
        <w:rPr>
          <w:rFonts w:ascii="Arial" w:hAnsi="Arial" w:cs="Arial"/>
        </w:rPr>
      </w:pPr>
      <w:r w:rsidRPr="00FE1FF4">
        <w:rPr>
          <w:rFonts w:ascii="Arial" w:hAnsi="Arial" w:cs="Arial"/>
        </w:rPr>
        <w:t>Приложение</w:t>
      </w:r>
    </w:p>
    <w:p w:rsidR="00195C02" w:rsidRPr="00FE1FF4" w:rsidRDefault="00195C02" w:rsidP="00333342">
      <w:pPr>
        <w:pStyle w:val="af5"/>
        <w:spacing w:before="0" w:beforeAutospacing="0" w:after="0" w:afterAutospacing="0"/>
        <w:ind w:left="5103" w:hanging="963"/>
        <w:jc w:val="center"/>
        <w:rPr>
          <w:rFonts w:ascii="Arial" w:hAnsi="Arial" w:cs="Arial"/>
        </w:rPr>
      </w:pPr>
      <w:r w:rsidRPr="00FE1FF4">
        <w:rPr>
          <w:rFonts w:ascii="Arial" w:hAnsi="Arial" w:cs="Arial"/>
        </w:rPr>
        <w:t>к постановлению Администрации</w:t>
      </w:r>
    </w:p>
    <w:p w:rsidR="00195C02" w:rsidRDefault="00195C02" w:rsidP="00333342">
      <w:pPr>
        <w:pStyle w:val="af5"/>
        <w:spacing w:before="0" w:beforeAutospacing="0" w:after="0" w:afterAutospacing="0"/>
        <w:ind w:left="5103" w:hanging="963"/>
        <w:jc w:val="center"/>
        <w:rPr>
          <w:rFonts w:ascii="Arial" w:hAnsi="Arial" w:cs="Arial"/>
        </w:rPr>
      </w:pPr>
      <w:r w:rsidRPr="00FE1FF4">
        <w:rPr>
          <w:rFonts w:ascii="Arial" w:hAnsi="Arial" w:cs="Arial"/>
        </w:rPr>
        <w:t xml:space="preserve">Спировского </w:t>
      </w:r>
      <w:r>
        <w:rPr>
          <w:rFonts w:ascii="Arial" w:hAnsi="Arial" w:cs="Arial"/>
        </w:rPr>
        <w:t>муниципального округа</w:t>
      </w:r>
    </w:p>
    <w:p w:rsidR="00B66214" w:rsidRDefault="00195C02" w:rsidP="00333342">
      <w:pPr>
        <w:pStyle w:val="af5"/>
        <w:spacing w:before="0" w:beforeAutospacing="0" w:after="0" w:afterAutospacing="0"/>
        <w:ind w:left="5103" w:hanging="963"/>
        <w:jc w:val="center"/>
        <w:rPr>
          <w:rFonts w:ascii="Arial" w:hAnsi="Arial" w:cs="Arial"/>
        </w:rPr>
      </w:pPr>
      <w:r w:rsidRPr="00FE1FF4">
        <w:rPr>
          <w:rFonts w:ascii="Arial" w:hAnsi="Arial" w:cs="Arial"/>
        </w:rPr>
        <w:t>Тверской области</w:t>
      </w:r>
    </w:p>
    <w:p w:rsidR="00195C02" w:rsidRDefault="00195C02" w:rsidP="00333342">
      <w:pPr>
        <w:pStyle w:val="af5"/>
        <w:spacing w:before="0" w:beforeAutospacing="0" w:after="0" w:afterAutospacing="0"/>
        <w:ind w:left="5103" w:hanging="963"/>
        <w:jc w:val="center"/>
        <w:rPr>
          <w:rFonts w:ascii="Arial" w:hAnsi="Arial" w:cs="Arial"/>
        </w:rPr>
      </w:pPr>
      <w:r w:rsidRPr="00FE1FF4">
        <w:rPr>
          <w:rFonts w:ascii="Arial" w:hAnsi="Arial" w:cs="Arial"/>
        </w:rPr>
        <w:t xml:space="preserve">от </w:t>
      </w:r>
      <w:r w:rsidR="000176B8">
        <w:rPr>
          <w:rFonts w:ascii="Arial" w:hAnsi="Arial" w:cs="Arial"/>
        </w:rPr>
        <w:t>1</w:t>
      </w:r>
      <w:r w:rsidR="00B66214">
        <w:rPr>
          <w:rFonts w:ascii="Arial" w:hAnsi="Arial" w:cs="Arial"/>
        </w:rPr>
        <w:t>3.01.2022</w:t>
      </w:r>
      <w:r w:rsidR="007741EA">
        <w:rPr>
          <w:rFonts w:ascii="Arial" w:hAnsi="Arial" w:cs="Arial"/>
        </w:rPr>
        <w:t xml:space="preserve"> №</w:t>
      </w:r>
      <w:r w:rsidR="00D64C0E">
        <w:rPr>
          <w:rFonts w:ascii="Arial" w:hAnsi="Arial" w:cs="Arial"/>
        </w:rPr>
        <w:t xml:space="preserve"> </w:t>
      </w:r>
      <w:r w:rsidR="00B66214">
        <w:rPr>
          <w:rFonts w:ascii="Arial" w:hAnsi="Arial" w:cs="Arial"/>
        </w:rPr>
        <w:t>28</w:t>
      </w:r>
      <w:r w:rsidRPr="00FE1FF4">
        <w:rPr>
          <w:rFonts w:ascii="Arial" w:hAnsi="Arial" w:cs="Arial"/>
        </w:rPr>
        <w:t>-п</w:t>
      </w:r>
    </w:p>
    <w:p w:rsidR="00195C02" w:rsidRDefault="00195C02" w:rsidP="00333342">
      <w:pPr>
        <w:pStyle w:val="af5"/>
        <w:spacing w:before="0" w:beforeAutospacing="0" w:after="0" w:afterAutospacing="0"/>
        <w:ind w:left="5103" w:hanging="963"/>
        <w:jc w:val="center"/>
        <w:rPr>
          <w:rFonts w:ascii="Arial" w:hAnsi="Arial" w:cs="Arial"/>
        </w:rPr>
      </w:pPr>
    </w:p>
    <w:p w:rsidR="00195C02" w:rsidRDefault="00195C02" w:rsidP="00333342">
      <w:pPr>
        <w:pStyle w:val="af5"/>
        <w:spacing w:before="0" w:beforeAutospacing="0" w:after="0" w:afterAutospacing="0"/>
        <w:ind w:left="5103" w:hanging="963"/>
        <w:jc w:val="center"/>
        <w:rPr>
          <w:rFonts w:ascii="Arial" w:hAnsi="Arial" w:cs="Arial"/>
        </w:rPr>
      </w:pPr>
    </w:p>
    <w:p w:rsidR="0092063C" w:rsidRDefault="0092063C" w:rsidP="00333342">
      <w:pPr>
        <w:pStyle w:val="af5"/>
        <w:spacing w:before="0" w:beforeAutospacing="0" w:after="0" w:afterAutospacing="0"/>
        <w:ind w:left="5103" w:hanging="963"/>
        <w:jc w:val="center"/>
        <w:rPr>
          <w:rFonts w:ascii="Arial" w:hAnsi="Arial" w:cs="Arial"/>
        </w:rPr>
      </w:pPr>
    </w:p>
    <w:p w:rsidR="0092063C" w:rsidRDefault="0092063C" w:rsidP="00333342">
      <w:pPr>
        <w:pStyle w:val="af5"/>
        <w:spacing w:before="0" w:beforeAutospacing="0" w:after="0" w:afterAutospacing="0"/>
        <w:ind w:left="5103" w:hanging="963"/>
        <w:jc w:val="center"/>
        <w:rPr>
          <w:rFonts w:ascii="Arial" w:hAnsi="Arial" w:cs="Arial"/>
        </w:rPr>
      </w:pPr>
    </w:p>
    <w:p w:rsidR="0092063C" w:rsidRDefault="0092063C" w:rsidP="00333342">
      <w:pPr>
        <w:pStyle w:val="af5"/>
        <w:spacing w:before="0" w:beforeAutospacing="0" w:after="0" w:afterAutospacing="0"/>
        <w:ind w:left="5103" w:hanging="963"/>
        <w:jc w:val="center"/>
        <w:rPr>
          <w:rFonts w:ascii="Arial" w:hAnsi="Arial" w:cs="Arial"/>
        </w:rPr>
      </w:pPr>
    </w:p>
    <w:p w:rsidR="00195C02" w:rsidRPr="00FE1FF4" w:rsidRDefault="00195C02" w:rsidP="00333342">
      <w:pPr>
        <w:pStyle w:val="af5"/>
        <w:spacing w:before="0" w:beforeAutospacing="0" w:after="0" w:afterAutospacing="0"/>
        <w:ind w:left="4140"/>
        <w:rPr>
          <w:rFonts w:ascii="Arial" w:hAnsi="Arial" w:cs="Arial"/>
        </w:rPr>
      </w:pPr>
    </w:p>
    <w:p w:rsidR="00297DA7" w:rsidRPr="00FE1FF4" w:rsidRDefault="00297DA7" w:rsidP="00333342">
      <w:pPr>
        <w:pStyle w:val="af5"/>
        <w:spacing w:before="0" w:beforeAutospacing="0" w:after="0" w:afterAutospacing="0"/>
        <w:ind w:left="4140"/>
        <w:jc w:val="right"/>
        <w:rPr>
          <w:rFonts w:ascii="Arial" w:hAnsi="Arial" w:cs="Arial"/>
        </w:rPr>
      </w:pPr>
    </w:p>
    <w:p w:rsidR="00297DA7" w:rsidRPr="00FE1FF4" w:rsidRDefault="00297DA7" w:rsidP="00333342">
      <w:pPr>
        <w:spacing w:before="100" w:beforeAutospacing="1" w:line="240" w:lineRule="auto"/>
        <w:jc w:val="right"/>
        <w:rPr>
          <w:rFonts w:ascii="Arial" w:hAnsi="Arial" w:cs="Arial"/>
          <w:sz w:val="24"/>
          <w:szCs w:val="24"/>
        </w:rPr>
      </w:pPr>
    </w:p>
    <w:p w:rsidR="00297DA7" w:rsidRDefault="00297DA7" w:rsidP="00333342">
      <w:pPr>
        <w:spacing w:before="100" w:beforeAutospacing="1" w:line="240" w:lineRule="auto"/>
        <w:rPr>
          <w:rFonts w:ascii="Arial" w:hAnsi="Arial" w:cs="Arial"/>
          <w:sz w:val="24"/>
          <w:szCs w:val="24"/>
        </w:rPr>
      </w:pPr>
    </w:p>
    <w:p w:rsidR="00FE1FF4" w:rsidRDefault="00FE1FF4" w:rsidP="00333342">
      <w:pPr>
        <w:spacing w:before="100" w:beforeAutospacing="1" w:line="240" w:lineRule="auto"/>
        <w:rPr>
          <w:rFonts w:ascii="Arial" w:hAnsi="Arial" w:cs="Arial"/>
          <w:sz w:val="24"/>
          <w:szCs w:val="24"/>
        </w:rPr>
      </w:pPr>
    </w:p>
    <w:p w:rsidR="00195C02" w:rsidRDefault="00195C02" w:rsidP="00333342">
      <w:pPr>
        <w:spacing w:after="0" w:line="240" w:lineRule="auto"/>
        <w:jc w:val="center"/>
        <w:rPr>
          <w:rFonts w:ascii="Arial" w:hAnsi="Arial" w:cs="Arial"/>
          <w:sz w:val="24"/>
          <w:szCs w:val="24"/>
        </w:rPr>
      </w:pPr>
    </w:p>
    <w:p w:rsidR="00297DA7" w:rsidRPr="00FE1FF4" w:rsidRDefault="00297DA7" w:rsidP="00333342">
      <w:pPr>
        <w:spacing w:after="0" w:line="240" w:lineRule="auto"/>
        <w:jc w:val="center"/>
        <w:rPr>
          <w:rFonts w:ascii="Arial" w:hAnsi="Arial" w:cs="Arial"/>
          <w:sz w:val="36"/>
          <w:szCs w:val="36"/>
        </w:rPr>
      </w:pPr>
      <w:r w:rsidRPr="00FE1FF4">
        <w:rPr>
          <w:rFonts w:ascii="Arial" w:hAnsi="Arial" w:cs="Arial"/>
          <w:sz w:val="36"/>
          <w:szCs w:val="36"/>
        </w:rPr>
        <w:t xml:space="preserve">Муниципальная программа </w:t>
      </w:r>
    </w:p>
    <w:p w:rsidR="00297DA7" w:rsidRPr="00FE1FF4" w:rsidRDefault="00297DA7" w:rsidP="00333342">
      <w:pPr>
        <w:spacing w:after="0" w:line="240" w:lineRule="auto"/>
        <w:jc w:val="center"/>
        <w:rPr>
          <w:rFonts w:ascii="Arial" w:hAnsi="Arial" w:cs="Arial"/>
          <w:sz w:val="36"/>
          <w:szCs w:val="36"/>
        </w:rPr>
      </w:pPr>
      <w:r w:rsidRPr="00FE1FF4">
        <w:rPr>
          <w:rFonts w:ascii="Arial" w:hAnsi="Arial" w:cs="Arial"/>
          <w:sz w:val="36"/>
          <w:szCs w:val="36"/>
        </w:rPr>
        <w:t xml:space="preserve">Спировского </w:t>
      </w:r>
      <w:r w:rsidR="0056517F">
        <w:rPr>
          <w:rFonts w:ascii="Arial" w:hAnsi="Arial" w:cs="Arial"/>
          <w:sz w:val="36"/>
          <w:szCs w:val="36"/>
        </w:rPr>
        <w:t>муниципального округа</w:t>
      </w:r>
      <w:r w:rsidRPr="00FE1FF4">
        <w:rPr>
          <w:rFonts w:ascii="Arial" w:hAnsi="Arial" w:cs="Arial"/>
          <w:sz w:val="36"/>
          <w:szCs w:val="36"/>
        </w:rPr>
        <w:t xml:space="preserve"> Тверской области</w:t>
      </w:r>
    </w:p>
    <w:p w:rsidR="00297DA7" w:rsidRPr="0056517F" w:rsidRDefault="00297DA7" w:rsidP="00333342">
      <w:pPr>
        <w:spacing w:after="0" w:line="240" w:lineRule="auto"/>
        <w:jc w:val="center"/>
        <w:rPr>
          <w:rFonts w:ascii="Arial" w:hAnsi="Arial" w:cs="Arial"/>
          <w:sz w:val="32"/>
          <w:szCs w:val="36"/>
        </w:rPr>
      </w:pPr>
      <w:r w:rsidRPr="0056517F">
        <w:rPr>
          <w:rFonts w:ascii="Arial" w:hAnsi="Arial" w:cs="Arial"/>
          <w:sz w:val="32"/>
          <w:szCs w:val="36"/>
        </w:rPr>
        <w:t xml:space="preserve">«КУЛЬТУРА СПИРОВСКОГО </w:t>
      </w:r>
      <w:r w:rsidR="0056517F" w:rsidRPr="0056517F">
        <w:rPr>
          <w:rFonts w:ascii="Arial" w:hAnsi="Arial" w:cs="Arial"/>
          <w:sz w:val="32"/>
          <w:szCs w:val="36"/>
        </w:rPr>
        <w:t>МУНИЦИПАЛЬНОГО ОКРУГА</w:t>
      </w:r>
      <w:r w:rsidRPr="0056517F">
        <w:rPr>
          <w:rFonts w:ascii="Arial" w:hAnsi="Arial" w:cs="Arial"/>
          <w:sz w:val="32"/>
          <w:szCs w:val="36"/>
        </w:rPr>
        <w:t>»</w:t>
      </w:r>
    </w:p>
    <w:p w:rsidR="00297DA7" w:rsidRPr="0056517F" w:rsidRDefault="00297DA7" w:rsidP="00333342">
      <w:pPr>
        <w:spacing w:after="0" w:line="240" w:lineRule="auto"/>
        <w:jc w:val="center"/>
        <w:rPr>
          <w:rFonts w:ascii="Arial" w:hAnsi="Arial" w:cs="Arial"/>
          <w:sz w:val="32"/>
          <w:szCs w:val="36"/>
        </w:rPr>
      </w:pPr>
      <w:r w:rsidRPr="0056517F">
        <w:rPr>
          <w:rFonts w:ascii="Arial" w:hAnsi="Arial" w:cs="Arial"/>
          <w:sz w:val="32"/>
          <w:szCs w:val="36"/>
        </w:rPr>
        <w:t>на 20</w:t>
      </w:r>
      <w:r w:rsidR="0056517F">
        <w:rPr>
          <w:rFonts w:ascii="Arial" w:hAnsi="Arial" w:cs="Arial"/>
          <w:sz w:val="32"/>
          <w:szCs w:val="36"/>
        </w:rPr>
        <w:t>22</w:t>
      </w:r>
      <w:r w:rsidRPr="0056517F">
        <w:rPr>
          <w:rFonts w:ascii="Arial" w:hAnsi="Arial" w:cs="Arial"/>
          <w:sz w:val="32"/>
          <w:szCs w:val="36"/>
        </w:rPr>
        <w:t>-202</w:t>
      </w:r>
      <w:r w:rsidR="0056517F">
        <w:rPr>
          <w:rFonts w:ascii="Arial" w:hAnsi="Arial" w:cs="Arial"/>
          <w:sz w:val="32"/>
          <w:szCs w:val="36"/>
        </w:rPr>
        <w:t>7</w:t>
      </w:r>
      <w:r w:rsidRPr="0056517F">
        <w:rPr>
          <w:rFonts w:ascii="Arial" w:hAnsi="Arial" w:cs="Arial"/>
          <w:sz w:val="32"/>
          <w:szCs w:val="36"/>
        </w:rPr>
        <w:t xml:space="preserve"> годы</w:t>
      </w:r>
      <w:r w:rsidR="00B66214">
        <w:rPr>
          <w:rFonts w:ascii="Arial" w:hAnsi="Arial" w:cs="Arial"/>
          <w:sz w:val="32"/>
          <w:szCs w:val="36"/>
        </w:rPr>
        <w:t>»</w:t>
      </w:r>
    </w:p>
    <w:p w:rsidR="00297DA7" w:rsidRPr="00FE1FF4" w:rsidRDefault="00297DA7" w:rsidP="00333342">
      <w:pPr>
        <w:spacing w:after="0" w:line="240" w:lineRule="auto"/>
        <w:jc w:val="center"/>
        <w:rPr>
          <w:rFonts w:ascii="Arial" w:hAnsi="Arial" w:cs="Arial"/>
          <w:sz w:val="36"/>
          <w:szCs w:val="36"/>
        </w:rPr>
      </w:pPr>
    </w:p>
    <w:p w:rsidR="00297DA7" w:rsidRPr="00FE1FF4" w:rsidRDefault="00297DA7" w:rsidP="00333342">
      <w:pPr>
        <w:spacing w:after="0" w:line="240" w:lineRule="auto"/>
        <w:rPr>
          <w:rFonts w:ascii="Arial" w:hAnsi="Arial" w:cs="Arial"/>
          <w:sz w:val="24"/>
          <w:szCs w:val="24"/>
        </w:rPr>
      </w:pPr>
    </w:p>
    <w:p w:rsidR="00297DA7" w:rsidRPr="00FE1FF4" w:rsidRDefault="00297DA7" w:rsidP="00333342">
      <w:pPr>
        <w:spacing w:line="240" w:lineRule="auto"/>
        <w:rPr>
          <w:rFonts w:ascii="Arial" w:hAnsi="Arial" w:cs="Arial"/>
          <w:sz w:val="24"/>
          <w:szCs w:val="24"/>
        </w:rPr>
      </w:pPr>
    </w:p>
    <w:p w:rsidR="00FE1FF4" w:rsidRDefault="00FE1FF4" w:rsidP="00333342">
      <w:pPr>
        <w:spacing w:after="0" w:line="240" w:lineRule="auto"/>
        <w:jc w:val="center"/>
        <w:rPr>
          <w:rFonts w:ascii="Arial" w:hAnsi="Arial" w:cs="Arial"/>
          <w:b/>
          <w:sz w:val="24"/>
          <w:szCs w:val="24"/>
        </w:rPr>
      </w:pPr>
    </w:p>
    <w:p w:rsidR="00FE1FF4" w:rsidRDefault="00FE1FF4" w:rsidP="00333342">
      <w:pPr>
        <w:spacing w:after="0" w:line="240" w:lineRule="auto"/>
        <w:jc w:val="center"/>
        <w:rPr>
          <w:rFonts w:ascii="Arial" w:hAnsi="Arial" w:cs="Arial"/>
          <w:b/>
          <w:sz w:val="24"/>
          <w:szCs w:val="24"/>
        </w:rPr>
      </w:pPr>
    </w:p>
    <w:p w:rsidR="00FE1FF4" w:rsidRDefault="00FE1FF4" w:rsidP="00333342">
      <w:pPr>
        <w:spacing w:after="0" w:line="240" w:lineRule="auto"/>
        <w:jc w:val="center"/>
        <w:rPr>
          <w:rFonts w:ascii="Arial" w:hAnsi="Arial" w:cs="Arial"/>
          <w:b/>
          <w:sz w:val="24"/>
          <w:szCs w:val="24"/>
        </w:rPr>
      </w:pPr>
    </w:p>
    <w:p w:rsidR="00FE1FF4" w:rsidRPr="00FE1FF4" w:rsidRDefault="00FE1FF4" w:rsidP="00333342">
      <w:pPr>
        <w:spacing w:after="0" w:line="240" w:lineRule="auto"/>
        <w:jc w:val="center"/>
        <w:rPr>
          <w:rFonts w:ascii="Arial" w:hAnsi="Arial" w:cs="Arial"/>
          <w:sz w:val="24"/>
          <w:szCs w:val="24"/>
        </w:rPr>
      </w:pPr>
    </w:p>
    <w:p w:rsidR="00FE1FF4" w:rsidRDefault="00FE1FF4" w:rsidP="00333342">
      <w:pPr>
        <w:spacing w:after="0" w:line="240" w:lineRule="auto"/>
        <w:jc w:val="center"/>
        <w:rPr>
          <w:rFonts w:ascii="Arial" w:hAnsi="Arial" w:cs="Arial"/>
          <w:sz w:val="24"/>
          <w:szCs w:val="24"/>
        </w:rPr>
      </w:pPr>
    </w:p>
    <w:p w:rsidR="00FE1FF4" w:rsidRDefault="00FE1FF4" w:rsidP="00333342">
      <w:pPr>
        <w:spacing w:after="0" w:line="240" w:lineRule="auto"/>
        <w:jc w:val="center"/>
        <w:rPr>
          <w:rFonts w:ascii="Arial" w:hAnsi="Arial" w:cs="Arial"/>
          <w:sz w:val="24"/>
          <w:szCs w:val="24"/>
        </w:rPr>
      </w:pPr>
    </w:p>
    <w:p w:rsidR="00FE1FF4" w:rsidRDefault="00FE1FF4" w:rsidP="00333342">
      <w:pPr>
        <w:spacing w:after="0" w:line="240" w:lineRule="auto"/>
        <w:jc w:val="center"/>
        <w:rPr>
          <w:rFonts w:ascii="Arial" w:hAnsi="Arial" w:cs="Arial"/>
          <w:sz w:val="24"/>
          <w:szCs w:val="24"/>
        </w:rPr>
      </w:pPr>
    </w:p>
    <w:p w:rsidR="00FE1FF4" w:rsidRDefault="00FE1FF4" w:rsidP="00333342">
      <w:pPr>
        <w:spacing w:after="0" w:line="240" w:lineRule="auto"/>
        <w:jc w:val="center"/>
        <w:rPr>
          <w:rFonts w:ascii="Arial" w:hAnsi="Arial" w:cs="Arial"/>
          <w:sz w:val="24"/>
          <w:szCs w:val="24"/>
        </w:rPr>
      </w:pPr>
    </w:p>
    <w:p w:rsidR="00FE1FF4" w:rsidRDefault="00FE1FF4" w:rsidP="00333342">
      <w:pPr>
        <w:spacing w:after="0" w:line="240" w:lineRule="auto"/>
        <w:jc w:val="center"/>
        <w:rPr>
          <w:rFonts w:ascii="Arial" w:hAnsi="Arial" w:cs="Arial"/>
          <w:sz w:val="24"/>
          <w:szCs w:val="24"/>
        </w:rPr>
      </w:pPr>
    </w:p>
    <w:p w:rsidR="00FE1FF4" w:rsidRDefault="00FE1FF4" w:rsidP="00333342">
      <w:pPr>
        <w:spacing w:after="0" w:line="240" w:lineRule="auto"/>
        <w:jc w:val="center"/>
        <w:rPr>
          <w:rFonts w:ascii="Arial" w:hAnsi="Arial" w:cs="Arial"/>
          <w:sz w:val="24"/>
          <w:szCs w:val="24"/>
        </w:rPr>
      </w:pPr>
    </w:p>
    <w:p w:rsidR="00154729" w:rsidRDefault="00154729" w:rsidP="00333342">
      <w:pPr>
        <w:spacing w:after="0" w:line="240" w:lineRule="auto"/>
        <w:jc w:val="center"/>
        <w:rPr>
          <w:rFonts w:ascii="Arial" w:hAnsi="Arial" w:cs="Arial"/>
          <w:sz w:val="24"/>
          <w:szCs w:val="24"/>
        </w:rPr>
      </w:pPr>
    </w:p>
    <w:p w:rsidR="00154729" w:rsidRDefault="00154729" w:rsidP="00333342">
      <w:pPr>
        <w:spacing w:after="0" w:line="240" w:lineRule="auto"/>
        <w:jc w:val="center"/>
        <w:rPr>
          <w:rFonts w:ascii="Arial" w:hAnsi="Arial" w:cs="Arial"/>
          <w:sz w:val="24"/>
          <w:szCs w:val="24"/>
        </w:rPr>
      </w:pPr>
    </w:p>
    <w:p w:rsidR="00154729" w:rsidRDefault="00154729" w:rsidP="00333342">
      <w:pPr>
        <w:spacing w:after="0" w:line="240" w:lineRule="auto"/>
        <w:jc w:val="center"/>
        <w:rPr>
          <w:rFonts w:ascii="Arial" w:hAnsi="Arial" w:cs="Arial"/>
          <w:sz w:val="24"/>
          <w:szCs w:val="24"/>
        </w:rPr>
      </w:pPr>
    </w:p>
    <w:p w:rsidR="00154729" w:rsidRDefault="00154729" w:rsidP="00333342">
      <w:pPr>
        <w:spacing w:after="0" w:line="240" w:lineRule="auto"/>
        <w:jc w:val="center"/>
        <w:rPr>
          <w:rFonts w:ascii="Arial" w:hAnsi="Arial" w:cs="Arial"/>
          <w:sz w:val="24"/>
          <w:szCs w:val="24"/>
        </w:rPr>
      </w:pPr>
    </w:p>
    <w:p w:rsidR="00154729" w:rsidRDefault="00154729" w:rsidP="00333342">
      <w:pPr>
        <w:spacing w:after="0" w:line="240" w:lineRule="auto"/>
        <w:jc w:val="center"/>
        <w:rPr>
          <w:rFonts w:ascii="Arial" w:hAnsi="Arial" w:cs="Arial"/>
          <w:sz w:val="24"/>
          <w:szCs w:val="24"/>
        </w:rPr>
      </w:pPr>
    </w:p>
    <w:p w:rsidR="00FE1FF4" w:rsidRPr="00FE1FF4" w:rsidRDefault="00B66214" w:rsidP="00333342">
      <w:pPr>
        <w:spacing w:after="0" w:line="240" w:lineRule="auto"/>
        <w:jc w:val="center"/>
        <w:rPr>
          <w:rFonts w:ascii="Arial" w:hAnsi="Arial" w:cs="Arial"/>
          <w:sz w:val="24"/>
          <w:szCs w:val="24"/>
        </w:rPr>
      </w:pPr>
      <w:proofErr w:type="spellStart"/>
      <w:r>
        <w:rPr>
          <w:rFonts w:ascii="Arial" w:hAnsi="Arial" w:cs="Arial"/>
          <w:sz w:val="24"/>
          <w:szCs w:val="24"/>
        </w:rPr>
        <w:t>пгт</w:t>
      </w:r>
      <w:proofErr w:type="spellEnd"/>
      <w:r w:rsidR="00FE1FF4" w:rsidRPr="00FE1FF4">
        <w:rPr>
          <w:rFonts w:ascii="Arial" w:hAnsi="Arial" w:cs="Arial"/>
          <w:sz w:val="24"/>
          <w:szCs w:val="24"/>
        </w:rPr>
        <w:t xml:space="preserve"> Спирово</w:t>
      </w:r>
    </w:p>
    <w:p w:rsidR="00154729" w:rsidRDefault="001931E9" w:rsidP="00333342">
      <w:pPr>
        <w:spacing w:after="0" w:line="240" w:lineRule="auto"/>
        <w:jc w:val="center"/>
        <w:rPr>
          <w:rFonts w:ascii="Arial" w:hAnsi="Arial" w:cs="Arial"/>
          <w:sz w:val="24"/>
          <w:szCs w:val="24"/>
        </w:rPr>
      </w:pPr>
      <w:r>
        <w:rPr>
          <w:rFonts w:ascii="Arial" w:hAnsi="Arial" w:cs="Arial"/>
          <w:sz w:val="24"/>
          <w:szCs w:val="24"/>
        </w:rPr>
        <w:t>20</w:t>
      </w:r>
      <w:r w:rsidR="0056517F">
        <w:rPr>
          <w:rFonts w:ascii="Arial" w:hAnsi="Arial" w:cs="Arial"/>
          <w:sz w:val="24"/>
          <w:szCs w:val="24"/>
        </w:rPr>
        <w:t>2</w:t>
      </w:r>
      <w:r w:rsidR="00B66214">
        <w:rPr>
          <w:rFonts w:ascii="Arial" w:hAnsi="Arial" w:cs="Arial"/>
          <w:sz w:val="24"/>
          <w:szCs w:val="24"/>
        </w:rPr>
        <w:t>2</w:t>
      </w:r>
      <w:r w:rsidR="00FE1FF4" w:rsidRPr="00FE1FF4">
        <w:rPr>
          <w:rFonts w:ascii="Arial" w:hAnsi="Arial" w:cs="Arial"/>
          <w:sz w:val="24"/>
          <w:szCs w:val="24"/>
        </w:rPr>
        <w:t xml:space="preserve"> год</w:t>
      </w:r>
    </w:p>
    <w:p w:rsidR="0056517F" w:rsidRPr="00B66214" w:rsidRDefault="00FA577F" w:rsidP="00333342">
      <w:pPr>
        <w:spacing w:after="0" w:line="240" w:lineRule="auto"/>
        <w:jc w:val="center"/>
        <w:rPr>
          <w:rFonts w:ascii="Arial" w:hAnsi="Arial" w:cs="Arial"/>
          <w:sz w:val="24"/>
          <w:szCs w:val="24"/>
        </w:rPr>
      </w:pPr>
      <w:r w:rsidRPr="00FE1FF4">
        <w:rPr>
          <w:rFonts w:ascii="Arial" w:hAnsi="Arial" w:cs="Arial"/>
          <w:b/>
          <w:sz w:val="24"/>
          <w:szCs w:val="24"/>
        </w:rPr>
        <w:lastRenderedPageBreak/>
        <w:t>Паспорт</w:t>
      </w:r>
      <w:r w:rsidRPr="00FE1FF4">
        <w:rPr>
          <w:rFonts w:ascii="Arial" w:hAnsi="Arial" w:cs="Arial"/>
          <w:b/>
          <w:sz w:val="24"/>
          <w:szCs w:val="24"/>
        </w:rPr>
        <w:br/>
        <w:t>муниципальной программы</w:t>
      </w:r>
      <w:bookmarkEnd w:id="0"/>
      <w:r w:rsidR="00324150" w:rsidRPr="00FE1FF4">
        <w:rPr>
          <w:rFonts w:ascii="Arial" w:hAnsi="Arial" w:cs="Arial"/>
          <w:b/>
          <w:sz w:val="24"/>
          <w:szCs w:val="24"/>
        </w:rPr>
        <w:t xml:space="preserve"> Спировского </w:t>
      </w:r>
      <w:r w:rsidR="0056517F">
        <w:rPr>
          <w:rFonts w:ascii="Arial" w:hAnsi="Arial" w:cs="Arial"/>
          <w:b/>
          <w:sz w:val="24"/>
          <w:szCs w:val="24"/>
        </w:rPr>
        <w:t>муниципального округа</w:t>
      </w:r>
    </w:p>
    <w:p w:rsidR="00AD36BA" w:rsidRPr="00FE1FF4" w:rsidRDefault="00324150" w:rsidP="00333342">
      <w:pPr>
        <w:spacing w:after="0" w:line="240" w:lineRule="auto"/>
        <w:jc w:val="center"/>
        <w:rPr>
          <w:rFonts w:ascii="Arial" w:hAnsi="Arial" w:cs="Arial"/>
          <w:b/>
          <w:sz w:val="24"/>
          <w:szCs w:val="24"/>
        </w:rPr>
      </w:pPr>
      <w:r w:rsidRPr="00FE1FF4">
        <w:rPr>
          <w:rFonts w:ascii="Arial" w:hAnsi="Arial" w:cs="Arial"/>
          <w:b/>
          <w:sz w:val="24"/>
          <w:szCs w:val="24"/>
        </w:rPr>
        <w:t xml:space="preserve"> Тверской области</w:t>
      </w:r>
    </w:p>
    <w:p w:rsidR="00B66214" w:rsidRDefault="00AD36BA" w:rsidP="00333342">
      <w:pPr>
        <w:spacing w:after="0" w:line="240" w:lineRule="auto"/>
        <w:jc w:val="center"/>
        <w:rPr>
          <w:rFonts w:ascii="Arial" w:hAnsi="Arial" w:cs="Arial"/>
          <w:b/>
          <w:sz w:val="24"/>
          <w:szCs w:val="24"/>
        </w:rPr>
      </w:pPr>
      <w:r w:rsidRPr="00FE1FF4">
        <w:rPr>
          <w:rFonts w:ascii="Arial" w:hAnsi="Arial" w:cs="Arial"/>
          <w:b/>
          <w:sz w:val="24"/>
          <w:szCs w:val="24"/>
        </w:rPr>
        <w:t xml:space="preserve">«КУЛЬТУРА СПИРОВСКОГО </w:t>
      </w:r>
      <w:r w:rsidR="0056517F">
        <w:rPr>
          <w:rFonts w:ascii="Arial" w:hAnsi="Arial" w:cs="Arial"/>
          <w:b/>
          <w:sz w:val="24"/>
          <w:szCs w:val="24"/>
        </w:rPr>
        <w:t xml:space="preserve">МУНИЦИПАЛЬНОГО ОКРУГА» </w:t>
      </w:r>
    </w:p>
    <w:p w:rsidR="00324150" w:rsidRDefault="0056517F" w:rsidP="00333342">
      <w:pPr>
        <w:spacing w:after="0" w:line="240" w:lineRule="auto"/>
        <w:jc w:val="center"/>
        <w:rPr>
          <w:rFonts w:ascii="Arial" w:hAnsi="Arial" w:cs="Arial"/>
          <w:b/>
          <w:sz w:val="24"/>
          <w:szCs w:val="24"/>
        </w:rPr>
      </w:pPr>
      <w:r>
        <w:rPr>
          <w:rFonts w:ascii="Arial" w:hAnsi="Arial" w:cs="Arial"/>
          <w:b/>
          <w:sz w:val="24"/>
          <w:szCs w:val="24"/>
        </w:rPr>
        <w:t>НА 2022</w:t>
      </w:r>
      <w:r w:rsidR="00AD36BA" w:rsidRPr="00FE1FF4">
        <w:rPr>
          <w:rFonts w:ascii="Arial" w:hAnsi="Arial" w:cs="Arial"/>
          <w:b/>
          <w:sz w:val="24"/>
          <w:szCs w:val="24"/>
        </w:rPr>
        <w:t>-202</w:t>
      </w:r>
      <w:r>
        <w:rPr>
          <w:rFonts w:ascii="Arial" w:hAnsi="Arial" w:cs="Arial"/>
          <w:b/>
          <w:sz w:val="24"/>
          <w:szCs w:val="24"/>
        </w:rPr>
        <w:t xml:space="preserve">7 </w:t>
      </w:r>
      <w:r w:rsidR="00297DA7" w:rsidRPr="00FE1FF4">
        <w:rPr>
          <w:rFonts w:ascii="Arial" w:hAnsi="Arial" w:cs="Arial"/>
          <w:b/>
          <w:sz w:val="24"/>
          <w:szCs w:val="24"/>
        </w:rPr>
        <w:t>годы</w:t>
      </w:r>
      <w:r w:rsidR="00B66214">
        <w:rPr>
          <w:rFonts w:ascii="Arial" w:hAnsi="Arial" w:cs="Arial"/>
          <w:b/>
          <w:sz w:val="24"/>
          <w:szCs w:val="24"/>
        </w:rPr>
        <w:t>»</w:t>
      </w:r>
    </w:p>
    <w:p w:rsidR="00B66214" w:rsidRPr="00FE1FF4" w:rsidRDefault="00B66214" w:rsidP="00333342">
      <w:pPr>
        <w:spacing w:after="0" w:line="240" w:lineRule="auto"/>
        <w:jc w:val="center"/>
        <w:rPr>
          <w:rFonts w:ascii="Arial" w:hAnsi="Arial" w:cs="Arial"/>
          <w:b/>
          <w:sz w:val="24"/>
          <w:szCs w:val="24"/>
        </w:rPr>
      </w:pPr>
    </w:p>
    <w:tbl>
      <w:tblPr>
        <w:tblW w:w="5259" w:type="pct"/>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986"/>
        <w:gridCol w:w="1707"/>
        <w:gridCol w:w="984"/>
        <w:gridCol w:w="993"/>
        <w:gridCol w:w="1133"/>
        <w:gridCol w:w="1133"/>
        <w:gridCol w:w="1135"/>
        <w:gridCol w:w="995"/>
      </w:tblGrid>
      <w:tr w:rsidR="00AC36AD" w:rsidRPr="00FE1FF4" w:rsidTr="00B66214">
        <w:tc>
          <w:tcPr>
            <w:tcW w:w="986" w:type="pct"/>
            <w:tcBorders>
              <w:top w:val="single" w:sz="4" w:space="0" w:color="auto"/>
              <w:bottom w:val="single" w:sz="4" w:space="0" w:color="auto"/>
              <w:right w:val="single" w:sz="4" w:space="0" w:color="auto"/>
            </w:tcBorders>
          </w:tcPr>
          <w:p w:rsidR="00AC36AD" w:rsidRPr="00FE1FF4" w:rsidRDefault="00AC36AD" w:rsidP="00333342">
            <w:pPr>
              <w:pStyle w:val="a6"/>
              <w:jc w:val="both"/>
            </w:pPr>
            <w:r w:rsidRPr="00FE1FF4">
              <w:t>Наименование программы</w:t>
            </w:r>
          </w:p>
        </w:tc>
        <w:tc>
          <w:tcPr>
            <w:tcW w:w="4014" w:type="pct"/>
            <w:gridSpan w:val="7"/>
            <w:tcBorders>
              <w:top w:val="single" w:sz="4" w:space="0" w:color="auto"/>
              <w:left w:val="single" w:sz="4" w:space="0" w:color="auto"/>
              <w:bottom w:val="single" w:sz="4" w:space="0" w:color="auto"/>
            </w:tcBorders>
          </w:tcPr>
          <w:p w:rsidR="00AC36AD" w:rsidRPr="00FE1FF4" w:rsidRDefault="00AC36AD" w:rsidP="00333342">
            <w:pPr>
              <w:pStyle w:val="1"/>
              <w:ind w:left="174" w:hanging="178"/>
              <w:jc w:val="both"/>
              <w:rPr>
                <w:b w:val="0"/>
                <w:color w:val="auto"/>
              </w:rPr>
            </w:pPr>
            <w:r w:rsidRPr="00FE1FF4">
              <w:rPr>
                <w:b w:val="0"/>
                <w:color w:val="auto"/>
              </w:rPr>
              <w:t xml:space="preserve">Муниципальная  программа Спировского </w:t>
            </w:r>
            <w:r w:rsidR="00B66214">
              <w:rPr>
                <w:b w:val="0"/>
                <w:color w:val="auto"/>
              </w:rPr>
              <w:t xml:space="preserve">муниципального округа </w:t>
            </w:r>
            <w:r w:rsidR="0056517F">
              <w:rPr>
                <w:b w:val="0"/>
                <w:color w:val="auto"/>
              </w:rPr>
              <w:t xml:space="preserve">Тверской области </w:t>
            </w:r>
            <w:r w:rsidR="00696B97" w:rsidRPr="00FE1FF4">
              <w:rPr>
                <w:b w:val="0"/>
                <w:color w:val="auto"/>
              </w:rPr>
              <w:t>«</w:t>
            </w:r>
            <w:r w:rsidR="00A410F8" w:rsidRPr="00FE1FF4">
              <w:rPr>
                <w:b w:val="0"/>
                <w:color w:val="auto"/>
              </w:rPr>
              <w:t xml:space="preserve">КУЛЬТУРА СПИРОВСКОГО </w:t>
            </w:r>
            <w:r w:rsidR="0056517F">
              <w:rPr>
                <w:b w:val="0"/>
                <w:color w:val="auto"/>
              </w:rPr>
              <w:t>МУНИЦИПАЛЬНОГО ОКРУГА</w:t>
            </w:r>
            <w:r w:rsidR="00696B97" w:rsidRPr="00FE1FF4">
              <w:rPr>
                <w:b w:val="0"/>
                <w:color w:val="auto"/>
              </w:rPr>
              <w:t>»</w:t>
            </w:r>
            <w:r w:rsidR="005702CF" w:rsidRPr="00FE1FF4">
              <w:rPr>
                <w:b w:val="0"/>
                <w:color w:val="auto"/>
              </w:rPr>
              <w:t xml:space="preserve"> на 20</w:t>
            </w:r>
            <w:r w:rsidR="0056517F">
              <w:rPr>
                <w:b w:val="0"/>
                <w:color w:val="auto"/>
              </w:rPr>
              <w:t>22</w:t>
            </w:r>
            <w:r w:rsidR="005702CF" w:rsidRPr="00FE1FF4">
              <w:rPr>
                <w:b w:val="0"/>
                <w:color w:val="auto"/>
              </w:rPr>
              <w:t xml:space="preserve"> - 202</w:t>
            </w:r>
            <w:r w:rsidR="0056517F">
              <w:rPr>
                <w:b w:val="0"/>
                <w:color w:val="auto"/>
              </w:rPr>
              <w:t>7</w:t>
            </w:r>
            <w:r w:rsidRPr="00FE1FF4">
              <w:rPr>
                <w:b w:val="0"/>
                <w:color w:val="auto"/>
              </w:rPr>
              <w:t xml:space="preserve"> год</w:t>
            </w:r>
            <w:proofErr w:type="gramStart"/>
            <w:r w:rsidRPr="00FE1FF4">
              <w:rPr>
                <w:b w:val="0"/>
                <w:color w:val="auto"/>
              </w:rPr>
              <w:t>ы</w:t>
            </w:r>
            <w:r w:rsidR="00A410F8" w:rsidRPr="00FE1FF4">
              <w:rPr>
                <w:b w:val="0"/>
                <w:color w:val="auto"/>
              </w:rPr>
              <w:t>(</w:t>
            </w:r>
            <w:proofErr w:type="gramEnd"/>
            <w:r w:rsidR="00A410F8" w:rsidRPr="00FE1FF4">
              <w:rPr>
                <w:b w:val="0"/>
                <w:color w:val="auto"/>
              </w:rPr>
              <w:t>далее муниципальная программа)</w:t>
            </w:r>
          </w:p>
        </w:tc>
      </w:tr>
      <w:tr w:rsidR="00AC36AD" w:rsidRPr="00FE1FF4" w:rsidTr="00B66214">
        <w:tc>
          <w:tcPr>
            <w:tcW w:w="986" w:type="pct"/>
            <w:tcBorders>
              <w:top w:val="single" w:sz="4" w:space="0" w:color="auto"/>
              <w:bottom w:val="single" w:sz="4" w:space="0" w:color="auto"/>
              <w:right w:val="single" w:sz="4" w:space="0" w:color="auto"/>
            </w:tcBorders>
          </w:tcPr>
          <w:p w:rsidR="00AC36AD" w:rsidRPr="00FE1FF4" w:rsidRDefault="00AC36AD" w:rsidP="00333342">
            <w:pPr>
              <w:pStyle w:val="a6"/>
              <w:jc w:val="both"/>
            </w:pPr>
            <w:r w:rsidRPr="00FE1FF4">
              <w:t>Главный администратор программы</w:t>
            </w:r>
          </w:p>
        </w:tc>
        <w:tc>
          <w:tcPr>
            <w:tcW w:w="4014" w:type="pct"/>
            <w:gridSpan w:val="7"/>
            <w:tcBorders>
              <w:top w:val="single" w:sz="4" w:space="0" w:color="auto"/>
              <w:left w:val="single" w:sz="4" w:space="0" w:color="auto"/>
              <w:bottom w:val="single" w:sz="4" w:space="0" w:color="auto"/>
            </w:tcBorders>
          </w:tcPr>
          <w:p w:rsidR="00AC36AD" w:rsidRPr="00FE1FF4" w:rsidRDefault="0056517F" w:rsidP="00333342">
            <w:pPr>
              <w:pStyle w:val="a5"/>
            </w:pPr>
            <w:r>
              <w:t>Управление</w:t>
            </w:r>
            <w:r w:rsidR="00AC36AD" w:rsidRPr="00FE1FF4">
              <w:t xml:space="preserve"> по делам культуры</w:t>
            </w:r>
            <w:r w:rsidR="00FA577F" w:rsidRPr="00FE1FF4">
              <w:t>, молодежи и спорту</w:t>
            </w:r>
            <w:r>
              <w:t xml:space="preserve"> А</w:t>
            </w:r>
            <w:r w:rsidR="00AC36AD" w:rsidRPr="00FE1FF4">
              <w:t xml:space="preserve">дминистрации Спировского </w:t>
            </w:r>
            <w:r>
              <w:t>муниципального округа Тверской области</w:t>
            </w:r>
          </w:p>
        </w:tc>
      </w:tr>
      <w:tr w:rsidR="00AC36AD" w:rsidRPr="00FE1FF4" w:rsidTr="00B66214">
        <w:tc>
          <w:tcPr>
            <w:tcW w:w="986" w:type="pct"/>
            <w:tcBorders>
              <w:top w:val="single" w:sz="4" w:space="0" w:color="auto"/>
              <w:bottom w:val="single" w:sz="4" w:space="0" w:color="auto"/>
              <w:right w:val="single" w:sz="4" w:space="0" w:color="auto"/>
            </w:tcBorders>
          </w:tcPr>
          <w:p w:rsidR="00AC36AD" w:rsidRPr="00FE1FF4" w:rsidRDefault="00FE1FF4" w:rsidP="00333342">
            <w:pPr>
              <w:pStyle w:val="a6"/>
              <w:jc w:val="both"/>
            </w:pPr>
            <w:r>
              <w:t xml:space="preserve">Срок </w:t>
            </w:r>
            <w:r w:rsidR="00AC36AD" w:rsidRPr="00FE1FF4">
              <w:t>реализации программы</w:t>
            </w:r>
          </w:p>
        </w:tc>
        <w:tc>
          <w:tcPr>
            <w:tcW w:w="4014" w:type="pct"/>
            <w:gridSpan w:val="7"/>
            <w:tcBorders>
              <w:top w:val="single" w:sz="4" w:space="0" w:color="auto"/>
              <w:left w:val="single" w:sz="4" w:space="0" w:color="auto"/>
              <w:bottom w:val="single" w:sz="4" w:space="0" w:color="auto"/>
            </w:tcBorders>
          </w:tcPr>
          <w:p w:rsidR="00AC36AD" w:rsidRPr="00FE1FF4" w:rsidRDefault="002407B7" w:rsidP="00333342">
            <w:pPr>
              <w:pStyle w:val="a5"/>
            </w:pPr>
            <w:r w:rsidRPr="00FE1FF4">
              <w:t>20</w:t>
            </w:r>
            <w:r w:rsidR="0056517F">
              <w:t>22</w:t>
            </w:r>
            <w:r w:rsidR="00E87E34" w:rsidRPr="00FE1FF4">
              <w:t>–</w:t>
            </w:r>
            <w:r w:rsidR="0056517F">
              <w:t xml:space="preserve"> 2027 </w:t>
            </w:r>
            <w:r w:rsidR="00AC36AD" w:rsidRPr="00FE1FF4">
              <w:t>годы</w:t>
            </w:r>
          </w:p>
        </w:tc>
      </w:tr>
      <w:tr w:rsidR="00AC36AD" w:rsidRPr="00FE1FF4" w:rsidTr="00B66214">
        <w:tc>
          <w:tcPr>
            <w:tcW w:w="986" w:type="pct"/>
            <w:tcBorders>
              <w:top w:val="single" w:sz="4" w:space="0" w:color="auto"/>
              <w:bottom w:val="single" w:sz="4" w:space="0" w:color="auto"/>
              <w:right w:val="single" w:sz="4" w:space="0" w:color="auto"/>
            </w:tcBorders>
          </w:tcPr>
          <w:p w:rsidR="00AC36AD" w:rsidRPr="00FE1FF4" w:rsidRDefault="00AC36AD" w:rsidP="00333342">
            <w:pPr>
              <w:pStyle w:val="a5"/>
            </w:pPr>
            <w:r w:rsidRPr="00FE1FF4">
              <w:t>Цели программы</w:t>
            </w:r>
          </w:p>
        </w:tc>
        <w:tc>
          <w:tcPr>
            <w:tcW w:w="4014" w:type="pct"/>
            <w:gridSpan w:val="7"/>
            <w:tcBorders>
              <w:top w:val="single" w:sz="4" w:space="0" w:color="auto"/>
              <w:left w:val="single" w:sz="4" w:space="0" w:color="auto"/>
              <w:bottom w:val="single" w:sz="4" w:space="0" w:color="auto"/>
            </w:tcBorders>
          </w:tcPr>
          <w:p w:rsidR="00AC36AD" w:rsidRPr="00FE1FF4" w:rsidRDefault="00AC36AD" w:rsidP="00333342">
            <w:pPr>
              <w:pStyle w:val="a5"/>
            </w:pPr>
            <w:r w:rsidRPr="00FE1FF4">
              <w:t>Создание условий для повышения качества и разнообразия услуг, пр</w:t>
            </w:r>
            <w:r w:rsidR="0056517F">
              <w:t>едоставляемых в сфере культуры, искусства и туризма,</w:t>
            </w:r>
            <w:r w:rsidR="00B66214">
              <w:t xml:space="preserve"> </w:t>
            </w:r>
            <w:r w:rsidR="00AD36BA" w:rsidRPr="00FE1FF4">
              <w:t>реализация стратегической роли культуры как духовно-нравственного основания для формирования гармонично развитой личности, укрепления единства российского обще</w:t>
            </w:r>
            <w:r w:rsidR="00B66214">
              <w:t>ства и гражданской идентичности</w:t>
            </w:r>
          </w:p>
        </w:tc>
      </w:tr>
      <w:tr w:rsidR="00AC36AD" w:rsidRPr="00FE1FF4" w:rsidTr="00B66214">
        <w:tc>
          <w:tcPr>
            <w:tcW w:w="986" w:type="pct"/>
            <w:tcBorders>
              <w:top w:val="single" w:sz="4" w:space="0" w:color="auto"/>
              <w:bottom w:val="single" w:sz="4" w:space="0" w:color="auto"/>
              <w:right w:val="single" w:sz="4" w:space="0" w:color="auto"/>
            </w:tcBorders>
          </w:tcPr>
          <w:p w:rsidR="00AC36AD" w:rsidRPr="00FE1FF4" w:rsidRDefault="00AC36AD" w:rsidP="00333342">
            <w:pPr>
              <w:pStyle w:val="a5"/>
            </w:pPr>
            <w:r w:rsidRPr="00FE1FF4">
              <w:t>Подпрограммы</w:t>
            </w:r>
          </w:p>
        </w:tc>
        <w:tc>
          <w:tcPr>
            <w:tcW w:w="4014" w:type="pct"/>
            <w:gridSpan w:val="7"/>
            <w:tcBorders>
              <w:top w:val="single" w:sz="4" w:space="0" w:color="auto"/>
              <w:left w:val="single" w:sz="4" w:space="0" w:color="auto"/>
              <w:bottom w:val="single" w:sz="4" w:space="0" w:color="auto"/>
            </w:tcBorders>
          </w:tcPr>
          <w:p w:rsidR="003A3BFC" w:rsidRDefault="007447B1" w:rsidP="00333342">
            <w:pPr>
              <w:pStyle w:val="ConsPlusNormal"/>
              <w:jc w:val="both"/>
              <w:rPr>
                <w:rFonts w:ascii="Arial" w:hAnsi="Arial" w:cs="Arial"/>
                <w:sz w:val="24"/>
                <w:szCs w:val="24"/>
              </w:rPr>
            </w:pPr>
            <w:r w:rsidRPr="00FE1FF4">
              <w:rPr>
                <w:rFonts w:ascii="Arial" w:hAnsi="Arial" w:cs="Arial"/>
                <w:sz w:val="24"/>
                <w:szCs w:val="24"/>
              </w:rPr>
              <w:t>Подпрограмма 1.</w:t>
            </w:r>
            <w:r w:rsidR="003A3BFC" w:rsidRPr="00FE1FF4">
              <w:rPr>
                <w:rFonts w:ascii="Arial" w:hAnsi="Arial" w:cs="Arial"/>
                <w:sz w:val="24"/>
                <w:szCs w:val="24"/>
              </w:rPr>
              <w:t xml:space="preserve"> "Сохранение и развитие культурного</w:t>
            </w:r>
            <w:r w:rsidR="001931E9">
              <w:rPr>
                <w:rFonts w:ascii="Arial" w:hAnsi="Arial" w:cs="Arial"/>
                <w:sz w:val="24"/>
                <w:szCs w:val="24"/>
              </w:rPr>
              <w:t xml:space="preserve"> потенциала Спировского </w:t>
            </w:r>
            <w:r w:rsidR="0056517F">
              <w:rPr>
                <w:rFonts w:ascii="Arial" w:hAnsi="Arial" w:cs="Arial"/>
                <w:sz w:val="24"/>
                <w:szCs w:val="24"/>
              </w:rPr>
              <w:t>муниципального округа</w:t>
            </w:r>
            <w:r w:rsidR="001931E9">
              <w:rPr>
                <w:rFonts w:ascii="Arial" w:hAnsi="Arial" w:cs="Arial"/>
                <w:sz w:val="24"/>
                <w:szCs w:val="24"/>
              </w:rPr>
              <w:t>"</w:t>
            </w:r>
          </w:p>
          <w:p w:rsidR="001931E9" w:rsidRPr="00FE1FF4" w:rsidRDefault="001931E9" w:rsidP="00333342">
            <w:pPr>
              <w:pStyle w:val="ConsPlusNormal"/>
              <w:jc w:val="both"/>
              <w:rPr>
                <w:rFonts w:ascii="Arial" w:hAnsi="Arial" w:cs="Arial"/>
                <w:sz w:val="24"/>
                <w:szCs w:val="24"/>
              </w:rPr>
            </w:pPr>
            <w:r>
              <w:rPr>
                <w:rFonts w:ascii="Arial" w:hAnsi="Arial" w:cs="Arial"/>
                <w:sz w:val="24"/>
                <w:szCs w:val="24"/>
              </w:rPr>
              <w:t>Подпрограмма 2. «</w:t>
            </w:r>
            <w:r w:rsidR="00A25042">
              <w:rPr>
                <w:rFonts w:ascii="Arial" w:hAnsi="Arial" w:cs="Arial"/>
                <w:sz w:val="24"/>
                <w:szCs w:val="24"/>
              </w:rPr>
              <w:t xml:space="preserve">Реализация </w:t>
            </w:r>
            <w:proofErr w:type="spellStart"/>
            <w:r w:rsidR="00A25042">
              <w:rPr>
                <w:rFonts w:ascii="Arial" w:hAnsi="Arial" w:cs="Arial"/>
                <w:sz w:val="24"/>
                <w:szCs w:val="24"/>
              </w:rPr>
              <w:t>доходогенерирующих</w:t>
            </w:r>
            <w:proofErr w:type="spellEnd"/>
            <w:r w:rsidR="00A25042">
              <w:rPr>
                <w:rFonts w:ascii="Arial" w:hAnsi="Arial" w:cs="Arial"/>
                <w:sz w:val="24"/>
                <w:szCs w:val="24"/>
              </w:rPr>
              <w:t xml:space="preserve"> проектов</w:t>
            </w:r>
            <w:r w:rsidR="008961F9">
              <w:rPr>
                <w:rFonts w:ascii="Arial" w:hAnsi="Arial" w:cs="Arial"/>
                <w:sz w:val="24"/>
                <w:szCs w:val="24"/>
              </w:rPr>
              <w:t xml:space="preserve"> на</w:t>
            </w:r>
            <w:r w:rsidR="006D603A">
              <w:rPr>
                <w:rFonts w:ascii="Arial" w:hAnsi="Arial" w:cs="Arial"/>
                <w:sz w:val="24"/>
                <w:szCs w:val="24"/>
              </w:rPr>
              <w:t xml:space="preserve"> территории Спировского </w:t>
            </w:r>
            <w:r w:rsidR="0039711E">
              <w:rPr>
                <w:rFonts w:ascii="Arial" w:hAnsi="Arial" w:cs="Arial"/>
                <w:sz w:val="24"/>
                <w:szCs w:val="24"/>
              </w:rPr>
              <w:t>муниципального округа</w:t>
            </w:r>
            <w:r w:rsidR="008961F9">
              <w:rPr>
                <w:rFonts w:ascii="Arial" w:hAnsi="Arial" w:cs="Arial"/>
                <w:sz w:val="24"/>
                <w:szCs w:val="24"/>
              </w:rPr>
              <w:t>»</w:t>
            </w:r>
            <w:r>
              <w:rPr>
                <w:rFonts w:ascii="Arial" w:hAnsi="Arial" w:cs="Arial"/>
                <w:sz w:val="24"/>
                <w:szCs w:val="24"/>
              </w:rPr>
              <w:t>:</w:t>
            </w:r>
          </w:p>
          <w:p w:rsidR="00AC36AD" w:rsidRPr="00FE1FF4" w:rsidRDefault="00B66214" w:rsidP="00333342">
            <w:pPr>
              <w:pStyle w:val="a6"/>
              <w:jc w:val="both"/>
            </w:pPr>
            <w:r>
              <w:t>Обеспечивающая программа</w:t>
            </w:r>
          </w:p>
        </w:tc>
      </w:tr>
      <w:tr w:rsidR="003A3BFC" w:rsidRPr="00FE1FF4" w:rsidTr="00B66214">
        <w:tc>
          <w:tcPr>
            <w:tcW w:w="986" w:type="pct"/>
            <w:tcBorders>
              <w:top w:val="single" w:sz="4" w:space="0" w:color="auto"/>
              <w:bottom w:val="single" w:sz="4" w:space="0" w:color="auto"/>
              <w:right w:val="single" w:sz="4" w:space="0" w:color="auto"/>
            </w:tcBorders>
          </w:tcPr>
          <w:p w:rsidR="003A3BFC" w:rsidRPr="00FE1FF4" w:rsidRDefault="003A3BFC" w:rsidP="00333342">
            <w:pPr>
              <w:pStyle w:val="a5"/>
            </w:pPr>
            <w:r w:rsidRPr="00FE1FF4">
              <w:t>Задачи подпрограммы</w:t>
            </w:r>
            <w:r w:rsidR="009565C8">
              <w:t xml:space="preserve"> 1</w:t>
            </w:r>
          </w:p>
        </w:tc>
        <w:tc>
          <w:tcPr>
            <w:tcW w:w="4014" w:type="pct"/>
            <w:gridSpan w:val="7"/>
            <w:tcBorders>
              <w:top w:val="single" w:sz="4" w:space="0" w:color="auto"/>
              <w:left w:val="single" w:sz="4" w:space="0" w:color="auto"/>
              <w:bottom w:val="single" w:sz="4" w:space="0" w:color="auto"/>
            </w:tcBorders>
          </w:tcPr>
          <w:p w:rsidR="003A3BFC" w:rsidRPr="00FE1FF4" w:rsidRDefault="003A3BFC" w:rsidP="00333342">
            <w:pPr>
              <w:pStyle w:val="ConsPlusNormal"/>
              <w:jc w:val="both"/>
              <w:rPr>
                <w:rFonts w:ascii="Arial" w:hAnsi="Arial" w:cs="Arial"/>
                <w:sz w:val="24"/>
                <w:szCs w:val="24"/>
              </w:rPr>
            </w:pPr>
            <w:r w:rsidRPr="00FE1FF4">
              <w:rPr>
                <w:rFonts w:ascii="Arial" w:hAnsi="Arial" w:cs="Arial"/>
                <w:sz w:val="24"/>
                <w:szCs w:val="24"/>
              </w:rPr>
              <w:t xml:space="preserve">Задача 1 "Сохранение и развитие </w:t>
            </w:r>
            <w:r w:rsidR="008961F9" w:rsidRPr="00FE1FF4">
              <w:rPr>
                <w:rFonts w:ascii="Arial" w:hAnsi="Arial" w:cs="Arial"/>
                <w:sz w:val="24"/>
                <w:szCs w:val="24"/>
              </w:rPr>
              <w:t>библиотечного обслуживания</w:t>
            </w:r>
            <w:r w:rsidRPr="00FE1FF4">
              <w:rPr>
                <w:rFonts w:ascii="Arial" w:hAnsi="Arial" w:cs="Arial"/>
                <w:sz w:val="24"/>
                <w:szCs w:val="24"/>
              </w:rPr>
              <w:t xml:space="preserve"> населения Спировского </w:t>
            </w:r>
            <w:r w:rsidR="0039711E">
              <w:rPr>
                <w:rFonts w:ascii="Arial" w:hAnsi="Arial" w:cs="Arial"/>
                <w:sz w:val="24"/>
                <w:szCs w:val="24"/>
              </w:rPr>
              <w:t>муниципального округа</w:t>
            </w:r>
            <w:r w:rsidRPr="00FE1FF4">
              <w:rPr>
                <w:rFonts w:ascii="Arial" w:hAnsi="Arial" w:cs="Arial"/>
                <w:sz w:val="24"/>
                <w:szCs w:val="24"/>
              </w:rPr>
              <w:t>»".</w:t>
            </w:r>
          </w:p>
          <w:p w:rsidR="003A3BFC" w:rsidRPr="00FE1FF4" w:rsidRDefault="003A3BFC" w:rsidP="00333342">
            <w:pPr>
              <w:pStyle w:val="ConsPlusNormal"/>
              <w:jc w:val="both"/>
              <w:rPr>
                <w:rFonts w:ascii="Arial" w:hAnsi="Arial" w:cs="Arial"/>
                <w:sz w:val="24"/>
                <w:szCs w:val="24"/>
              </w:rPr>
            </w:pPr>
            <w:r w:rsidRPr="00FE1FF4">
              <w:rPr>
                <w:rFonts w:ascii="Arial" w:hAnsi="Arial" w:cs="Arial"/>
                <w:sz w:val="24"/>
                <w:szCs w:val="24"/>
              </w:rPr>
              <w:t xml:space="preserve">Задача 2 "Сохранение и </w:t>
            </w:r>
            <w:r w:rsidR="008961F9" w:rsidRPr="00FE1FF4">
              <w:rPr>
                <w:rFonts w:ascii="Arial" w:hAnsi="Arial" w:cs="Arial"/>
                <w:sz w:val="24"/>
                <w:szCs w:val="24"/>
              </w:rPr>
              <w:t>развитие культурно</w:t>
            </w:r>
            <w:r w:rsidRPr="00FE1FF4">
              <w:rPr>
                <w:rFonts w:ascii="Arial" w:hAnsi="Arial" w:cs="Arial"/>
                <w:sz w:val="24"/>
                <w:szCs w:val="24"/>
              </w:rPr>
              <w:t xml:space="preserve">-досуговых и музейных учреждений </w:t>
            </w:r>
            <w:r w:rsidR="0039711E">
              <w:rPr>
                <w:rFonts w:ascii="Arial" w:hAnsi="Arial" w:cs="Arial"/>
                <w:sz w:val="24"/>
                <w:szCs w:val="24"/>
              </w:rPr>
              <w:t>Спировского муниципального округа</w:t>
            </w:r>
            <w:r w:rsidRPr="00FE1FF4">
              <w:rPr>
                <w:rFonts w:ascii="Arial" w:hAnsi="Arial" w:cs="Arial"/>
                <w:sz w:val="24"/>
                <w:szCs w:val="24"/>
              </w:rPr>
              <w:t>".</w:t>
            </w:r>
          </w:p>
          <w:p w:rsidR="003A3BFC" w:rsidRPr="00FE1FF4" w:rsidRDefault="003A3BFC" w:rsidP="00333342">
            <w:pPr>
              <w:pStyle w:val="ConsPlusNormal"/>
              <w:jc w:val="both"/>
              <w:rPr>
                <w:rFonts w:ascii="Arial" w:hAnsi="Arial" w:cs="Arial"/>
                <w:sz w:val="24"/>
                <w:szCs w:val="24"/>
              </w:rPr>
            </w:pPr>
            <w:r w:rsidRPr="00FE1FF4">
              <w:rPr>
                <w:rFonts w:ascii="Arial" w:hAnsi="Arial" w:cs="Arial"/>
                <w:sz w:val="24"/>
                <w:szCs w:val="24"/>
              </w:rPr>
              <w:t>Задача 3 "Сохранение и развитие дополнительного образования  в сфере культуры"</w:t>
            </w:r>
          </w:p>
        </w:tc>
      </w:tr>
      <w:tr w:rsidR="009565C8" w:rsidRPr="00FE1FF4" w:rsidTr="00B66214">
        <w:tc>
          <w:tcPr>
            <w:tcW w:w="986" w:type="pct"/>
            <w:tcBorders>
              <w:top w:val="single" w:sz="4" w:space="0" w:color="auto"/>
              <w:bottom w:val="single" w:sz="4" w:space="0" w:color="auto"/>
              <w:right w:val="single" w:sz="4" w:space="0" w:color="auto"/>
            </w:tcBorders>
          </w:tcPr>
          <w:p w:rsidR="009565C8" w:rsidRPr="00FE1FF4" w:rsidRDefault="009565C8" w:rsidP="00333342">
            <w:pPr>
              <w:pStyle w:val="a5"/>
            </w:pPr>
            <w:r w:rsidRPr="00FE1FF4">
              <w:t>Задачи подпрограммы</w:t>
            </w:r>
            <w:r>
              <w:t xml:space="preserve"> 2</w:t>
            </w:r>
          </w:p>
        </w:tc>
        <w:tc>
          <w:tcPr>
            <w:tcW w:w="4014" w:type="pct"/>
            <w:gridSpan w:val="7"/>
            <w:tcBorders>
              <w:top w:val="single" w:sz="4" w:space="0" w:color="auto"/>
              <w:left w:val="single" w:sz="4" w:space="0" w:color="auto"/>
              <w:bottom w:val="single" w:sz="4" w:space="0" w:color="auto"/>
            </w:tcBorders>
          </w:tcPr>
          <w:p w:rsidR="009565C8" w:rsidRPr="00FE1FF4" w:rsidRDefault="009565C8" w:rsidP="00333342">
            <w:pPr>
              <w:pStyle w:val="ConsPlusNormal"/>
              <w:jc w:val="both"/>
              <w:rPr>
                <w:rFonts w:ascii="Arial" w:hAnsi="Arial" w:cs="Arial"/>
                <w:sz w:val="24"/>
                <w:szCs w:val="24"/>
              </w:rPr>
            </w:pPr>
            <w:r>
              <w:rPr>
                <w:rFonts w:ascii="Arial" w:hAnsi="Arial" w:cs="Arial"/>
                <w:sz w:val="24"/>
                <w:szCs w:val="24"/>
              </w:rPr>
              <w:t>Задача 1 «</w:t>
            </w:r>
            <w:r w:rsidR="00A25042">
              <w:rPr>
                <w:rFonts w:ascii="Arial" w:hAnsi="Arial" w:cs="Arial"/>
                <w:sz w:val="24"/>
                <w:szCs w:val="24"/>
              </w:rPr>
              <w:t xml:space="preserve">Создание условий для развития </w:t>
            </w:r>
            <w:proofErr w:type="spellStart"/>
            <w:r w:rsidR="00A25042">
              <w:rPr>
                <w:rFonts w:ascii="Arial" w:hAnsi="Arial" w:cs="Arial"/>
                <w:sz w:val="24"/>
                <w:szCs w:val="24"/>
              </w:rPr>
              <w:t>доходогенерирующих</w:t>
            </w:r>
            <w:proofErr w:type="spellEnd"/>
            <w:r w:rsidR="00A25042">
              <w:rPr>
                <w:rFonts w:ascii="Arial" w:hAnsi="Arial" w:cs="Arial"/>
                <w:sz w:val="24"/>
                <w:szCs w:val="24"/>
              </w:rPr>
              <w:t xml:space="preserve"> проектов»</w:t>
            </w:r>
          </w:p>
        </w:tc>
      </w:tr>
      <w:tr w:rsidR="003A3BFC" w:rsidRPr="00FE1FF4" w:rsidTr="00B66214">
        <w:trPr>
          <w:trHeight w:val="2238"/>
        </w:trPr>
        <w:tc>
          <w:tcPr>
            <w:tcW w:w="986" w:type="pct"/>
            <w:tcBorders>
              <w:top w:val="single" w:sz="4" w:space="0" w:color="auto"/>
              <w:bottom w:val="single" w:sz="4" w:space="0" w:color="auto"/>
              <w:right w:val="single" w:sz="4" w:space="0" w:color="auto"/>
            </w:tcBorders>
          </w:tcPr>
          <w:p w:rsidR="003A3BFC" w:rsidRPr="00FE1FF4" w:rsidRDefault="003A3BFC" w:rsidP="00333342">
            <w:pPr>
              <w:pStyle w:val="a6"/>
              <w:jc w:val="both"/>
            </w:pPr>
            <w:r w:rsidRPr="00FE1FF4">
              <w:t>Ожидаемые результаты реализации программы</w:t>
            </w:r>
          </w:p>
        </w:tc>
        <w:tc>
          <w:tcPr>
            <w:tcW w:w="4014" w:type="pct"/>
            <w:gridSpan w:val="7"/>
            <w:tcBorders>
              <w:top w:val="single" w:sz="4" w:space="0" w:color="auto"/>
              <w:left w:val="single" w:sz="4" w:space="0" w:color="auto"/>
              <w:bottom w:val="single" w:sz="4" w:space="0" w:color="auto"/>
            </w:tcBorders>
          </w:tcPr>
          <w:p w:rsidR="004A1068" w:rsidRPr="00FE1FF4" w:rsidRDefault="004A1068" w:rsidP="00333342">
            <w:pPr>
              <w:pStyle w:val="11"/>
              <w:jc w:val="both"/>
              <w:rPr>
                <w:rFonts w:ascii="Arial" w:hAnsi="Arial" w:cs="Arial"/>
                <w:sz w:val="24"/>
                <w:szCs w:val="24"/>
              </w:rPr>
            </w:pPr>
            <w:r w:rsidRPr="00FE1FF4">
              <w:rPr>
                <w:rFonts w:ascii="Arial" w:hAnsi="Arial" w:cs="Arial"/>
                <w:sz w:val="24"/>
                <w:szCs w:val="24"/>
              </w:rPr>
              <w:t xml:space="preserve">- </w:t>
            </w:r>
            <w:r w:rsidR="003A3BFC" w:rsidRPr="00FE1FF4">
              <w:rPr>
                <w:rFonts w:ascii="Arial" w:hAnsi="Arial" w:cs="Arial"/>
                <w:sz w:val="24"/>
                <w:szCs w:val="24"/>
              </w:rPr>
              <w:t xml:space="preserve">Повышение  удовлетворенности населения Спировского </w:t>
            </w:r>
            <w:r w:rsidR="0039711E">
              <w:rPr>
                <w:rFonts w:ascii="Arial" w:hAnsi="Arial" w:cs="Arial"/>
                <w:sz w:val="24"/>
                <w:szCs w:val="24"/>
              </w:rPr>
              <w:t>муниципального округа</w:t>
            </w:r>
            <w:r w:rsidR="003A3BFC" w:rsidRPr="00FE1FF4">
              <w:rPr>
                <w:rFonts w:ascii="Arial" w:hAnsi="Arial" w:cs="Arial"/>
                <w:sz w:val="24"/>
                <w:szCs w:val="24"/>
              </w:rPr>
              <w:t xml:space="preserve"> культурно</w:t>
            </w:r>
            <w:r w:rsidR="00CA1160" w:rsidRPr="00FE1FF4">
              <w:rPr>
                <w:rFonts w:ascii="Arial" w:hAnsi="Arial" w:cs="Arial"/>
                <w:sz w:val="24"/>
                <w:szCs w:val="24"/>
              </w:rPr>
              <w:t>й</w:t>
            </w:r>
            <w:r w:rsidR="0073487B" w:rsidRPr="00FE1FF4">
              <w:rPr>
                <w:rFonts w:ascii="Arial" w:hAnsi="Arial" w:cs="Arial"/>
                <w:sz w:val="24"/>
                <w:szCs w:val="24"/>
              </w:rPr>
              <w:t xml:space="preserve"> жизнью в регионе  (</w:t>
            </w:r>
            <w:r w:rsidR="00CA1160" w:rsidRPr="00FE1FF4">
              <w:rPr>
                <w:rFonts w:ascii="Arial" w:hAnsi="Arial" w:cs="Arial"/>
                <w:sz w:val="24"/>
                <w:szCs w:val="24"/>
              </w:rPr>
              <w:t>202</w:t>
            </w:r>
            <w:r w:rsidR="0039711E">
              <w:rPr>
                <w:rFonts w:ascii="Arial" w:hAnsi="Arial" w:cs="Arial"/>
                <w:sz w:val="24"/>
                <w:szCs w:val="24"/>
              </w:rPr>
              <w:t>7</w:t>
            </w:r>
            <w:r w:rsidR="00CA1160" w:rsidRPr="00FE1FF4">
              <w:rPr>
                <w:rFonts w:ascii="Arial" w:hAnsi="Arial" w:cs="Arial"/>
                <w:sz w:val="24"/>
                <w:szCs w:val="24"/>
              </w:rPr>
              <w:t>-</w:t>
            </w:r>
            <w:r w:rsidR="00CE2494">
              <w:rPr>
                <w:rFonts w:ascii="Arial" w:hAnsi="Arial" w:cs="Arial"/>
                <w:sz w:val="24"/>
                <w:szCs w:val="24"/>
              </w:rPr>
              <w:t xml:space="preserve">  8</w:t>
            </w:r>
            <w:r w:rsidR="003A3BFC" w:rsidRPr="00FE1FF4">
              <w:rPr>
                <w:rFonts w:ascii="Arial" w:hAnsi="Arial" w:cs="Arial"/>
                <w:sz w:val="24"/>
                <w:szCs w:val="24"/>
              </w:rPr>
              <w:t>5</w:t>
            </w:r>
            <w:r w:rsidRPr="00FE1FF4">
              <w:rPr>
                <w:rFonts w:ascii="Arial" w:hAnsi="Arial" w:cs="Arial"/>
                <w:sz w:val="24"/>
                <w:szCs w:val="24"/>
              </w:rPr>
              <w:t>%</w:t>
            </w:r>
            <w:r w:rsidR="00CA1160" w:rsidRPr="00FE1FF4">
              <w:rPr>
                <w:rFonts w:ascii="Arial" w:hAnsi="Arial" w:cs="Arial"/>
                <w:sz w:val="24"/>
                <w:szCs w:val="24"/>
              </w:rPr>
              <w:t>)</w:t>
            </w:r>
            <w:r w:rsidRPr="00FE1FF4">
              <w:rPr>
                <w:rFonts w:ascii="Arial" w:hAnsi="Arial" w:cs="Arial"/>
                <w:sz w:val="24"/>
                <w:szCs w:val="24"/>
              </w:rPr>
              <w:t>;</w:t>
            </w:r>
          </w:p>
          <w:p w:rsidR="00FE1FF4" w:rsidRDefault="004A1068" w:rsidP="00333342">
            <w:pPr>
              <w:spacing w:after="0" w:line="240" w:lineRule="auto"/>
              <w:jc w:val="both"/>
              <w:rPr>
                <w:rFonts w:ascii="Arial" w:hAnsi="Arial" w:cs="Arial"/>
                <w:sz w:val="24"/>
                <w:szCs w:val="24"/>
              </w:rPr>
            </w:pPr>
            <w:r w:rsidRPr="00FE1FF4">
              <w:rPr>
                <w:rFonts w:ascii="Arial" w:hAnsi="Arial" w:cs="Arial"/>
                <w:sz w:val="24"/>
                <w:szCs w:val="24"/>
              </w:rPr>
              <w:t xml:space="preserve">- </w:t>
            </w:r>
            <w:r w:rsidR="003A3BFC" w:rsidRPr="00FE1FF4">
              <w:rPr>
                <w:rFonts w:ascii="Arial" w:hAnsi="Arial" w:cs="Arial"/>
                <w:sz w:val="24"/>
                <w:szCs w:val="24"/>
              </w:rPr>
              <w:t>Сохранение количества муниц</w:t>
            </w:r>
            <w:r w:rsidR="00CA1160" w:rsidRPr="00FE1FF4">
              <w:rPr>
                <w:rFonts w:ascii="Arial" w:hAnsi="Arial" w:cs="Arial"/>
                <w:sz w:val="24"/>
                <w:szCs w:val="24"/>
              </w:rPr>
              <w:t xml:space="preserve">ипальных услуг в сфере культур </w:t>
            </w:r>
            <w:r w:rsidR="003A3BFC" w:rsidRPr="00FE1FF4">
              <w:rPr>
                <w:rFonts w:ascii="Arial" w:hAnsi="Arial" w:cs="Arial"/>
                <w:sz w:val="24"/>
                <w:szCs w:val="24"/>
              </w:rPr>
              <w:t xml:space="preserve">Спировского </w:t>
            </w:r>
            <w:r w:rsidR="0039711E">
              <w:rPr>
                <w:rFonts w:ascii="Arial" w:hAnsi="Arial" w:cs="Arial"/>
                <w:sz w:val="24"/>
                <w:szCs w:val="24"/>
              </w:rPr>
              <w:t>муниципального округа</w:t>
            </w:r>
            <w:r w:rsidR="003A3BFC" w:rsidRPr="00FE1FF4">
              <w:rPr>
                <w:rFonts w:ascii="Arial" w:hAnsi="Arial" w:cs="Arial"/>
                <w:sz w:val="24"/>
                <w:szCs w:val="24"/>
              </w:rPr>
              <w:t xml:space="preserve">, предоставляемых муниципальными учреждениями культуры Спировского </w:t>
            </w:r>
            <w:r w:rsidR="0039711E">
              <w:rPr>
                <w:rFonts w:ascii="Arial" w:hAnsi="Arial" w:cs="Arial"/>
                <w:sz w:val="24"/>
                <w:szCs w:val="24"/>
              </w:rPr>
              <w:t>муниципального округа</w:t>
            </w:r>
            <w:r w:rsidR="003A3BFC" w:rsidRPr="00FE1FF4">
              <w:rPr>
                <w:rFonts w:ascii="Arial" w:hAnsi="Arial" w:cs="Arial"/>
                <w:sz w:val="24"/>
                <w:szCs w:val="24"/>
              </w:rPr>
              <w:t xml:space="preserve"> (3 ед.)</w:t>
            </w:r>
            <w:r w:rsidRPr="00FE1FF4">
              <w:rPr>
                <w:rFonts w:ascii="Arial" w:hAnsi="Arial" w:cs="Arial"/>
                <w:sz w:val="24"/>
                <w:szCs w:val="24"/>
              </w:rPr>
              <w:t>;</w:t>
            </w:r>
          </w:p>
          <w:p w:rsidR="00B46F9F" w:rsidRDefault="004A1068" w:rsidP="00333342">
            <w:pPr>
              <w:spacing w:after="0" w:line="240" w:lineRule="auto"/>
              <w:jc w:val="both"/>
              <w:rPr>
                <w:rFonts w:ascii="Arial" w:hAnsi="Arial" w:cs="Arial"/>
                <w:sz w:val="24"/>
                <w:szCs w:val="24"/>
              </w:rPr>
            </w:pPr>
            <w:r w:rsidRPr="00FE1FF4">
              <w:rPr>
                <w:rFonts w:ascii="Arial" w:hAnsi="Arial" w:cs="Arial"/>
                <w:sz w:val="24"/>
                <w:szCs w:val="24"/>
              </w:rPr>
              <w:t xml:space="preserve">- </w:t>
            </w:r>
            <w:r w:rsidR="008951D8" w:rsidRPr="00FE1FF4">
              <w:rPr>
                <w:rFonts w:ascii="Arial" w:hAnsi="Arial" w:cs="Arial"/>
                <w:sz w:val="24"/>
                <w:szCs w:val="24"/>
              </w:rPr>
              <w:t>Доля специалистов сферы культуры, прошедших обучение, переподготовку,</w:t>
            </w:r>
            <w:r w:rsidR="00753EC6">
              <w:rPr>
                <w:rFonts w:ascii="Arial" w:hAnsi="Arial" w:cs="Arial"/>
                <w:sz w:val="24"/>
                <w:szCs w:val="24"/>
              </w:rPr>
              <w:t xml:space="preserve"> </w:t>
            </w:r>
            <w:r w:rsidR="008951D8" w:rsidRPr="00FE1FF4">
              <w:rPr>
                <w:rFonts w:ascii="Arial" w:hAnsi="Arial" w:cs="Arial"/>
                <w:sz w:val="24"/>
                <w:szCs w:val="24"/>
              </w:rPr>
              <w:t xml:space="preserve">повышение квалификации в общем количестве специалистов учреждений культуры Спировского </w:t>
            </w:r>
            <w:r w:rsidR="0039711E">
              <w:rPr>
                <w:rFonts w:ascii="Arial" w:hAnsi="Arial" w:cs="Arial"/>
                <w:sz w:val="24"/>
                <w:szCs w:val="24"/>
              </w:rPr>
              <w:t>муниципального округа</w:t>
            </w:r>
            <w:r w:rsidR="00B46F9F" w:rsidRPr="00FE1FF4">
              <w:rPr>
                <w:rFonts w:ascii="Arial" w:hAnsi="Arial" w:cs="Arial"/>
                <w:sz w:val="24"/>
                <w:szCs w:val="24"/>
              </w:rPr>
              <w:t>(202</w:t>
            </w:r>
            <w:r w:rsidR="0039711E">
              <w:rPr>
                <w:rFonts w:ascii="Arial" w:hAnsi="Arial" w:cs="Arial"/>
                <w:sz w:val="24"/>
                <w:szCs w:val="24"/>
              </w:rPr>
              <w:t>7</w:t>
            </w:r>
            <w:r w:rsidR="00B46F9F" w:rsidRPr="00FE1FF4">
              <w:rPr>
                <w:rFonts w:ascii="Arial" w:hAnsi="Arial" w:cs="Arial"/>
                <w:sz w:val="24"/>
                <w:szCs w:val="24"/>
              </w:rPr>
              <w:t xml:space="preserve"> г. - </w:t>
            </w:r>
            <w:r w:rsidR="00CE2494">
              <w:rPr>
                <w:rFonts w:ascii="Arial" w:hAnsi="Arial" w:cs="Arial"/>
                <w:sz w:val="24"/>
                <w:szCs w:val="24"/>
              </w:rPr>
              <w:t>19</w:t>
            </w:r>
            <w:r w:rsidR="00B46F9F" w:rsidRPr="00FE1FF4">
              <w:rPr>
                <w:rFonts w:ascii="Arial" w:hAnsi="Arial" w:cs="Arial"/>
                <w:sz w:val="24"/>
                <w:szCs w:val="24"/>
              </w:rPr>
              <w:t>%)</w:t>
            </w:r>
            <w:r w:rsidR="00CA1160" w:rsidRPr="00FE1FF4">
              <w:rPr>
                <w:rFonts w:ascii="Arial" w:hAnsi="Arial" w:cs="Arial"/>
                <w:sz w:val="24"/>
                <w:szCs w:val="24"/>
              </w:rPr>
              <w:t>.</w:t>
            </w:r>
          </w:p>
          <w:p w:rsidR="00CE2494" w:rsidRPr="00CE2494" w:rsidRDefault="00CE2494" w:rsidP="00333342">
            <w:pPr>
              <w:spacing w:after="0" w:line="240" w:lineRule="auto"/>
              <w:jc w:val="both"/>
              <w:rPr>
                <w:rFonts w:ascii="Arial" w:hAnsi="Arial" w:cs="Arial"/>
                <w:sz w:val="24"/>
                <w:szCs w:val="24"/>
              </w:rPr>
            </w:pPr>
            <w:r>
              <w:rPr>
                <w:rFonts w:ascii="Arial" w:hAnsi="Arial" w:cs="Arial"/>
                <w:sz w:val="24"/>
                <w:szCs w:val="24"/>
              </w:rPr>
              <w:t>-</w:t>
            </w:r>
            <w:r w:rsidRPr="00CE2494">
              <w:rPr>
                <w:rFonts w:ascii="Arial" w:hAnsi="Arial" w:cs="Arial"/>
                <w:sz w:val="24"/>
                <w:szCs w:val="24"/>
              </w:rPr>
              <w:t xml:space="preserve"> Уровень средней заработной платы работников списочного состава муниципальных учреждений культуры</w:t>
            </w:r>
            <w:r>
              <w:rPr>
                <w:rFonts w:ascii="Arial" w:hAnsi="Arial" w:cs="Arial"/>
                <w:sz w:val="24"/>
                <w:szCs w:val="24"/>
              </w:rPr>
              <w:t xml:space="preserve"> </w:t>
            </w:r>
            <w:r w:rsidRPr="00CE2494">
              <w:rPr>
                <w:rFonts w:ascii="Arial" w:hAnsi="Arial" w:cs="Arial"/>
              </w:rPr>
              <w:t>32319,2</w:t>
            </w:r>
          </w:p>
        </w:tc>
      </w:tr>
      <w:tr w:rsidR="003A3BFC" w:rsidRPr="00FE1FF4" w:rsidTr="00B66214">
        <w:tc>
          <w:tcPr>
            <w:tcW w:w="986" w:type="pct"/>
            <w:vMerge w:val="restart"/>
            <w:tcBorders>
              <w:top w:val="single" w:sz="4" w:space="0" w:color="auto"/>
              <w:bottom w:val="single" w:sz="4" w:space="0" w:color="auto"/>
              <w:right w:val="single" w:sz="4" w:space="0" w:color="auto"/>
            </w:tcBorders>
          </w:tcPr>
          <w:p w:rsidR="003A3BFC" w:rsidRPr="00FE1FF4" w:rsidRDefault="003A3BFC" w:rsidP="00333342">
            <w:pPr>
              <w:pStyle w:val="a6"/>
              <w:jc w:val="both"/>
            </w:pPr>
            <w:r w:rsidRPr="00FE1FF4">
              <w:t>Объемы и источники финансирован</w:t>
            </w:r>
            <w:r w:rsidRPr="00FE1FF4">
              <w:lastRenderedPageBreak/>
              <w:t>ия программ по годам ее реализации в разрезе подпрограмм</w:t>
            </w:r>
          </w:p>
        </w:tc>
        <w:tc>
          <w:tcPr>
            <w:tcW w:w="4014" w:type="pct"/>
            <w:gridSpan w:val="7"/>
            <w:tcBorders>
              <w:top w:val="single" w:sz="4" w:space="0" w:color="auto"/>
              <w:left w:val="single" w:sz="4" w:space="0" w:color="auto"/>
              <w:bottom w:val="single" w:sz="4" w:space="0" w:color="auto"/>
            </w:tcBorders>
          </w:tcPr>
          <w:p w:rsidR="003A3BFC" w:rsidRPr="00FE1FF4" w:rsidRDefault="003A3BFC" w:rsidP="00333342">
            <w:pPr>
              <w:pStyle w:val="a5"/>
            </w:pPr>
            <w:r w:rsidRPr="00FE1FF4">
              <w:lastRenderedPageBreak/>
              <w:t xml:space="preserve">Муниципальный бюджет Спировского </w:t>
            </w:r>
            <w:r w:rsidR="0039711E">
              <w:t>муниципального округа</w:t>
            </w:r>
            <w:r w:rsidRPr="00FE1FF4">
              <w:t xml:space="preserve"> Тверской области -  </w:t>
            </w:r>
            <w:r w:rsidR="00832806" w:rsidRPr="00832806">
              <w:t>2</w:t>
            </w:r>
            <w:r w:rsidR="00832806">
              <w:t>9</w:t>
            </w:r>
            <w:r w:rsidR="0018600E">
              <w:t>4</w:t>
            </w:r>
            <w:r w:rsidR="00832806">
              <w:t xml:space="preserve"> </w:t>
            </w:r>
            <w:r w:rsidR="0018600E">
              <w:t>150</w:t>
            </w:r>
            <w:r w:rsidR="00832806">
              <w:t>,</w:t>
            </w:r>
            <w:r w:rsidR="0018600E">
              <w:t>263</w:t>
            </w:r>
            <w:r w:rsidR="00832806" w:rsidRPr="00832806">
              <w:t xml:space="preserve"> </w:t>
            </w:r>
            <w:r w:rsidRPr="00FE1FF4">
              <w:t>тыс. рублей.</w:t>
            </w:r>
          </w:p>
          <w:p w:rsidR="003A3BFC" w:rsidRPr="00FE1FF4" w:rsidRDefault="003A3BFC" w:rsidP="00333342">
            <w:pPr>
              <w:pStyle w:val="a5"/>
            </w:pPr>
            <w:r w:rsidRPr="00FE1FF4">
              <w:t>В том числе в разрезе подпрограмм:</w:t>
            </w:r>
          </w:p>
          <w:p w:rsidR="003A3BFC" w:rsidRPr="00FE1FF4" w:rsidRDefault="003A3BFC" w:rsidP="00333342">
            <w:pPr>
              <w:pStyle w:val="a5"/>
            </w:pPr>
            <w:r w:rsidRPr="00FE1FF4">
              <w:lastRenderedPageBreak/>
              <w:t>в тыс. рублях</w:t>
            </w:r>
          </w:p>
        </w:tc>
      </w:tr>
      <w:tr w:rsidR="00B66214" w:rsidRPr="00FE1FF4" w:rsidTr="00B66214">
        <w:tc>
          <w:tcPr>
            <w:tcW w:w="986" w:type="pct"/>
            <w:vMerge/>
            <w:tcBorders>
              <w:top w:val="single" w:sz="4" w:space="0" w:color="auto"/>
              <w:bottom w:val="single" w:sz="4" w:space="0" w:color="auto"/>
              <w:right w:val="single" w:sz="4" w:space="0" w:color="auto"/>
            </w:tcBorders>
          </w:tcPr>
          <w:p w:rsidR="005702CF" w:rsidRPr="00FE1FF4" w:rsidRDefault="005702CF" w:rsidP="00333342">
            <w:pPr>
              <w:pStyle w:val="a5"/>
            </w:pPr>
          </w:p>
        </w:tc>
        <w:tc>
          <w:tcPr>
            <w:tcW w:w="848" w:type="pct"/>
            <w:tcBorders>
              <w:top w:val="single" w:sz="4" w:space="0" w:color="auto"/>
              <w:left w:val="single" w:sz="4" w:space="0" w:color="auto"/>
              <w:bottom w:val="single" w:sz="4" w:space="0" w:color="auto"/>
              <w:right w:val="single" w:sz="4" w:space="0" w:color="auto"/>
            </w:tcBorders>
            <w:vAlign w:val="center"/>
          </w:tcPr>
          <w:p w:rsidR="005702CF" w:rsidRPr="00FE1FF4" w:rsidRDefault="005702CF" w:rsidP="00333342">
            <w:pPr>
              <w:pStyle w:val="a5"/>
            </w:pPr>
            <w:r w:rsidRPr="00FE1FF4">
              <w:t>Подпрограммы</w:t>
            </w:r>
          </w:p>
        </w:tc>
        <w:tc>
          <w:tcPr>
            <w:tcW w:w="489" w:type="pct"/>
            <w:tcBorders>
              <w:top w:val="single" w:sz="4" w:space="0" w:color="auto"/>
              <w:left w:val="nil"/>
              <w:bottom w:val="single" w:sz="4" w:space="0" w:color="auto"/>
              <w:right w:val="single" w:sz="4" w:space="0" w:color="auto"/>
            </w:tcBorders>
            <w:vAlign w:val="center"/>
          </w:tcPr>
          <w:p w:rsidR="005702CF" w:rsidRPr="00FE1FF4" w:rsidRDefault="005702CF" w:rsidP="00333342">
            <w:pPr>
              <w:pStyle w:val="a5"/>
            </w:pPr>
            <w:r w:rsidRPr="00FE1FF4">
              <w:t>20</w:t>
            </w:r>
            <w:r w:rsidR="0039711E">
              <w:t>22</w:t>
            </w:r>
            <w:r w:rsidRPr="00FE1FF4">
              <w:t xml:space="preserve"> г.</w:t>
            </w:r>
          </w:p>
        </w:tc>
        <w:tc>
          <w:tcPr>
            <w:tcW w:w="493" w:type="pct"/>
            <w:tcBorders>
              <w:top w:val="single" w:sz="4" w:space="0" w:color="auto"/>
              <w:left w:val="nil"/>
              <w:bottom w:val="single" w:sz="4" w:space="0" w:color="auto"/>
              <w:right w:val="single" w:sz="4" w:space="0" w:color="auto"/>
            </w:tcBorders>
            <w:vAlign w:val="center"/>
          </w:tcPr>
          <w:p w:rsidR="005702CF" w:rsidRPr="00FE1FF4" w:rsidRDefault="005702CF" w:rsidP="00333342">
            <w:pPr>
              <w:pStyle w:val="a5"/>
            </w:pPr>
            <w:r w:rsidRPr="00FE1FF4">
              <w:t>20</w:t>
            </w:r>
            <w:r w:rsidR="0039711E">
              <w:t>23</w:t>
            </w:r>
            <w:r w:rsidRPr="00FE1FF4">
              <w:t xml:space="preserve"> г.</w:t>
            </w:r>
          </w:p>
        </w:tc>
        <w:tc>
          <w:tcPr>
            <w:tcW w:w="563" w:type="pct"/>
            <w:tcBorders>
              <w:top w:val="single" w:sz="4" w:space="0" w:color="auto"/>
              <w:left w:val="nil"/>
              <w:bottom w:val="single" w:sz="4" w:space="0" w:color="auto"/>
              <w:right w:val="single" w:sz="4" w:space="0" w:color="auto"/>
            </w:tcBorders>
            <w:vAlign w:val="center"/>
          </w:tcPr>
          <w:p w:rsidR="005702CF" w:rsidRPr="00FE1FF4" w:rsidRDefault="005702CF" w:rsidP="00333342">
            <w:pPr>
              <w:pStyle w:val="a5"/>
            </w:pPr>
            <w:r w:rsidRPr="00FE1FF4">
              <w:t>20</w:t>
            </w:r>
            <w:r w:rsidR="0039711E">
              <w:t>24</w:t>
            </w:r>
            <w:r w:rsidRPr="00FE1FF4">
              <w:t xml:space="preserve"> г.</w:t>
            </w:r>
          </w:p>
        </w:tc>
        <w:tc>
          <w:tcPr>
            <w:tcW w:w="563" w:type="pct"/>
            <w:tcBorders>
              <w:top w:val="single" w:sz="4" w:space="0" w:color="auto"/>
              <w:left w:val="nil"/>
              <w:bottom w:val="single" w:sz="4" w:space="0" w:color="auto"/>
              <w:right w:val="single" w:sz="4" w:space="0" w:color="auto"/>
            </w:tcBorders>
            <w:vAlign w:val="center"/>
          </w:tcPr>
          <w:p w:rsidR="005702CF" w:rsidRPr="00FE1FF4" w:rsidRDefault="005702CF" w:rsidP="00333342">
            <w:pPr>
              <w:pStyle w:val="a5"/>
            </w:pPr>
            <w:r w:rsidRPr="00FE1FF4">
              <w:t>20</w:t>
            </w:r>
            <w:r w:rsidR="0039711E">
              <w:t>25</w:t>
            </w:r>
            <w:r w:rsidRPr="00FE1FF4">
              <w:t xml:space="preserve"> г.</w:t>
            </w:r>
          </w:p>
        </w:tc>
        <w:tc>
          <w:tcPr>
            <w:tcW w:w="564" w:type="pct"/>
            <w:tcBorders>
              <w:top w:val="single" w:sz="4" w:space="0" w:color="auto"/>
              <w:left w:val="nil"/>
              <w:bottom w:val="single" w:sz="4" w:space="0" w:color="auto"/>
              <w:right w:val="single" w:sz="4" w:space="0" w:color="auto"/>
            </w:tcBorders>
            <w:vAlign w:val="center"/>
          </w:tcPr>
          <w:p w:rsidR="005702CF" w:rsidRPr="00FE1FF4" w:rsidRDefault="005702CF" w:rsidP="00333342">
            <w:pPr>
              <w:pStyle w:val="a5"/>
            </w:pPr>
            <w:r w:rsidRPr="00FE1FF4">
              <w:t>20</w:t>
            </w:r>
            <w:r w:rsidR="0039711E">
              <w:t>26</w:t>
            </w:r>
            <w:r w:rsidRPr="00FE1FF4">
              <w:t xml:space="preserve"> г.</w:t>
            </w:r>
          </w:p>
        </w:tc>
        <w:tc>
          <w:tcPr>
            <w:tcW w:w="494" w:type="pct"/>
            <w:tcBorders>
              <w:top w:val="single" w:sz="4" w:space="0" w:color="auto"/>
              <w:left w:val="single" w:sz="4" w:space="0" w:color="auto"/>
              <w:bottom w:val="single" w:sz="4" w:space="0" w:color="auto"/>
            </w:tcBorders>
            <w:vAlign w:val="center"/>
          </w:tcPr>
          <w:p w:rsidR="005702CF" w:rsidRPr="00FE1FF4" w:rsidRDefault="005702CF" w:rsidP="00333342">
            <w:pPr>
              <w:pStyle w:val="a5"/>
            </w:pPr>
            <w:r w:rsidRPr="00FE1FF4">
              <w:t>202</w:t>
            </w:r>
            <w:r w:rsidR="0039711E">
              <w:t>7</w:t>
            </w:r>
            <w:r w:rsidR="005B590C" w:rsidRPr="00FE1FF4">
              <w:t>г.</w:t>
            </w:r>
          </w:p>
        </w:tc>
      </w:tr>
      <w:tr w:rsidR="00B66214" w:rsidRPr="00FE1FF4" w:rsidTr="00B66214">
        <w:tc>
          <w:tcPr>
            <w:tcW w:w="986" w:type="pct"/>
            <w:vMerge/>
            <w:tcBorders>
              <w:top w:val="single" w:sz="4" w:space="0" w:color="auto"/>
              <w:bottom w:val="single" w:sz="4" w:space="0" w:color="auto"/>
              <w:right w:val="single" w:sz="4" w:space="0" w:color="auto"/>
            </w:tcBorders>
          </w:tcPr>
          <w:p w:rsidR="005C0BE0" w:rsidRPr="00FE1FF4" w:rsidRDefault="005C0BE0" w:rsidP="00333342">
            <w:pPr>
              <w:pStyle w:val="a5"/>
            </w:pPr>
          </w:p>
        </w:tc>
        <w:tc>
          <w:tcPr>
            <w:tcW w:w="848" w:type="pct"/>
            <w:tcBorders>
              <w:top w:val="single" w:sz="4" w:space="0" w:color="auto"/>
              <w:left w:val="single" w:sz="4" w:space="0" w:color="auto"/>
              <w:bottom w:val="single" w:sz="4" w:space="0" w:color="auto"/>
              <w:right w:val="single" w:sz="4" w:space="0" w:color="auto"/>
            </w:tcBorders>
            <w:vAlign w:val="center"/>
          </w:tcPr>
          <w:p w:rsidR="005C0BE0" w:rsidRPr="00FE1FF4" w:rsidRDefault="005C0BE0" w:rsidP="00333342">
            <w:pPr>
              <w:pStyle w:val="a6"/>
              <w:jc w:val="both"/>
            </w:pPr>
            <w:r w:rsidRPr="00FE1FF4">
              <w:t>Подпрограмма 1 «</w:t>
            </w:r>
            <w:r w:rsidR="00CE2494" w:rsidRPr="00CE2494">
              <w:t>Сохранение и развитие сферы культуры Сп</w:t>
            </w:r>
            <w:r w:rsidR="00CE2494">
              <w:t xml:space="preserve">ировского муниципального округа </w:t>
            </w:r>
            <w:r w:rsidR="00444345">
              <w:t>2022-2027годы»</w:t>
            </w:r>
          </w:p>
        </w:tc>
        <w:tc>
          <w:tcPr>
            <w:tcW w:w="489" w:type="pct"/>
            <w:tcBorders>
              <w:top w:val="nil"/>
              <w:left w:val="nil"/>
              <w:bottom w:val="single" w:sz="4" w:space="0" w:color="auto"/>
              <w:right w:val="single" w:sz="4" w:space="0" w:color="auto"/>
            </w:tcBorders>
            <w:vAlign w:val="center"/>
          </w:tcPr>
          <w:p w:rsidR="005C0BE0" w:rsidRPr="00850749" w:rsidRDefault="007741EA" w:rsidP="00333342">
            <w:pPr>
              <w:spacing w:line="240" w:lineRule="auto"/>
              <w:jc w:val="both"/>
              <w:rPr>
                <w:rFonts w:ascii="Times New Roman" w:hAnsi="Times New Roman" w:cs="Times New Roman"/>
                <w:bCs/>
                <w:sz w:val="24"/>
                <w:szCs w:val="24"/>
              </w:rPr>
            </w:pPr>
            <w:r w:rsidRPr="00850749">
              <w:rPr>
                <w:rFonts w:ascii="Times New Roman" w:hAnsi="Times New Roman" w:cs="Times New Roman"/>
                <w:bCs/>
                <w:sz w:val="24"/>
                <w:szCs w:val="24"/>
              </w:rPr>
              <w:t>37634,463</w:t>
            </w:r>
          </w:p>
        </w:tc>
        <w:tc>
          <w:tcPr>
            <w:tcW w:w="493" w:type="pct"/>
            <w:tcBorders>
              <w:top w:val="nil"/>
              <w:left w:val="nil"/>
              <w:bottom w:val="single" w:sz="4" w:space="0" w:color="auto"/>
              <w:right w:val="single" w:sz="4" w:space="0" w:color="auto"/>
            </w:tcBorders>
            <w:vAlign w:val="center"/>
          </w:tcPr>
          <w:p w:rsidR="005C0BE0" w:rsidRPr="00850749" w:rsidRDefault="00BF4318" w:rsidP="00333342">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43192</w:t>
            </w:r>
            <w:r w:rsidR="007741EA" w:rsidRPr="00850749">
              <w:rPr>
                <w:rFonts w:ascii="Times New Roman" w:hAnsi="Times New Roman" w:cs="Times New Roman"/>
                <w:bCs/>
                <w:sz w:val="24"/>
                <w:szCs w:val="24"/>
              </w:rPr>
              <w:t>,</w:t>
            </w:r>
            <w:r>
              <w:rPr>
                <w:rFonts w:ascii="Times New Roman" w:hAnsi="Times New Roman" w:cs="Times New Roman"/>
                <w:bCs/>
                <w:sz w:val="24"/>
                <w:szCs w:val="24"/>
              </w:rPr>
              <w:t>366</w:t>
            </w:r>
          </w:p>
        </w:tc>
        <w:tc>
          <w:tcPr>
            <w:tcW w:w="563" w:type="pct"/>
            <w:tcBorders>
              <w:top w:val="nil"/>
              <w:left w:val="nil"/>
              <w:bottom w:val="single" w:sz="4" w:space="0" w:color="auto"/>
              <w:right w:val="single" w:sz="4" w:space="0" w:color="auto"/>
            </w:tcBorders>
            <w:vAlign w:val="center"/>
          </w:tcPr>
          <w:p w:rsidR="005C0BE0" w:rsidRPr="00850749" w:rsidRDefault="00703CC8" w:rsidP="00333342">
            <w:pPr>
              <w:spacing w:line="240" w:lineRule="auto"/>
              <w:jc w:val="both"/>
              <w:rPr>
                <w:rFonts w:ascii="Times New Roman" w:hAnsi="Times New Roman" w:cs="Times New Roman"/>
                <w:bCs/>
                <w:sz w:val="24"/>
                <w:szCs w:val="24"/>
              </w:rPr>
            </w:pPr>
            <w:r w:rsidRPr="00850749">
              <w:rPr>
                <w:rFonts w:ascii="Times New Roman" w:hAnsi="Times New Roman" w:cs="Times New Roman"/>
                <w:bCs/>
                <w:sz w:val="24"/>
                <w:szCs w:val="24"/>
              </w:rPr>
              <w:t>42</w:t>
            </w:r>
            <w:r w:rsidR="0018600E" w:rsidRPr="00850749">
              <w:rPr>
                <w:rFonts w:ascii="Times New Roman" w:hAnsi="Times New Roman" w:cs="Times New Roman"/>
                <w:bCs/>
                <w:sz w:val="24"/>
                <w:szCs w:val="24"/>
              </w:rPr>
              <w:t>240</w:t>
            </w:r>
            <w:r w:rsidR="000176B8" w:rsidRPr="00850749">
              <w:rPr>
                <w:rFonts w:ascii="Times New Roman" w:hAnsi="Times New Roman" w:cs="Times New Roman"/>
                <w:bCs/>
                <w:sz w:val="24"/>
                <w:szCs w:val="24"/>
              </w:rPr>
              <w:t>,</w:t>
            </w:r>
            <w:r w:rsidR="0018600E" w:rsidRPr="00850749">
              <w:rPr>
                <w:rFonts w:ascii="Times New Roman" w:hAnsi="Times New Roman" w:cs="Times New Roman"/>
                <w:bCs/>
                <w:sz w:val="24"/>
                <w:szCs w:val="24"/>
              </w:rPr>
              <w:t>1</w:t>
            </w:r>
            <w:r w:rsidR="007741EA" w:rsidRPr="00850749">
              <w:rPr>
                <w:rFonts w:ascii="Times New Roman" w:hAnsi="Times New Roman" w:cs="Times New Roman"/>
                <w:bCs/>
                <w:sz w:val="24"/>
                <w:szCs w:val="24"/>
              </w:rPr>
              <w:t>62</w:t>
            </w:r>
          </w:p>
        </w:tc>
        <w:tc>
          <w:tcPr>
            <w:tcW w:w="563" w:type="pct"/>
            <w:tcBorders>
              <w:top w:val="nil"/>
              <w:left w:val="nil"/>
              <w:bottom w:val="single" w:sz="4" w:space="0" w:color="auto"/>
              <w:right w:val="single" w:sz="4" w:space="0" w:color="auto"/>
            </w:tcBorders>
            <w:vAlign w:val="center"/>
          </w:tcPr>
          <w:p w:rsidR="005C0BE0" w:rsidRPr="00850749" w:rsidRDefault="00703CC8" w:rsidP="00333342">
            <w:pPr>
              <w:spacing w:line="240" w:lineRule="auto"/>
              <w:jc w:val="both"/>
              <w:rPr>
                <w:rFonts w:ascii="Times New Roman" w:hAnsi="Times New Roman" w:cs="Times New Roman"/>
                <w:bCs/>
                <w:sz w:val="24"/>
                <w:szCs w:val="24"/>
              </w:rPr>
            </w:pPr>
            <w:r w:rsidRPr="00850749">
              <w:rPr>
                <w:rFonts w:ascii="Times New Roman" w:hAnsi="Times New Roman" w:cs="Times New Roman"/>
                <w:bCs/>
                <w:sz w:val="24"/>
                <w:szCs w:val="24"/>
              </w:rPr>
              <w:t>4</w:t>
            </w:r>
            <w:r w:rsidR="0018600E" w:rsidRPr="00850749">
              <w:rPr>
                <w:rFonts w:ascii="Times New Roman" w:hAnsi="Times New Roman" w:cs="Times New Roman"/>
                <w:bCs/>
                <w:sz w:val="24"/>
                <w:szCs w:val="24"/>
              </w:rPr>
              <w:t>0311</w:t>
            </w:r>
            <w:r w:rsidR="000176B8" w:rsidRPr="00850749">
              <w:rPr>
                <w:rFonts w:ascii="Times New Roman" w:hAnsi="Times New Roman" w:cs="Times New Roman"/>
                <w:bCs/>
                <w:sz w:val="24"/>
                <w:szCs w:val="24"/>
              </w:rPr>
              <w:t>,</w:t>
            </w:r>
            <w:r w:rsidR="0018600E" w:rsidRPr="00850749">
              <w:rPr>
                <w:rFonts w:ascii="Times New Roman" w:hAnsi="Times New Roman" w:cs="Times New Roman"/>
                <w:bCs/>
                <w:sz w:val="24"/>
                <w:szCs w:val="24"/>
              </w:rPr>
              <w:t>4</w:t>
            </w:r>
            <w:r w:rsidRPr="00850749">
              <w:rPr>
                <w:rFonts w:ascii="Times New Roman" w:hAnsi="Times New Roman" w:cs="Times New Roman"/>
                <w:bCs/>
                <w:sz w:val="24"/>
                <w:szCs w:val="24"/>
              </w:rPr>
              <w:t>90</w:t>
            </w:r>
          </w:p>
        </w:tc>
        <w:tc>
          <w:tcPr>
            <w:tcW w:w="564" w:type="pct"/>
            <w:tcBorders>
              <w:top w:val="nil"/>
              <w:left w:val="nil"/>
              <w:bottom w:val="single" w:sz="4" w:space="0" w:color="auto"/>
              <w:right w:val="single" w:sz="4" w:space="0" w:color="auto"/>
            </w:tcBorders>
            <w:vAlign w:val="center"/>
          </w:tcPr>
          <w:p w:rsidR="005C0BE0" w:rsidRPr="00850749" w:rsidRDefault="00703CC8" w:rsidP="00333342">
            <w:pPr>
              <w:spacing w:line="240" w:lineRule="auto"/>
              <w:jc w:val="both"/>
              <w:rPr>
                <w:rFonts w:ascii="Times New Roman" w:hAnsi="Times New Roman" w:cs="Times New Roman"/>
                <w:bCs/>
                <w:sz w:val="24"/>
                <w:szCs w:val="24"/>
              </w:rPr>
            </w:pPr>
            <w:r w:rsidRPr="00850749">
              <w:rPr>
                <w:rFonts w:ascii="Times New Roman" w:hAnsi="Times New Roman" w:cs="Times New Roman"/>
                <w:bCs/>
                <w:sz w:val="24"/>
                <w:szCs w:val="24"/>
              </w:rPr>
              <w:t>41903,607</w:t>
            </w:r>
          </w:p>
        </w:tc>
        <w:tc>
          <w:tcPr>
            <w:tcW w:w="494" w:type="pct"/>
            <w:tcBorders>
              <w:top w:val="single" w:sz="4" w:space="0" w:color="auto"/>
              <w:left w:val="single" w:sz="4" w:space="0" w:color="auto"/>
              <w:bottom w:val="single" w:sz="4" w:space="0" w:color="auto"/>
            </w:tcBorders>
            <w:vAlign w:val="center"/>
          </w:tcPr>
          <w:p w:rsidR="005C0BE0" w:rsidRPr="00850749" w:rsidRDefault="00703CC8" w:rsidP="00333342">
            <w:pPr>
              <w:spacing w:line="240" w:lineRule="auto"/>
              <w:jc w:val="both"/>
              <w:rPr>
                <w:rFonts w:ascii="Times New Roman" w:hAnsi="Times New Roman" w:cs="Times New Roman"/>
                <w:bCs/>
                <w:sz w:val="24"/>
                <w:szCs w:val="24"/>
              </w:rPr>
            </w:pPr>
            <w:r w:rsidRPr="00850749">
              <w:rPr>
                <w:rFonts w:ascii="Times New Roman" w:hAnsi="Times New Roman" w:cs="Times New Roman"/>
                <w:bCs/>
                <w:sz w:val="24"/>
                <w:szCs w:val="24"/>
              </w:rPr>
              <w:t>41903,607</w:t>
            </w:r>
          </w:p>
        </w:tc>
      </w:tr>
      <w:tr w:rsidR="00B66214" w:rsidRPr="00FE1FF4" w:rsidTr="00333342">
        <w:tc>
          <w:tcPr>
            <w:tcW w:w="986" w:type="pct"/>
            <w:vMerge/>
            <w:tcBorders>
              <w:top w:val="single" w:sz="4" w:space="0" w:color="auto"/>
              <w:bottom w:val="single" w:sz="4" w:space="0" w:color="auto"/>
              <w:right w:val="single" w:sz="4" w:space="0" w:color="auto"/>
            </w:tcBorders>
          </w:tcPr>
          <w:p w:rsidR="001931E9" w:rsidRPr="00FE1FF4" w:rsidRDefault="001931E9" w:rsidP="00333342">
            <w:pPr>
              <w:pStyle w:val="a5"/>
            </w:pPr>
          </w:p>
        </w:tc>
        <w:tc>
          <w:tcPr>
            <w:tcW w:w="848" w:type="pct"/>
            <w:tcBorders>
              <w:top w:val="single" w:sz="4" w:space="0" w:color="auto"/>
              <w:left w:val="single" w:sz="4" w:space="0" w:color="auto"/>
              <w:bottom w:val="single" w:sz="4" w:space="0" w:color="auto"/>
              <w:right w:val="single" w:sz="4" w:space="0" w:color="auto"/>
            </w:tcBorders>
            <w:vAlign w:val="center"/>
          </w:tcPr>
          <w:p w:rsidR="006D7D7A" w:rsidRPr="006D7D7A" w:rsidRDefault="001931E9" w:rsidP="00333342">
            <w:pPr>
              <w:pStyle w:val="ConsPlusNormal"/>
              <w:jc w:val="both"/>
              <w:rPr>
                <w:rFonts w:ascii="Arial" w:hAnsi="Arial" w:cs="Arial"/>
                <w:sz w:val="24"/>
                <w:szCs w:val="24"/>
              </w:rPr>
            </w:pPr>
            <w:r w:rsidRPr="006D7D7A">
              <w:rPr>
                <w:rFonts w:ascii="Arial" w:hAnsi="Arial" w:cs="Arial"/>
                <w:sz w:val="24"/>
                <w:szCs w:val="24"/>
              </w:rPr>
              <w:t xml:space="preserve">Подпрограмма </w:t>
            </w:r>
            <w:r w:rsidR="00E01BB7" w:rsidRPr="006D7D7A">
              <w:rPr>
                <w:rFonts w:ascii="Arial" w:hAnsi="Arial" w:cs="Arial"/>
                <w:sz w:val="24"/>
                <w:szCs w:val="24"/>
              </w:rPr>
              <w:t>2 «</w:t>
            </w:r>
            <w:r w:rsidR="00E01BB7">
              <w:rPr>
                <w:rFonts w:ascii="Arial" w:hAnsi="Arial" w:cs="Arial"/>
                <w:sz w:val="24"/>
                <w:szCs w:val="24"/>
              </w:rPr>
              <w:t xml:space="preserve">Реализация </w:t>
            </w:r>
            <w:proofErr w:type="spellStart"/>
            <w:r w:rsidR="00E01BB7">
              <w:rPr>
                <w:rFonts w:ascii="Arial" w:hAnsi="Arial" w:cs="Arial"/>
                <w:sz w:val="24"/>
                <w:szCs w:val="24"/>
              </w:rPr>
              <w:t>доходогенерирующих</w:t>
            </w:r>
            <w:proofErr w:type="spellEnd"/>
            <w:r w:rsidR="00E01BB7">
              <w:rPr>
                <w:rFonts w:ascii="Arial" w:hAnsi="Arial" w:cs="Arial"/>
                <w:sz w:val="24"/>
                <w:szCs w:val="24"/>
              </w:rPr>
              <w:t xml:space="preserve"> проектов </w:t>
            </w:r>
            <w:r w:rsidR="0018600E">
              <w:rPr>
                <w:rFonts w:ascii="Arial" w:hAnsi="Arial" w:cs="Arial"/>
                <w:sz w:val="24"/>
                <w:szCs w:val="24"/>
              </w:rPr>
              <w:t>в</w:t>
            </w:r>
            <w:r w:rsidR="00E01BB7">
              <w:rPr>
                <w:rFonts w:ascii="Arial" w:hAnsi="Arial" w:cs="Arial"/>
                <w:sz w:val="24"/>
                <w:szCs w:val="24"/>
              </w:rPr>
              <w:t xml:space="preserve">  </w:t>
            </w:r>
            <w:proofErr w:type="spellStart"/>
            <w:r w:rsidR="00E01BB7">
              <w:rPr>
                <w:rFonts w:ascii="Arial" w:hAnsi="Arial" w:cs="Arial"/>
                <w:sz w:val="24"/>
                <w:szCs w:val="24"/>
              </w:rPr>
              <w:t>Спировско</w:t>
            </w:r>
            <w:r w:rsidR="0018600E">
              <w:rPr>
                <w:rFonts w:ascii="Arial" w:hAnsi="Arial" w:cs="Arial"/>
                <w:sz w:val="24"/>
                <w:szCs w:val="24"/>
              </w:rPr>
              <w:t>м</w:t>
            </w:r>
            <w:proofErr w:type="spellEnd"/>
            <w:r w:rsidR="00E01BB7">
              <w:rPr>
                <w:rFonts w:ascii="Arial" w:hAnsi="Arial" w:cs="Arial"/>
                <w:sz w:val="24"/>
                <w:szCs w:val="24"/>
              </w:rPr>
              <w:t xml:space="preserve"> </w:t>
            </w:r>
            <w:r w:rsidR="0039711E">
              <w:rPr>
                <w:rFonts w:ascii="Arial" w:hAnsi="Arial" w:cs="Arial"/>
                <w:sz w:val="24"/>
                <w:szCs w:val="24"/>
              </w:rPr>
              <w:t>муниципальн</w:t>
            </w:r>
            <w:r w:rsidR="0018600E">
              <w:rPr>
                <w:rFonts w:ascii="Arial" w:hAnsi="Arial" w:cs="Arial"/>
                <w:sz w:val="24"/>
                <w:szCs w:val="24"/>
              </w:rPr>
              <w:t>ом</w:t>
            </w:r>
            <w:r w:rsidR="0039711E">
              <w:rPr>
                <w:rFonts w:ascii="Arial" w:hAnsi="Arial" w:cs="Arial"/>
                <w:sz w:val="24"/>
                <w:szCs w:val="24"/>
              </w:rPr>
              <w:t xml:space="preserve"> округ</w:t>
            </w:r>
            <w:r w:rsidR="0018600E">
              <w:rPr>
                <w:rFonts w:ascii="Arial" w:hAnsi="Arial" w:cs="Arial"/>
                <w:sz w:val="24"/>
                <w:szCs w:val="24"/>
              </w:rPr>
              <w:t>е</w:t>
            </w:r>
            <w:r w:rsidR="006D7D7A">
              <w:rPr>
                <w:rFonts w:ascii="Arial" w:hAnsi="Arial" w:cs="Arial"/>
                <w:sz w:val="24"/>
                <w:szCs w:val="24"/>
              </w:rPr>
              <w:t>»</w:t>
            </w:r>
          </w:p>
          <w:p w:rsidR="001931E9" w:rsidRPr="00FE1FF4" w:rsidRDefault="001931E9" w:rsidP="00333342">
            <w:pPr>
              <w:pStyle w:val="a6"/>
              <w:jc w:val="both"/>
            </w:pPr>
          </w:p>
        </w:tc>
        <w:tc>
          <w:tcPr>
            <w:tcW w:w="489" w:type="pct"/>
            <w:tcBorders>
              <w:top w:val="nil"/>
              <w:left w:val="nil"/>
              <w:bottom w:val="single" w:sz="4" w:space="0" w:color="auto"/>
              <w:right w:val="single" w:sz="4" w:space="0" w:color="auto"/>
            </w:tcBorders>
            <w:vAlign w:val="center"/>
          </w:tcPr>
          <w:p w:rsidR="001931E9" w:rsidRPr="00850749" w:rsidRDefault="000176B8" w:rsidP="00333342">
            <w:pPr>
              <w:spacing w:line="240" w:lineRule="auto"/>
              <w:jc w:val="center"/>
              <w:rPr>
                <w:rFonts w:ascii="Times New Roman" w:hAnsi="Times New Roman" w:cs="Times New Roman"/>
                <w:bCs/>
                <w:color w:val="000000" w:themeColor="text1"/>
                <w:sz w:val="24"/>
                <w:szCs w:val="24"/>
              </w:rPr>
            </w:pPr>
            <w:r w:rsidRPr="00850749">
              <w:rPr>
                <w:rFonts w:ascii="Times New Roman" w:hAnsi="Times New Roman" w:cs="Times New Roman"/>
                <w:bCs/>
                <w:color w:val="000000" w:themeColor="text1"/>
                <w:sz w:val="24"/>
                <w:szCs w:val="24"/>
              </w:rPr>
              <w:t>1060,781</w:t>
            </w:r>
          </w:p>
        </w:tc>
        <w:tc>
          <w:tcPr>
            <w:tcW w:w="493" w:type="pct"/>
            <w:tcBorders>
              <w:top w:val="nil"/>
              <w:left w:val="nil"/>
              <w:bottom w:val="single" w:sz="4" w:space="0" w:color="auto"/>
              <w:right w:val="single" w:sz="4" w:space="0" w:color="auto"/>
            </w:tcBorders>
            <w:vAlign w:val="center"/>
          </w:tcPr>
          <w:p w:rsidR="001931E9" w:rsidRPr="00850749" w:rsidRDefault="000176B8" w:rsidP="00333342">
            <w:pPr>
              <w:spacing w:line="240" w:lineRule="auto"/>
              <w:jc w:val="center"/>
              <w:rPr>
                <w:rFonts w:ascii="Times New Roman" w:hAnsi="Times New Roman" w:cs="Times New Roman"/>
                <w:bCs/>
                <w:color w:val="000000" w:themeColor="text1"/>
                <w:sz w:val="24"/>
                <w:szCs w:val="24"/>
              </w:rPr>
            </w:pPr>
            <w:r w:rsidRPr="00850749">
              <w:rPr>
                <w:rFonts w:ascii="Times New Roman" w:hAnsi="Times New Roman" w:cs="Times New Roman"/>
                <w:bCs/>
                <w:color w:val="000000" w:themeColor="text1"/>
                <w:sz w:val="24"/>
                <w:szCs w:val="24"/>
              </w:rPr>
              <w:t>380,000</w:t>
            </w:r>
          </w:p>
        </w:tc>
        <w:tc>
          <w:tcPr>
            <w:tcW w:w="563" w:type="pct"/>
            <w:tcBorders>
              <w:top w:val="nil"/>
              <w:left w:val="nil"/>
              <w:bottom w:val="single" w:sz="4" w:space="0" w:color="auto"/>
              <w:right w:val="single" w:sz="4" w:space="0" w:color="auto"/>
            </w:tcBorders>
            <w:vAlign w:val="center"/>
          </w:tcPr>
          <w:p w:rsidR="001931E9" w:rsidRPr="00850749" w:rsidRDefault="000176B8" w:rsidP="00333342">
            <w:pPr>
              <w:spacing w:line="240" w:lineRule="auto"/>
              <w:jc w:val="center"/>
              <w:rPr>
                <w:rFonts w:ascii="Times New Roman" w:hAnsi="Times New Roman" w:cs="Times New Roman"/>
                <w:bCs/>
                <w:color w:val="000000" w:themeColor="text1"/>
                <w:sz w:val="24"/>
                <w:szCs w:val="24"/>
              </w:rPr>
            </w:pPr>
            <w:r w:rsidRPr="00850749">
              <w:rPr>
                <w:rFonts w:ascii="Times New Roman" w:hAnsi="Times New Roman" w:cs="Times New Roman"/>
                <w:bCs/>
                <w:color w:val="000000" w:themeColor="text1"/>
                <w:sz w:val="24"/>
                <w:szCs w:val="24"/>
              </w:rPr>
              <w:t>380,000</w:t>
            </w:r>
          </w:p>
        </w:tc>
        <w:tc>
          <w:tcPr>
            <w:tcW w:w="563" w:type="pct"/>
            <w:tcBorders>
              <w:top w:val="nil"/>
              <w:left w:val="nil"/>
              <w:bottom w:val="single" w:sz="4" w:space="0" w:color="auto"/>
              <w:right w:val="single" w:sz="4" w:space="0" w:color="auto"/>
            </w:tcBorders>
            <w:vAlign w:val="center"/>
          </w:tcPr>
          <w:p w:rsidR="001931E9" w:rsidRPr="00850749" w:rsidRDefault="000176B8" w:rsidP="00333342">
            <w:pPr>
              <w:spacing w:line="240" w:lineRule="auto"/>
              <w:jc w:val="center"/>
              <w:rPr>
                <w:rFonts w:ascii="Times New Roman" w:hAnsi="Times New Roman" w:cs="Times New Roman"/>
                <w:bCs/>
                <w:color w:val="000000" w:themeColor="text1"/>
                <w:sz w:val="24"/>
                <w:szCs w:val="24"/>
              </w:rPr>
            </w:pPr>
            <w:r w:rsidRPr="00850749">
              <w:rPr>
                <w:rFonts w:ascii="Times New Roman" w:hAnsi="Times New Roman" w:cs="Times New Roman"/>
                <w:bCs/>
                <w:color w:val="000000" w:themeColor="text1"/>
                <w:sz w:val="24"/>
                <w:szCs w:val="24"/>
              </w:rPr>
              <w:t>380,000</w:t>
            </w:r>
          </w:p>
        </w:tc>
        <w:tc>
          <w:tcPr>
            <w:tcW w:w="564" w:type="pct"/>
            <w:tcBorders>
              <w:top w:val="nil"/>
              <w:left w:val="nil"/>
              <w:bottom w:val="single" w:sz="4" w:space="0" w:color="auto"/>
              <w:right w:val="single" w:sz="4" w:space="0" w:color="auto"/>
            </w:tcBorders>
            <w:vAlign w:val="center"/>
          </w:tcPr>
          <w:p w:rsidR="001931E9" w:rsidRPr="00850749" w:rsidRDefault="000176B8" w:rsidP="00333342">
            <w:pPr>
              <w:spacing w:line="240" w:lineRule="auto"/>
              <w:jc w:val="center"/>
              <w:rPr>
                <w:rFonts w:ascii="Times New Roman" w:hAnsi="Times New Roman" w:cs="Times New Roman"/>
                <w:bCs/>
                <w:color w:val="000000" w:themeColor="text1"/>
                <w:sz w:val="24"/>
                <w:szCs w:val="24"/>
              </w:rPr>
            </w:pPr>
            <w:r w:rsidRPr="00850749">
              <w:rPr>
                <w:rFonts w:ascii="Times New Roman" w:hAnsi="Times New Roman" w:cs="Times New Roman"/>
                <w:bCs/>
                <w:color w:val="000000" w:themeColor="text1"/>
                <w:sz w:val="24"/>
                <w:szCs w:val="24"/>
              </w:rPr>
              <w:t>380,000</w:t>
            </w:r>
          </w:p>
        </w:tc>
        <w:tc>
          <w:tcPr>
            <w:tcW w:w="494" w:type="pct"/>
            <w:tcBorders>
              <w:top w:val="single" w:sz="4" w:space="0" w:color="auto"/>
              <w:left w:val="single" w:sz="4" w:space="0" w:color="auto"/>
              <w:bottom w:val="single" w:sz="4" w:space="0" w:color="auto"/>
            </w:tcBorders>
            <w:vAlign w:val="center"/>
          </w:tcPr>
          <w:p w:rsidR="001931E9" w:rsidRPr="00850749" w:rsidRDefault="000176B8" w:rsidP="00333342">
            <w:pPr>
              <w:spacing w:line="240" w:lineRule="auto"/>
              <w:jc w:val="center"/>
              <w:rPr>
                <w:rFonts w:ascii="Times New Roman" w:hAnsi="Times New Roman" w:cs="Times New Roman"/>
                <w:bCs/>
                <w:color w:val="000000" w:themeColor="text1"/>
                <w:sz w:val="24"/>
                <w:szCs w:val="24"/>
              </w:rPr>
            </w:pPr>
            <w:r w:rsidRPr="00850749">
              <w:rPr>
                <w:rFonts w:ascii="Times New Roman" w:hAnsi="Times New Roman" w:cs="Times New Roman"/>
                <w:bCs/>
                <w:color w:val="000000" w:themeColor="text1"/>
                <w:sz w:val="24"/>
                <w:szCs w:val="24"/>
              </w:rPr>
              <w:t>380,000</w:t>
            </w:r>
          </w:p>
        </w:tc>
      </w:tr>
      <w:tr w:rsidR="00B66214" w:rsidRPr="00FE1FF4" w:rsidTr="00B66214">
        <w:tc>
          <w:tcPr>
            <w:tcW w:w="986" w:type="pct"/>
            <w:vMerge/>
            <w:tcBorders>
              <w:top w:val="single" w:sz="4" w:space="0" w:color="auto"/>
              <w:bottom w:val="single" w:sz="4" w:space="0" w:color="auto"/>
              <w:right w:val="single" w:sz="4" w:space="0" w:color="auto"/>
            </w:tcBorders>
          </w:tcPr>
          <w:p w:rsidR="005C0BE0" w:rsidRPr="00FE1FF4" w:rsidRDefault="005C0BE0" w:rsidP="00333342">
            <w:pPr>
              <w:pStyle w:val="a5"/>
            </w:pPr>
          </w:p>
        </w:tc>
        <w:tc>
          <w:tcPr>
            <w:tcW w:w="848" w:type="pct"/>
            <w:tcBorders>
              <w:top w:val="single" w:sz="4" w:space="0" w:color="auto"/>
              <w:left w:val="single" w:sz="4" w:space="0" w:color="auto"/>
              <w:bottom w:val="single" w:sz="4" w:space="0" w:color="auto"/>
              <w:right w:val="single" w:sz="4" w:space="0" w:color="auto"/>
            </w:tcBorders>
            <w:vAlign w:val="center"/>
          </w:tcPr>
          <w:p w:rsidR="005C0BE0" w:rsidRPr="00FE1FF4" w:rsidRDefault="00AC5B09" w:rsidP="00333342">
            <w:pPr>
              <w:pStyle w:val="a6"/>
              <w:jc w:val="both"/>
            </w:pPr>
            <w:r w:rsidRPr="00FE1FF4">
              <w:t>Обеспечивающая</w:t>
            </w:r>
            <w:r w:rsidR="005C0BE0" w:rsidRPr="00FE1FF4">
              <w:t xml:space="preserve"> подпрограмма</w:t>
            </w:r>
          </w:p>
        </w:tc>
        <w:tc>
          <w:tcPr>
            <w:tcW w:w="489" w:type="pct"/>
            <w:tcBorders>
              <w:top w:val="nil"/>
              <w:left w:val="nil"/>
              <w:bottom w:val="single" w:sz="4" w:space="0" w:color="auto"/>
              <w:right w:val="single" w:sz="4" w:space="0" w:color="auto"/>
            </w:tcBorders>
          </w:tcPr>
          <w:p w:rsidR="005C0BE0" w:rsidRPr="00850749" w:rsidRDefault="000176B8" w:rsidP="00333342">
            <w:pPr>
              <w:spacing w:line="240" w:lineRule="auto"/>
              <w:jc w:val="both"/>
              <w:rPr>
                <w:rFonts w:ascii="Times New Roman" w:hAnsi="Times New Roman" w:cs="Times New Roman"/>
                <w:bCs/>
                <w:sz w:val="24"/>
                <w:szCs w:val="24"/>
              </w:rPr>
            </w:pPr>
            <w:r w:rsidRPr="00850749">
              <w:rPr>
                <w:rFonts w:ascii="Times New Roman" w:hAnsi="Times New Roman" w:cs="Times New Roman"/>
                <w:bCs/>
                <w:sz w:val="24"/>
                <w:szCs w:val="24"/>
              </w:rPr>
              <w:t>7232,154</w:t>
            </w:r>
          </w:p>
        </w:tc>
        <w:tc>
          <w:tcPr>
            <w:tcW w:w="493" w:type="pct"/>
            <w:tcBorders>
              <w:top w:val="nil"/>
              <w:left w:val="nil"/>
              <w:bottom w:val="single" w:sz="4" w:space="0" w:color="auto"/>
              <w:right w:val="single" w:sz="4" w:space="0" w:color="auto"/>
            </w:tcBorders>
          </w:tcPr>
          <w:p w:rsidR="005C0BE0" w:rsidRPr="00850749" w:rsidRDefault="00900EA6" w:rsidP="00333342">
            <w:pPr>
              <w:spacing w:line="240" w:lineRule="auto"/>
              <w:jc w:val="both"/>
              <w:rPr>
                <w:rFonts w:ascii="Times New Roman" w:hAnsi="Times New Roman" w:cs="Times New Roman"/>
                <w:bCs/>
                <w:sz w:val="24"/>
                <w:szCs w:val="24"/>
              </w:rPr>
            </w:pPr>
            <w:r w:rsidRPr="00850749">
              <w:rPr>
                <w:rFonts w:ascii="Times New Roman" w:hAnsi="Times New Roman" w:cs="Times New Roman"/>
                <w:bCs/>
                <w:sz w:val="24"/>
                <w:szCs w:val="24"/>
              </w:rPr>
              <w:t>7</w:t>
            </w:r>
            <w:r w:rsidR="0018600E" w:rsidRPr="00850749">
              <w:rPr>
                <w:rFonts w:ascii="Times New Roman" w:hAnsi="Times New Roman" w:cs="Times New Roman"/>
                <w:bCs/>
                <w:sz w:val="24"/>
                <w:szCs w:val="24"/>
              </w:rPr>
              <w:t>548</w:t>
            </w:r>
            <w:r w:rsidR="000176B8" w:rsidRPr="00850749">
              <w:rPr>
                <w:rFonts w:ascii="Times New Roman" w:hAnsi="Times New Roman" w:cs="Times New Roman"/>
                <w:bCs/>
                <w:sz w:val="24"/>
                <w:szCs w:val="24"/>
              </w:rPr>
              <w:t>,</w:t>
            </w:r>
            <w:r w:rsidR="0018600E" w:rsidRPr="00850749">
              <w:rPr>
                <w:rFonts w:ascii="Times New Roman" w:hAnsi="Times New Roman" w:cs="Times New Roman"/>
                <w:bCs/>
                <w:sz w:val="24"/>
                <w:szCs w:val="24"/>
              </w:rPr>
              <w:t>57</w:t>
            </w:r>
            <w:r w:rsidR="00CE2D26">
              <w:rPr>
                <w:rFonts w:ascii="Times New Roman" w:hAnsi="Times New Roman" w:cs="Times New Roman"/>
                <w:bCs/>
                <w:sz w:val="24"/>
                <w:szCs w:val="24"/>
              </w:rPr>
              <w:t>3</w:t>
            </w:r>
          </w:p>
        </w:tc>
        <w:tc>
          <w:tcPr>
            <w:tcW w:w="563" w:type="pct"/>
            <w:tcBorders>
              <w:top w:val="nil"/>
              <w:left w:val="nil"/>
              <w:bottom w:val="single" w:sz="4" w:space="0" w:color="auto"/>
              <w:right w:val="single" w:sz="4" w:space="0" w:color="auto"/>
            </w:tcBorders>
          </w:tcPr>
          <w:p w:rsidR="005C0BE0" w:rsidRPr="00850749" w:rsidRDefault="000176B8" w:rsidP="00333342">
            <w:pPr>
              <w:spacing w:line="240" w:lineRule="auto"/>
              <w:jc w:val="both"/>
              <w:rPr>
                <w:rFonts w:ascii="Times New Roman" w:hAnsi="Times New Roman" w:cs="Times New Roman"/>
                <w:bCs/>
                <w:sz w:val="24"/>
                <w:szCs w:val="24"/>
              </w:rPr>
            </w:pPr>
            <w:r w:rsidRPr="00850749">
              <w:rPr>
                <w:rFonts w:ascii="Times New Roman" w:hAnsi="Times New Roman" w:cs="Times New Roman"/>
                <w:bCs/>
                <w:sz w:val="24"/>
                <w:szCs w:val="24"/>
              </w:rPr>
              <w:t>7</w:t>
            </w:r>
            <w:r w:rsidR="0018600E" w:rsidRPr="00850749">
              <w:rPr>
                <w:rFonts w:ascii="Times New Roman" w:hAnsi="Times New Roman" w:cs="Times New Roman"/>
                <w:bCs/>
                <w:sz w:val="24"/>
                <w:szCs w:val="24"/>
              </w:rPr>
              <w:t>647</w:t>
            </w:r>
            <w:r w:rsidRPr="00850749">
              <w:rPr>
                <w:rFonts w:ascii="Times New Roman" w:hAnsi="Times New Roman" w:cs="Times New Roman"/>
                <w:bCs/>
                <w:sz w:val="24"/>
                <w:szCs w:val="24"/>
              </w:rPr>
              <w:t>,</w:t>
            </w:r>
            <w:r w:rsidR="0018600E" w:rsidRPr="00850749">
              <w:rPr>
                <w:rFonts w:ascii="Times New Roman" w:hAnsi="Times New Roman" w:cs="Times New Roman"/>
                <w:bCs/>
                <w:sz w:val="24"/>
                <w:szCs w:val="24"/>
              </w:rPr>
              <w:t>264</w:t>
            </w:r>
          </w:p>
        </w:tc>
        <w:tc>
          <w:tcPr>
            <w:tcW w:w="563" w:type="pct"/>
            <w:tcBorders>
              <w:top w:val="nil"/>
              <w:left w:val="nil"/>
              <w:bottom w:val="single" w:sz="4" w:space="0" w:color="auto"/>
              <w:right w:val="single" w:sz="4" w:space="0" w:color="auto"/>
            </w:tcBorders>
          </w:tcPr>
          <w:p w:rsidR="005C0BE0" w:rsidRPr="00850749" w:rsidRDefault="00850749" w:rsidP="00333342">
            <w:pPr>
              <w:spacing w:line="240" w:lineRule="auto"/>
              <w:jc w:val="both"/>
              <w:rPr>
                <w:rFonts w:ascii="Times New Roman" w:hAnsi="Times New Roman" w:cs="Times New Roman"/>
                <w:bCs/>
                <w:sz w:val="24"/>
                <w:szCs w:val="24"/>
              </w:rPr>
            </w:pPr>
            <w:r w:rsidRPr="00850749">
              <w:rPr>
                <w:rFonts w:ascii="Times New Roman" w:hAnsi="Times New Roman" w:cs="Times New Roman"/>
                <w:bCs/>
                <w:sz w:val="24"/>
                <w:szCs w:val="24"/>
              </w:rPr>
              <w:t>7647,264</w:t>
            </w:r>
          </w:p>
        </w:tc>
        <w:tc>
          <w:tcPr>
            <w:tcW w:w="564" w:type="pct"/>
            <w:tcBorders>
              <w:top w:val="nil"/>
              <w:left w:val="nil"/>
              <w:bottom w:val="single" w:sz="4" w:space="0" w:color="auto"/>
              <w:right w:val="single" w:sz="4" w:space="0" w:color="auto"/>
            </w:tcBorders>
          </w:tcPr>
          <w:p w:rsidR="005C0BE0" w:rsidRPr="00850749" w:rsidRDefault="000176B8" w:rsidP="00333342">
            <w:pPr>
              <w:spacing w:line="240" w:lineRule="auto"/>
              <w:jc w:val="both"/>
              <w:rPr>
                <w:rFonts w:ascii="Times New Roman" w:hAnsi="Times New Roman" w:cs="Times New Roman"/>
                <w:bCs/>
                <w:sz w:val="24"/>
                <w:szCs w:val="24"/>
              </w:rPr>
            </w:pPr>
            <w:r w:rsidRPr="00850749">
              <w:rPr>
                <w:rFonts w:ascii="Times New Roman" w:hAnsi="Times New Roman" w:cs="Times New Roman"/>
                <w:bCs/>
                <w:sz w:val="24"/>
                <w:szCs w:val="24"/>
              </w:rPr>
              <w:t>7335,066</w:t>
            </w:r>
          </w:p>
        </w:tc>
        <w:tc>
          <w:tcPr>
            <w:tcW w:w="494" w:type="pct"/>
            <w:tcBorders>
              <w:top w:val="nil"/>
              <w:left w:val="single" w:sz="4" w:space="0" w:color="auto"/>
              <w:bottom w:val="single" w:sz="4" w:space="0" w:color="auto"/>
            </w:tcBorders>
          </w:tcPr>
          <w:p w:rsidR="005C0BE0" w:rsidRPr="00850749" w:rsidRDefault="00850749" w:rsidP="00333342">
            <w:pPr>
              <w:spacing w:line="240" w:lineRule="auto"/>
              <w:jc w:val="both"/>
              <w:rPr>
                <w:rFonts w:ascii="Times New Roman" w:hAnsi="Times New Roman" w:cs="Times New Roman"/>
                <w:bCs/>
                <w:sz w:val="24"/>
                <w:szCs w:val="24"/>
              </w:rPr>
            </w:pPr>
            <w:r w:rsidRPr="00850749">
              <w:rPr>
                <w:rFonts w:ascii="Times New Roman" w:hAnsi="Times New Roman" w:cs="Times New Roman"/>
                <w:bCs/>
                <w:sz w:val="24"/>
                <w:szCs w:val="24"/>
              </w:rPr>
              <w:t>7335,066</w:t>
            </w:r>
          </w:p>
        </w:tc>
      </w:tr>
      <w:tr w:rsidR="00B66214" w:rsidRPr="00FE1FF4" w:rsidTr="00B66214">
        <w:trPr>
          <w:trHeight w:val="264"/>
        </w:trPr>
        <w:tc>
          <w:tcPr>
            <w:tcW w:w="986" w:type="pct"/>
            <w:vMerge/>
            <w:tcBorders>
              <w:top w:val="single" w:sz="4" w:space="0" w:color="auto"/>
              <w:bottom w:val="single" w:sz="4" w:space="0" w:color="auto"/>
              <w:right w:val="single" w:sz="4" w:space="0" w:color="auto"/>
            </w:tcBorders>
          </w:tcPr>
          <w:p w:rsidR="00D0740B" w:rsidRPr="00FE1FF4" w:rsidRDefault="00D0740B" w:rsidP="00333342">
            <w:pPr>
              <w:pStyle w:val="a5"/>
            </w:pPr>
          </w:p>
        </w:tc>
        <w:tc>
          <w:tcPr>
            <w:tcW w:w="848" w:type="pct"/>
            <w:tcBorders>
              <w:top w:val="single" w:sz="4" w:space="0" w:color="auto"/>
              <w:left w:val="single" w:sz="4" w:space="0" w:color="auto"/>
              <w:bottom w:val="single" w:sz="4" w:space="0" w:color="auto"/>
              <w:right w:val="single" w:sz="4" w:space="0" w:color="auto"/>
            </w:tcBorders>
            <w:vAlign w:val="center"/>
          </w:tcPr>
          <w:p w:rsidR="00D0740B" w:rsidRPr="00006E54" w:rsidRDefault="00D0740B" w:rsidP="00333342">
            <w:pPr>
              <w:pStyle w:val="a6"/>
              <w:jc w:val="both"/>
              <w:rPr>
                <w:b/>
                <w:sz w:val="22"/>
                <w:szCs w:val="22"/>
              </w:rPr>
            </w:pPr>
            <w:r w:rsidRPr="00006E54">
              <w:rPr>
                <w:b/>
                <w:sz w:val="22"/>
                <w:szCs w:val="22"/>
              </w:rPr>
              <w:t>Всего:</w:t>
            </w:r>
          </w:p>
        </w:tc>
        <w:tc>
          <w:tcPr>
            <w:tcW w:w="489" w:type="pct"/>
            <w:tcBorders>
              <w:top w:val="single" w:sz="4" w:space="0" w:color="auto"/>
              <w:left w:val="nil"/>
              <w:bottom w:val="single" w:sz="4" w:space="0" w:color="auto"/>
              <w:right w:val="single" w:sz="4" w:space="0" w:color="auto"/>
            </w:tcBorders>
            <w:vAlign w:val="center"/>
          </w:tcPr>
          <w:p w:rsidR="00D0740B" w:rsidRPr="00850749" w:rsidRDefault="000176B8" w:rsidP="00333342">
            <w:pPr>
              <w:spacing w:line="240" w:lineRule="auto"/>
              <w:jc w:val="both"/>
              <w:rPr>
                <w:rFonts w:ascii="Times New Roman" w:hAnsi="Times New Roman" w:cs="Times New Roman"/>
                <w:b/>
                <w:bCs/>
                <w:color w:val="000000"/>
                <w:sz w:val="24"/>
                <w:szCs w:val="24"/>
              </w:rPr>
            </w:pPr>
            <w:r w:rsidRPr="00850749">
              <w:rPr>
                <w:rFonts w:ascii="Times New Roman" w:hAnsi="Times New Roman" w:cs="Times New Roman"/>
                <w:b/>
                <w:bCs/>
                <w:color w:val="000000"/>
                <w:sz w:val="24"/>
                <w:szCs w:val="24"/>
              </w:rPr>
              <w:t>4</w:t>
            </w:r>
            <w:r w:rsidR="00CE2D26">
              <w:rPr>
                <w:rFonts w:ascii="Times New Roman" w:hAnsi="Times New Roman" w:cs="Times New Roman"/>
                <w:b/>
                <w:bCs/>
                <w:color w:val="000000"/>
                <w:sz w:val="24"/>
                <w:szCs w:val="24"/>
              </w:rPr>
              <w:t>5927</w:t>
            </w:r>
            <w:r w:rsidR="0018600E" w:rsidRPr="00850749">
              <w:rPr>
                <w:rFonts w:ascii="Times New Roman" w:hAnsi="Times New Roman" w:cs="Times New Roman"/>
                <w:b/>
                <w:bCs/>
                <w:color w:val="000000"/>
                <w:sz w:val="24"/>
                <w:szCs w:val="24"/>
              </w:rPr>
              <w:t>,</w:t>
            </w:r>
            <w:r w:rsidR="00CE2D26">
              <w:rPr>
                <w:rFonts w:ascii="Times New Roman" w:hAnsi="Times New Roman" w:cs="Times New Roman"/>
                <w:b/>
                <w:bCs/>
                <w:color w:val="000000"/>
                <w:sz w:val="24"/>
                <w:szCs w:val="24"/>
              </w:rPr>
              <w:t>398</w:t>
            </w:r>
          </w:p>
        </w:tc>
        <w:tc>
          <w:tcPr>
            <w:tcW w:w="493" w:type="pct"/>
            <w:tcBorders>
              <w:top w:val="single" w:sz="4" w:space="0" w:color="auto"/>
              <w:left w:val="nil"/>
              <w:bottom w:val="single" w:sz="4" w:space="0" w:color="auto"/>
              <w:right w:val="single" w:sz="4" w:space="0" w:color="auto"/>
            </w:tcBorders>
            <w:vAlign w:val="center"/>
          </w:tcPr>
          <w:p w:rsidR="00D0740B" w:rsidRPr="00850749" w:rsidRDefault="00703CC8" w:rsidP="00333342">
            <w:pPr>
              <w:spacing w:line="240" w:lineRule="auto"/>
              <w:jc w:val="both"/>
              <w:rPr>
                <w:rFonts w:ascii="Times New Roman" w:hAnsi="Times New Roman" w:cs="Times New Roman"/>
                <w:b/>
                <w:bCs/>
                <w:color w:val="000000"/>
                <w:sz w:val="24"/>
                <w:szCs w:val="24"/>
              </w:rPr>
            </w:pPr>
            <w:r w:rsidRPr="00850749">
              <w:rPr>
                <w:rFonts w:ascii="Times New Roman" w:hAnsi="Times New Roman" w:cs="Times New Roman"/>
                <w:b/>
                <w:bCs/>
                <w:color w:val="000000"/>
                <w:sz w:val="24"/>
                <w:szCs w:val="24"/>
              </w:rPr>
              <w:t>5</w:t>
            </w:r>
            <w:r w:rsidR="00CE2D26">
              <w:rPr>
                <w:rFonts w:ascii="Times New Roman" w:hAnsi="Times New Roman" w:cs="Times New Roman"/>
                <w:b/>
                <w:bCs/>
                <w:color w:val="000000"/>
                <w:sz w:val="24"/>
                <w:szCs w:val="24"/>
              </w:rPr>
              <w:t>1120</w:t>
            </w:r>
            <w:r w:rsidR="000176B8" w:rsidRPr="00850749">
              <w:rPr>
                <w:rFonts w:ascii="Times New Roman" w:hAnsi="Times New Roman" w:cs="Times New Roman"/>
                <w:b/>
                <w:bCs/>
                <w:color w:val="000000"/>
                <w:sz w:val="24"/>
                <w:szCs w:val="24"/>
              </w:rPr>
              <w:t>,</w:t>
            </w:r>
            <w:r w:rsidR="00CE2D26">
              <w:rPr>
                <w:rFonts w:ascii="Times New Roman" w:hAnsi="Times New Roman" w:cs="Times New Roman"/>
                <w:b/>
                <w:bCs/>
                <w:color w:val="000000"/>
                <w:sz w:val="24"/>
                <w:szCs w:val="24"/>
              </w:rPr>
              <w:t>939</w:t>
            </w:r>
          </w:p>
        </w:tc>
        <w:tc>
          <w:tcPr>
            <w:tcW w:w="563" w:type="pct"/>
            <w:tcBorders>
              <w:top w:val="single" w:sz="4" w:space="0" w:color="auto"/>
              <w:left w:val="nil"/>
              <w:bottom w:val="single" w:sz="4" w:space="0" w:color="auto"/>
              <w:right w:val="single" w:sz="4" w:space="0" w:color="auto"/>
            </w:tcBorders>
            <w:vAlign w:val="center"/>
          </w:tcPr>
          <w:p w:rsidR="00D0740B" w:rsidRPr="00850749" w:rsidRDefault="00703CC8" w:rsidP="00333342">
            <w:pPr>
              <w:spacing w:line="240" w:lineRule="auto"/>
              <w:jc w:val="both"/>
              <w:rPr>
                <w:rFonts w:ascii="Times New Roman" w:hAnsi="Times New Roman" w:cs="Times New Roman"/>
                <w:b/>
                <w:bCs/>
                <w:color w:val="000000"/>
                <w:sz w:val="24"/>
                <w:szCs w:val="24"/>
              </w:rPr>
            </w:pPr>
            <w:r w:rsidRPr="00850749">
              <w:rPr>
                <w:rFonts w:ascii="Times New Roman" w:hAnsi="Times New Roman" w:cs="Times New Roman"/>
                <w:b/>
                <w:bCs/>
                <w:color w:val="000000"/>
                <w:sz w:val="24"/>
                <w:szCs w:val="24"/>
              </w:rPr>
              <w:t>50</w:t>
            </w:r>
            <w:r w:rsidR="0018600E" w:rsidRPr="00850749">
              <w:rPr>
                <w:rFonts w:ascii="Times New Roman" w:hAnsi="Times New Roman" w:cs="Times New Roman"/>
                <w:b/>
                <w:bCs/>
                <w:color w:val="000000"/>
                <w:sz w:val="24"/>
                <w:szCs w:val="24"/>
              </w:rPr>
              <w:t>267</w:t>
            </w:r>
            <w:r w:rsidR="000176B8" w:rsidRPr="00850749">
              <w:rPr>
                <w:rFonts w:ascii="Times New Roman" w:hAnsi="Times New Roman" w:cs="Times New Roman"/>
                <w:b/>
                <w:bCs/>
                <w:color w:val="000000"/>
                <w:sz w:val="24"/>
                <w:szCs w:val="24"/>
              </w:rPr>
              <w:t>,</w:t>
            </w:r>
            <w:r w:rsidR="0018600E" w:rsidRPr="00850749">
              <w:rPr>
                <w:rFonts w:ascii="Times New Roman" w:hAnsi="Times New Roman" w:cs="Times New Roman"/>
                <w:b/>
                <w:bCs/>
                <w:color w:val="000000"/>
                <w:sz w:val="24"/>
                <w:szCs w:val="24"/>
              </w:rPr>
              <w:t>426</w:t>
            </w:r>
          </w:p>
        </w:tc>
        <w:tc>
          <w:tcPr>
            <w:tcW w:w="563" w:type="pct"/>
            <w:tcBorders>
              <w:top w:val="single" w:sz="4" w:space="0" w:color="auto"/>
              <w:left w:val="nil"/>
              <w:bottom w:val="single" w:sz="4" w:space="0" w:color="auto"/>
              <w:right w:val="single" w:sz="4" w:space="0" w:color="auto"/>
            </w:tcBorders>
            <w:vAlign w:val="center"/>
          </w:tcPr>
          <w:p w:rsidR="00D0740B" w:rsidRPr="00850749" w:rsidRDefault="00703CC8" w:rsidP="00333342">
            <w:pPr>
              <w:spacing w:line="240" w:lineRule="auto"/>
              <w:jc w:val="both"/>
              <w:rPr>
                <w:rFonts w:ascii="Times New Roman" w:hAnsi="Times New Roman" w:cs="Times New Roman"/>
                <w:b/>
                <w:bCs/>
                <w:color w:val="000000"/>
                <w:sz w:val="24"/>
                <w:szCs w:val="24"/>
              </w:rPr>
            </w:pPr>
            <w:r w:rsidRPr="00850749">
              <w:rPr>
                <w:rFonts w:ascii="Times New Roman" w:hAnsi="Times New Roman" w:cs="Times New Roman"/>
                <w:b/>
                <w:bCs/>
                <w:color w:val="000000"/>
                <w:sz w:val="24"/>
                <w:szCs w:val="24"/>
              </w:rPr>
              <w:t>4</w:t>
            </w:r>
            <w:r w:rsidR="0018600E" w:rsidRPr="00850749">
              <w:rPr>
                <w:rFonts w:ascii="Times New Roman" w:hAnsi="Times New Roman" w:cs="Times New Roman"/>
                <w:b/>
                <w:bCs/>
                <w:color w:val="000000"/>
                <w:sz w:val="24"/>
                <w:szCs w:val="24"/>
              </w:rPr>
              <w:t>8338</w:t>
            </w:r>
            <w:r w:rsidR="000176B8" w:rsidRPr="00850749">
              <w:rPr>
                <w:rFonts w:ascii="Times New Roman" w:hAnsi="Times New Roman" w:cs="Times New Roman"/>
                <w:b/>
                <w:bCs/>
                <w:color w:val="000000"/>
                <w:sz w:val="24"/>
                <w:szCs w:val="24"/>
              </w:rPr>
              <w:t>,</w:t>
            </w:r>
            <w:r w:rsidRPr="00850749">
              <w:rPr>
                <w:rFonts w:ascii="Times New Roman" w:hAnsi="Times New Roman" w:cs="Times New Roman"/>
                <w:b/>
                <w:bCs/>
                <w:color w:val="000000"/>
                <w:sz w:val="24"/>
                <w:szCs w:val="24"/>
              </w:rPr>
              <w:t>7</w:t>
            </w:r>
            <w:r w:rsidR="0018600E" w:rsidRPr="00850749">
              <w:rPr>
                <w:rFonts w:ascii="Times New Roman" w:hAnsi="Times New Roman" w:cs="Times New Roman"/>
                <w:b/>
                <w:bCs/>
                <w:color w:val="000000"/>
                <w:sz w:val="24"/>
                <w:szCs w:val="24"/>
              </w:rPr>
              <w:t>54</w:t>
            </w:r>
          </w:p>
        </w:tc>
        <w:tc>
          <w:tcPr>
            <w:tcW w:w="564" w:type="pct"/>
            <w:tcBorders>
              <w:top w:val="single" w:sz="4" w:space="0" w:color="auto"/>
              <w:left w:val="nil"/>
              <w:bottom w:val="single" w:sz="4" w:space="0" w:color="auto"/>
              <w:right w:val="single" w:sz="4" w:space="0" w:color="auto"/>
            </w:tcBorders>
            <w:vAlign w:val="center"/>
          </w:tcPr>
          <w:p w:rsidR="00D0740B" w:rsidRPr="00850749" w:rsidRDefault="00703CC8" w:rsidP="00333342">
            <w:pPr>
              <w:spacing w:line="240" w:lineRule="auto"/>
              <w:jc w:val="both"/>
              <w:rPr>
                <w:rFonts w:ascii="Times New Roman" w:hAnsi="Times New Roman" w:cs="Times New Roman"/>
                <w:b/>
                <w:bCs/>
                <w:color w:val="000000"/>
                <w:sz w:val="24"/>
                <w:szCs w:val="24"/>
              </w:rPr>
            </w:pPr>
            <w:r w:rsidRPr="00850749">
              <w:rPr>
                <w:rFonts w:ascii="Times New Roman" w:hAnsi="Times New Roman" w:cs="Times New Roman"/>
                <w:b/>
                <w:bCs/>
                <w:color w:val="000000"/>
                <w:sz w:val="24"/>
                <w:szCs w:val="24"/>
              </w:rPr>
              <w:t>49618,67</w:t>
            </w:r>
            <w:r w:rsidR="000176B8" w:rsidRPr="00850749">
              <w:rPr>
                <w:rFonts w:ascii="Times New Roman" w:hAnsi="Times New Roman" w:cs="Times New Roman"/>
                <w:b/>
                <w:bCs/>
                <w:color w:val="000000"/>
                <w:sz w:val="24"/>
                <w:szCs w:val="24"/>
              </w:rPr>
              <w:t>3</w:t>
            </w:r>
          </w:p>
        </w:tc>
        <w:tc>
          <w:tcPr>
            <w:tcW w:w="494" w:type="pct"/>
            <w:tcBorders>
              <w:top w:val="single" w:sz="4" w:space="0" w:color="auto"/>
              <w:left w:val="single" w:sz="4" w:space="0" w:color="auto"/>
              <w:bottom w:val="single" w:sz="4" w:space="0" w:color="auto"/>
            </w:tcBorders>
            <w:vAlign w:val="center"/>
          </w:tcPr>
          <w:p w:rsidR="00D0740B" w:rsidRPr="00850749" w:rsidRDefault="00703CC8" w:rsidP="00333342">
            <w:pPr>
              <w:spacing w:line="240" w:lineRule="auto"/>
              <w:jc w:val="both"/>
              <w:rPr>
                <w:rFonts w:ascii="Times New Roman" w:hAnsi="Times New Roman" w:cs="Times New Roman"/>
                <w:b/>
                <w:bCs/>
                <w:color w:val="000000"/>
                <w:sz w:val="24"/>
                <w:szCs w:val="24"/>
              </w:rPr>
            </w:pPr>
            <w:r w:rsidRPr="00850749">
              <w:rPr>
                <w:rFonts w:ascii="Times New Roman" w:hAnsi="Times New Roman" w:cs="Times New Roman"/>
                <w:b/>
                <w:bCs/>
                <w:color w:val="000000"/>
                <w:sz w:val="24"/>
                <w:szCs w:val="24"/>
              </w:rPr>
              <w:t>49618,67</w:t>
            </w:r>
            <w:r w:rsidR="000176B8" w:rsidRPr="00850749">
              <w:rPr>
                <w:rFonts w:ascii="Times New Roman" w:hAnsi="Times New Roman" w:cs="Times New Roman"/>
                <w:b/>
                <w:bCs/>
                <w:color w:val="000000"/>
                <w:sz w:val="24"/>
                <w:szCs w:val="24"/>
              </w:rPr>
              <w:t>3</w:t>
            </w:r>
          </w:p>
        </w:tc>
      </w:tr>
      <w:tr w:rsidR="00D0740B" w:rsidRPr="00FE1FF4" w:rsidTr="00B66214">
        <w:trPr>
          <w:trHeight w:val="551"/>
        </w:trPr>
        <w:tc>
          <w:tcPr>
            <w:tcW w:w="986" w:type="pct"/>
            <w:tcBorders>
              <w:top w:val="single" w:sz="4" w:space="0" w:color="auto"/>
              <w:bottom w:val="single" w:sz="4" w:space="0" w:color="auto"/>
              <w:right w:val="single" w:sz="4" w:space="0" w:color="auto"/>
            </w:tcBorders>
          </w:tcPr>
          <w:p w:rsidR="00D0740B" w:rsidRPr="00FE1FF4" w:rsidRDefault="00D0740B" w:rsidP="00333342">
            <w:pPr>
              <w:pStyle w:val="a5"/>
            </w:pPr>
            <w:r w:rsidRPr="00FE1FF4">
              <w:t>Плановые объемы финансирования задач подпрограммы</w:t>
            </w:r>
            <w:r>
              <w:t xml:space="preserve"> 1</w:t>
            </w:r>
            <w:r w:rsidRPr="00FE1FF4">
              <w:t xml:space="preserve"> по годам реализации</w:t>
            </w:r>
          </w:p>
        </w:tc>
        <w:tc>
          <w:tcPr>
            <w:tcW w:w="4014" w:type="pct"/>
            <w:gridSpan w:val="7"/>
            <w:tcBorders>
              <w:top w:val="nil"/>
              <w:left w:val="single" w:sz="4" w:space="0" w:color="auto"/>
              <w:bottom w:val="nil"/>
            </w:tcBorders>
            <w:vAlign w:val="center"/>
          </w:tcPr>
          <w:p w:rsidR="00D0740B" w:rsidRPr="00FE1FF4" w:rsidRDefault="00D0740B" w:rsidP="00333342">
            <w:pPr>
              <w:pStyle w:val="ConsPlusNormal"/>
              <w:jc w:val="both"/>
              <w:rPr>
                <w:rFonts w:ascii="Arial" w:hAnsi="Arial" w:cs="Arial"/>
                <w:sz w:val="24"/>
                <w:szCs w:val="24"/>
              </w:rPr>
            </w:pP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 xml:space="preserve">Задача 1 "Сохранение и развитие библиотечного обслуживания населения Спировского </w:t>
            </w:r>
            <w:r>
              <w:rPr>
                <w:rFonts w:ascii="Arial" w:hAnsi="Arial" w:cs="Arial"/>
                <w:sz w:val="24"/>
                <w:szCs w:val="24"/>
              </w:rPr>
              <w:t>муниципального округа</w:t>
            </w:r>
            <w:r w:rsidR="00333342">
              <w:rPr>
                <w:rFonts w:ascii="Arial" w:hAnsi="Arial" w:cs="Arial"/>
                <w:sz w:val="24"/>
                <w:szCs w:val="24"/>
              </w:rPr>
              <w:t>»":</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w:t>
            </w:r>
            <w:r>
              <w:rPr>
                <w:rFonts w:ascii="Arial" w:hAnsi="Arial" w:cs="Arial"/>
                <w:sz w:val="24"/>
                <w:szCs w:val="24"/>
              </w:rPr>
              <w:t>22</w:t>
            </w:r>
            <w:r w:rsidRPr="00FE1FF4">
              <w:rPr>
                <w:rFonts w:ascii="Arial" w:hAnsi="Arial" w:cs="Arial"/>
                <w:sz w:val="24"/>
                <w:szCs w:val="24"/>
              </w:rPr>
              <w:t xml:space="preserve"> год –</w:t>
            </w:r>
            <w:r>
              <w:rPr>
                <w:rFonts w:ascii="Arial" w:hAnsi="Arial" w:cs="Arial"/>
                <w:sz w:val="24"/>
                <w:szCs w:val="24"/>
              </w:rPr>
              <w:t xml:space="preserve"> </w:t>
            </w:r>
            <w:r w:rsidR="000176B8">
              <w:rPr>
                <w:rFonts w:ascii="Arial" w:hAnsi="Arial" w:cs="Arial"/>
                <w:sz w:val="24"/>
                <w:szCs w:val="24"/>
              </w:rPr>
              <w:t>11217,979</w:t>
            </w:r>
            <w:r w:rsidRPr="00FE1FF4">
              <w:rPr>
                <w:rFonts w:ascii="Arial" w:hAnsi="Arial" w:cs="Arial"/>
                <w:sz w:val="24"/>
                <w:szCs w:val="24"/>
              </w:rPr>
              <w:t xml:space="preserve"> тыс. руб.;</w:t>
            </w:r>
          </w:p>
          <w:p w:rsidR="00D0740B" w:rsidRPr="0039711E" w:rsidRDefault="00D0740B" w:rsidP="00333342">
            <w:pPr>
              <w:pStyle w:val="ConsPlusNormal"/>
              <w:jc w:val="both"/>
              <w:rPr>
                <w:rFonts w:ascii="Arial" w:hAnsi="Arial" w:cs="Arial"/>
                <w:sz w:val="24"/>
                <w:szCs w:val="24"/>
              </w:rPr>
            </w:pPr>
            <w:r w:rsidRPr="0039711E">
              <w:rPr>
                <w:rFonts w:ascii="Arial" w:hAnsi="Arial" w:cs="Arial"/>
                <w:sz w:val="24"/>
                <w:szCs w:val="24"/>
              </w:rPr>
              <w:t xml:space="preserve">2023 год </w:t>
            </w:r>
            <w:r>
              <w:rPr>
                <w:rFonts w:ascii="Arial" w:hAnsi="Arial" w:cs="Arial"/>
                <w:sz w:val="24"/>
                <w:szCs w:val="24"/>
              </w:rPr>
              <w:t xml:space="preserve">– </w:t>
            </w:r>
            <w:r w:rsidR="00703CC8">
              <w:rPr>
                <w:rFonts w:ascii="Arial" w:hAnsi="Arial" w:cs="Arial"/>
                <w:sz w:val="24"/>
                <w:szCs w:val="24"/>
              </w:rPr>
              <w:t>10</w:t>
            </w:r>
            <w:r w:rsidR="0018600E">
              <w:rPr>
                <w:rFonts w:ascii="Arial" w:hAnsi="Arial" w:cs="Arial"/>
                <w:sz w:val="24"/>
                <w:szCs w:val="24"/>
              </w:rPr>
              <w:t>958</w:t>
            </w:r>
            <w:r w:rsidR="000176B8">
              <w:rPr>
                <w:rFonts w:ascii="Arial" w:hAnsi="Arial" w:cs="Arial"/>
                <w:sz w:val="24"/>
                <w:szCs w:val="24"/>
              </w:rPr>
              <w:t>,665</w:t>
            </w:r>
            <w:r w:rsidRPr="0039711E">
              <w:rPr>
                <w:rFonts w:ascii="Arial" w:hAnsi="Arial" w:cs="Arial"/>
                <w:sz w:val="24"/>
                <w:szCs w:val="24"/>
              </w:rPr>
              <w:t xml:space="preserve">  тыс. руб.;</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w:t>
            </w:r>
            <w:r>
              <w:rPr>
                <w:rFonts w:ascii="Arial" w:hAnsi="Arial" w:cs="Arial"/>
                <w:sz w:val="24"/>
                <w:szCs w:val="24"/>
              </w:rPr>
              <w:t>24</w:t>
            </w:r>
            <w:r w:rsidRPr="00FE1FF4">
              <w:rPr>
                <w:rFonts w:ascii="Arial" w:hAnsi="Arial" w:cs="Arial"/>
                <w:sz w:val="24"/>
                <w:szCs w:val="24"/>
              </w:rPr>
              <w:t xml:space="preserve"> год –</w:t>
            </w:r>
            <w:r>
              <w:rPr>
                <w:rFonts w:ascii="Arial" w:hAnsi="Arial" w:cs="Arial"/>
                <w:sz w:val="24"/>
                <w:szCs w:val="24"/>
              </w:rPr>
              <w:t xml:space="preserve"> </w:t>
            </w:r>
            <w:r w:rsidR="000176B8">
              <w:rPr>
                <w:rFonts w:ascii="Arial" w:hAnsi="Arial" w:cs="Arial"/>
                <w:sz w:val="24"/>
                <w:szCs w:val="24"/>
              </w:rPr>
              <w:t>10779,241</w:t>
            </w:r>
            <w:r w:rsidRPr="00FE1FF4">
              <w:rPr>
                <w:rFonts w:ascii="Arial" w:hAnsi="Arial" w:cs="Arial"/>
                <w:sz w:val="24"/>
                <w:szCs w:val="24"/>
              </w:rPr>
              <w:t xml:space="preserve"> тыс. руб.;</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w:t>
            </w:r>
            <w:r>
              <w:rPr>
                <w:rFonts w:ascii="Arial" w:hAnsi="Arial" w:cs="Arial"/>
                <w:sz w:val="24"/>
                <w:szCs w:val="24"/>
              </w:rPr>
              <w:t>25</w:t>
            </w:r>
            <w:r w:rsidRPr="00FE1FF4">
              <w:rPr>
                <w:rFonts w:ascii="Arial" w:hAnsi="Arial" w:cs="Arial"/>
                <w:sz w:val="24"/>
                <w:szCs w:val="24"/>
              </w:rPr>
              <w:t xml:space="preserve"> год - </w:t>
            </w:r>
            <w:r>
              <w:rPr>
                <w:rFonts w:ascii="Arial" w:hAnsi="Arial" w:cs="Arial"/>
                <w:sz w:val="24"/>
                <w:szCs w:val="24"/>
              </w:rPr>
              <w:t xml:space="preserve"> </w:t>
            </w:r>
            <w:r w:rsidR="000176B8">
              <w:rPr>
                <w:rFonts w:ascii="Arial" w:hAnsi="Arial" w:cs="Arial"/>
                <w:sz w:val="24"/>
                <w:szCs w:val="24"/>
              </w:rPr>
              <w:t>10801,780</w:t>
            </w:r>
            <w:r w:rsidRPr="00FE1FF4">
              <w:rPr>
                <w:rFonts w:ascii="Arial" w:hAnsi="Arial" w:cs="Arial"/>
                <w:sz w:val="24"/>
                <w:szCs w:val="24"/>
              </w:rPr>
              <w:t xml:space="preserve"> тыс. руб.;</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202</w:t>
            </w:r>
            <w:r>
              <w:rPr>
                <w:rFonts w:ascii="Arial" w:hAnsi="Arial" w:cs="Arial"/>
                <w:sz w:val="24"/>
                <w:szCs w:val="24"/>
              </w:rPr>
              <w:t>6</w:t>
            </w:r>
            <w:r w:rsidRPr="00FE1FF4">
              <w:rPr>
                <w:rFonts w:ascii="Arial" w:hAnsi="Arial" w:cs="Arial"/>
                <w:sz w:val="24"/>
                <w:szCs w:val="24"/>
              </w:rPr>
              <w:t xml:space="preserve"> год –</w:t>
            </w:r>
            <w:r>
              <w:rPr>
                <w:rFonts w:ascii="Arial" w:hAnsi="Arial" w:cs="Arial"/>
                <w:sz w:val="24"/>
                <w:szCs w:val="24"/>
              </w:rPr>
              <w:t xml:space="preserve"> </w:t>
            </w:r>
            <w:r w:rsidR="000176B8">
              <w:rPr>
                <w:rFonts w:ascii="Arial" w:hAnsi="Arial" w:cs="Arial"/>
                <w:sz w:val="24"/>
                <w:szCs w:val="24"/>
              </w:rPr>
              <w:t>10801,780</w:t>
            </w:r>
            <w:r w:rsidRPr="00FE1FF4">
              <w:rPr>
                <w:rFonts w:ascii="Arial" w:hAnsi="Arial" w:cs="Arial"/>
                <w:sz w:val="24"/>
                <w:szCs w:val="24"/>
              </w:rPr>
              <w:t xml:space="preserve"> тыс. руб.;</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202</w:t>
            </w:r>
            <w:r>
              <w:rPr>
                <w:rFonts w:ascii="Arial" w:hAnsi="Arial" w:cs="Arial"/>
                <w:sz w:val="24"/>
                <w:szCs w:val="24"/>
              </w:rPr>
              <w:t>7</w:t>
            </w:r>
            <w:r w:rsidRPr="00FE1FF4">
              <w:rPr>
                <w:rFonts w:ascii="Arial" w:hAnsi="Arial" w:cs="Arial"/>
                <w:sz w:val="24"/>
                <w:szCs w:val="24"/>
              </w:rPr>
              <w:t xml:space="preserve">год  - </w:t>
            </w:r>
            <w:r>
              <w:rPr>
                <w:rFonts w:ascii="Arial" w:hAnsi="Arial" w:cs="Arial"/>
                <w:sz w:val="24"/>
                <w:szCs w:val="24"/>
              </w:rPr>
              <w:t xml:space="preserve"> </w:t>
            </w:r>
            <w:r w:rsidR="000176B8">
              <w:rPr>
                <w:rFonts w:ascii="Arial" w:hAnsi="Arial" w:cs="Arial"/>
                <w:sz w:val="24"/>
                <w:szCs w:val="24"/>
              </w:rPr>
              <w:t>10801,780</w:t>
            </w:r>
            <w:r w:rsidRPr="00FE1FF4">
              <w:rPr>
                <w:rFonts w:ascii="Arial" w:hAnsi="Arial" w:cs="Arial"/>
                <w:sz w:val="24"/>
                <w:szCs w:val="24"/>
              </w:rPr>
              <w:t xml:space="preserve"> тыс. руб.</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 xml:space="preserve">Задача 2 "Сохранение и развитие  культурно-досуговых и музейных учреждений </w:t>
            </w:r>
            <w:r>
              <w:rPr>
                <w:rFonts w:ascii="Arial" w:hAnsi="Arial" w:cs="Arial"/>
                <w:sz w:val="24"/>
                <w:szCs w:val="24"/>
              </w:rPr>
              <w:t>Спировского муниципального округа</w:t>
            </w:r>
            <w:r w:rsidRPr="00FE1FF4">
              <w:rPr>
                <w:rFonts w:ascii="Arial" w:hAnsi="Arial" w:cs="Arial"/>
                <w:sz w:val="24"/>
                <w:szCs w:val="24"/>
              </w:rPr>
              <w:t>":</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w:t>
            </w:r>
            <w:r>
              <w:rPr>
                <w:rFonts w:ascii="Arial" w:hAnsi="Arial" w:cs="Arial"/>
                <w:sz w:val="24"/>
                <w:szCs w:val="24"/>
              </w:rPr>
              <w:t>22</w:t>
            </w:r>
            <w:r w:rsidRPr="00FE1FF4">
              <w:rPr>
                <w:rFonts w:ascii="Arial" w:hAnsi="Arial" w:cs="Arial"/>
                <w:sz w:val="24"/>
                <w:szCs w:val="24"/>
              </w:rPr>
              <w:t xml:space="preserve"> год </w:t>
            </w:r>
            <w:r>
              <w:rPr>
                <w:rFonts w:ascii="Arial" w:hAnsi="Arial" w:cs="Arial"/>
                <w:sz w:val="24"/>
                <w:szCs w:val="24"/>
              </w:rPr>
              <w:t>–</w:t>
            </w:r>
            <w:r w:rsidRPr="00FE1FF4">
              <w:rPr>
                <w:rFonts w:ascii="Arial" w:hAnsi="Arial" w:cs="Arial"/>
                <w:sz w:val="24"/>
                <w:szCs w:val="24"/>
              </w:rPr>
              <w:t xml:space="preserve"> </w:t>
            </w:r>
            <w:r w:rsidR="000176B8">
              <w:rPr>
                <w:rFonts w:ascii="Arial" w:hAnsi="Arial" w:cs="Arial"/>
                <w:sz w:val="24"/>
                <w:szCs w:val="24"/>
              </w:rPr>
              <w:t>20271,946</w:t>
            </w:r>
            <w:r w:rsidRPr="00FE1FF4">
              <w:rPr>
                <w:rFonts w:ascii="Arial" w:hAnsi="Arial" w:cs="Arial"/>
                <w:sz w:val="24"/>
                <w:szCs w:val="24"/>
              </w:rPr>
              <w:t xml:space="preserve"> тыс. руб.;</w:t>
            </w:r>
          </w:p>
          <w:p w:rsidR="00D0740B" w:rsidRPr="001D0772" w:rsidRDefault="00D0740B" w:rsidP="00333342">
            <w:pPr>
              <w:pStyle w:val="ConsPlusNormal"/>
              <w:jc w:val="both"/>
              <w:rPr>
                <w:rFonts w:ascii="Arial" w:hAnsi="Arial" w:cs="Arial"/>
                <w:sz w:val="24"/>
                <w:szCs w:val="24"/>
              </w:rPr>
            </w:pPr>
            <w:r w:rsidRPr="001D0772">
              <w:rPr>
                <w:rFonts w:ascii="Arial" w:hAnsi="Arial" w:cs="Arial"/>
                <w:sz w:val="24"/>
                <w:szCs w:val="24"/>
              </w:rPr>
              <w:t xml:space="preserve">2023 год - </w:t>
            </w:r>
            <w:r>
              <w:rPr>
                <w:rFonts w:ascii="Arial" w:hAnsi="Arial" w:cs="Arial"/>
                <w:sz w:val="24"/>
                <w:szCs w:val="24"/>
              </w:rPr>
              <w:t xml:space="preserve"> </w:t>
            </w:r>
            <w:r w:rsidR="00703CC8">
              <w:rPr>
                <w:rFonts w:ascii="Arial" w:hAnsi="Arial" w:cs="Arial"/>
                <w:sz w:val="24"/>
                <w:szCs w:val="24"/>
              </w:rPr>
              <w:t>22</w:t>
            </w:r>
            <w:r w:rsidR="00CE2D26">
              <w:rPr>
                <w:rFonts w:ascii="Arial" w:hAnsi="Arial" w:cs="Arial"/>
                <w:sz w:val="24"/>
                <w:szCs w:val="24"/>
              </w:rPr>
              <w:t>989</w:t>
            </w:r>
            <w:r w:rsidR="00703CC8">
              <w:rPr>
                <w:rFonts w:ascii="Arial" w:hAnsi="Arial" w:cs="Arial"/>
                <w:sz w:val="24"/>
                <w:szCs w:val="24"/>
              </w:rPr>
              <w:t>,</w:t>
            </w:r>
            <w:r w:rsidR="00CE2D26">
              <w:rPr>
                <w:rFonts w:ascii="Arial" w:hAnsi="Arial" w:cs="Arial"/>
                <w:sz w:val="24"/>
                <w:szCs w:val="24"/>
              </w:rPr>
              <w:t>050</w:t>
            </w:r>
            <w:r w:rsidRPr="001D0772">
              <w:rPr>
                <w:rFonts w:ascii="Arial" w:hAnsi="Arial" w:cs="Arial"/>
                <w:sz w:val="24"/>
                <w:szCs w:val="24"/>
              </w:rPr>
              <w:t xml:space="preserve"> тыс. руб.;</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202</w:t>
            </w:r>
            <w:r>
              <w:rPr>
                <w:rFonts w:ascii="Arial" w:hAnsi="Arial" w:cs="Arial"/>
                <w:sz w:val="24"/>
                <w:szCs w:val="24"/>
              </w:rPr>
              <w:t>4</w:t>
            </w:r>
            <w:r w:rsidRPr="00FE1FF4">
              <w:rPr>
                <w:rFonts w:ascii="Arial" w:hAnsi="Arial" w:cs="Arial"/>
                <w:sz w:val="24"/>
                <w:szCs w:val="24"/>
              </w:rPr>
              <w:t xml:space="preserve"> год </w:t>
            </w:r>
            <w:r>
              <w:rPr>
                <w:rFonts w:ascii="Arial" w:hAnsi="Arial" w:cs="Arial"/>
                <w:sz w:val="24"/>
                <w:szCs w:val="24"/>
              </w:rPr>
              <w:t xml:space="preserve">– </w:t>
            </w:r>
            <w:r w:rsidR="00900EA6">
              <w:rPr>
                <w:rFonts w:ascii="Arial" w:hAnsi="Arial" w:cs="Arial"/>
                <w:sz w:val="24"/>
                <w:szCs w:val="24"/>
              </w:rPr>
              <w:t>23</w:t>
            </w:r>
            <w:r w:rsidR="0018600E">
              <w:rPr>
                <w:rFonts w:ascii="Arial" w:hAnsi="Arial" w:cs="Arial"/>
                <w:sz w:val="24"/>
                <w:szCs w:val="24"/>
              </w:rPr>
              <w:t>630</w:t>
            </w:r>
            <w:r w:rsidR="00900EA6">
              <w:rPr>
                <w:rFonts w:ascii="Arial" w:hAnsi="Arial" w:cs="Arial"/>
                <w:sz w:val="24"/>
                <w:szCs w:val="24"/>
              </w:rPr>
              <w:t>,</w:t>
            </w:r>
            <w:r w:rsidR="00092529">
              <w:rPr>
                <w:rFonts w:ascii="Arial" w:hAnsi="Arial" w:cs="Arial"/>
                <w:sz w:val="24"/>
                <w:szCs w:val="24"/>
              </w:rPr>
              <w:t>5</w:t>
            </w:r>
            <w:r w:rsidR="00900EA6">
              <w:rPr>
                <w:rFonts w:ascii="Arial" w:hAnsi="Arial" w:cs="Arial"/>
                <w:sz w:val="24"/>
                <w:szCs w:val="24"/>
              </w:rPr>
              <w:t>43</w:t>
            </w:r>
            <w:r>
              <w:rPr>
                <w:rFonts w:ascii="Arial" w:hAnsi="Arial" w:cs="Arial"/>
                <w:sz w:val="24"/>
                <w:szCs w:val="24"/>
              </w:rPr>
              <w:t xml:space="preserve"> </w:t>
            </w:r>
            <w:r w:rsidRPr="00FE1FF4">
              <w:rPr>
                <w:rFonts w:ascii="Arial" w:hAnsi="Arial" w:cs="Arial"/>
                <w:sz w:val="24"/>
                <w:szCs w:val="24"/>
              </w:rPr>
              <w:t>тыс. руб.;</w:t>
            </w:r>
          </w:p>
          <w:p w:rsidR="00D0740B" w:rsidRPr="00FE1FF4" w:rsidRDefault="00D0740B" w:rsidP="00333342">
            <w:pPr>
              <w:pStyle w:val="ConsPlusNormal"/>
              <w:jc w:val="both"/>
              <w:rPr>
                <w:rFonts w:ascii="Arial" w:hAnsi="Arial" w:cs="Arial"/>
                <w:sz w:val="24"/>
                <w:szCs w:val="24"/>
              </w:rPr>
            </w:pPr>
            <w:r>
              <w:rPr>
                <w:rFonts w:ascii="Arial" w:hAnsi="Arial" w:cs="Arial"/>
                <w:sz w:val="24"/>
                <w:szCs w:val="24"/>
              </w:rPr>
              <w:t>2025</w:t>
            </w:r>
            <w:r w:rsidRPr="00FE1FF4">
              <w:rPr>
                <w:rFonts w:ascii="Arial" w:hAnsi="Arial" w:cs="Arial"/>
                <w:sz w:val="24"/>
                <w:szCs w:val="24"/>
              </w:rPr>
              <w:t xml:space="preserve"> год -  </w:t>
            </w:r>
            <w:r w:rsidR="00900EA6">
              <w:rPr>
                <w:rFonts w:ascii="Arial" w:hAnsi="Arial" w:cs="Arial"/>
                <w:sz w:val="24"/>
                <w:szCs w:val="24"/>
              </w:rPr>
              <w:t>2</w:t>
            </w:r>
            <w:r w:rsidR="00092529">
              <w:rPr>
                <w:rFonts w:ascii="Arial" w:hAnsi="Arial" w:cs="Arial"/>
                <w:sz w:val="24"/>
                <w:szCs w:val="24"/>
              </w:rPr>
              <w:t>1936</w:t>
            </w:r>
            <w:r w:rsidR="00900EA6">
              <w:rPr>
                <w:rFonts w:ascii="Arial" w:hAnsi="Arial" w:cs="Arial"/>
                <w:sz w:val="24"/>
                <w:szCs w:val="24"/>
              </w:rPr>
              <w:t>,</w:t>
            </w:r>
            <w:r w:rsidR="00092529">
              <w:rPr>
                <w:rFonts w:ascii="Arial" w:hAnsi="Arial" w:cs="Arial"/>
                <w:sz w:val="24"/>
                <w:szCs w:val="24"/>
              </w:rPr>
              <w:t>4</w:t>
            </w:r>
            <w:r w:rsidR="00900EA6">
              <w:rPr>
                <w:rFonts w:ascii="Arial" w:hAnsi="Arial" w:cs="Arial"/>
                <w:sz w:val="24"/>
                <w:szCs w:val="24"/>
              </w:rPr>
              <w:t>80</w:t>
            </w:r>
            <w:r>
              <w:rPr>
                <w:rFonts w:ascii="Arial" w:hAnsi="Arial" w:cs="Arial"/>
                <w:sz w:val="24"/>
                <w:szCs w:val="24"/>
              </w:rPr>
              <w:t xml:space="preserve">  тыс.</w:t>
            </w:r>
            <w:r w:rsidRPr="00FE1FF4">
              <w:rPr>
                <w:rFonts w:ascii="Arial" w:hAnsi="Arial" w:cs="Arial"/>
                <w:sz w:val="24"/>
                <w:szCs w:val="24"/>
              </w:rPr>
              <w:t xml:space="preserve"> руб.;</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202</w:t>
            </w:r>
            <w:r>
              <w:rPr>
                <w:rFonts w:ascii="Arial" w:hAnsi="Arial" w:cs="Arial"/>
                <w:sz w:val="24"/>
                <w:szCs w:val="24"/>
              </w:rPr>
              <w:t>6</w:t>
            </w:r>
            <w:r w:rsidRPr="00FE1FF4">
              <w:rPr>
                <w:rFonts w:ascii="Arial" w:hAnsi="Arial" w:cs="Arial"/>
                <w:sz w:val="24"/>
                <w:szCs w:val="24"/>
              </w:rPr>
              <w:t xml:space="preserve"> год – </w:t>
            </w:r>
            <w:r>
              <w:rPr>
                <w:rFonts w:ascii="Arial" w:hAnsi="Arial" w:cs="Arial"/>
                <w:sz w:val="24"/>
                <w:szCs w:val="24"/>
              </w:rPr>
              <w:t xml:space="preserve"> </w:t>
            </w:r>
            <w:r w:rsidR="00C26AD6">
              <w:rPr>
                <w:rFonts w:ascii="Arial" w:hAnsi="Arial" w:cs="Arial"/>
                <w:sz w:val="24"/>
                <w:szCs w:val="24"/>
              </w:rPr>
              <w:t>23529,027</w:t>
            </w:r>
            <w:r>
              <w:rPr>
                <w:rFonts w:ascii="Arial" w:hAnsi="Arial" w:cs="Arial"/>
                <w:sz w:val="24"/>
                <w:szCs w:val="24"/>
              </w:rPr>
              <w:t xml:space="preserve"> </w:t>
            </w:r>
            <w:r w:rsidRPr="00FE1FF4">
              <w:rPr>
                <w:rFonts w:ascii="Arial" w:hAnsi="Arial" w:cs="Arial"/>
                <w:sz w:val="24"/>
                <w:szCs w:val="24"/>
              </w:rPr>
              <w:t>тыс.</w:t>
            </w:r>
            <w:r w:rsidR="00333342">
              <w:rPr>
                <w:rFonts w:ascii="Arial" w:hAnsi="Arial" w:cs="Arial"/>
                <w:sz w:val="24"/>
                <w:szCs w:val="24"/>
              </w:rPr>
              <w:t xml:space="preserve"> </w:t>
            </w:r>
            <w:r w:rsidRPr="00FE1FF4">
              <w:rPr>
                <w:rFonts w:ascii="Arial" w:hAnsi="Arial" w:cs="Arial"/>
                <w:sz w:val="24"/>
                <w:szCs w:val="24"/>
              </w:rPr>
              <w:t>руб.;</w:t>
            </w:r>
          </w:p>
          <w:p w:rsidR="00333342" w:rsidRDefault="00D0740B" w:rsidP="00333342">
            <w:pPr>
              <w:pStyle w:val="ConsPlusNormal"/>
              <w:jc w:val="both"/>
              <w:rPr>
                <w:rFonts w:ascii="Arial" w:hAnsi="Arial" w:cs="Arial"/>
                <w:sz w:val="24"/>
                <w:szCs w:val="24"/>
              </w:rPr>
            </w:pPr>
            <w:r w:rsidRPr="00FE1FF4">
              <w:rPr>
                <w:rFonts w:ascii="Arial" w:hAnsi="Arial" w:cs="Arial"/>
                <w:sz w:val="24"/>
                <w:szCs w:val="24"/>
              </w:rPr>
              <w:t>202</w:t>
            </w:r>
            <w:r>
              <w:rPr>
                <w:rFonts w:ascii="Arial" w:hAnsi="Arial" w:cs="Arial"/>
                <w:sz w:val="24"/>
                <w:szCs w:val="24"/>
              </w:rPr>
              <w:t>7</w:t>
            </w:r>
            <w:r w:rsidRPr="00FE1FF4">
              <w:rPr>
                <w:rFonts w:ascii="Arial" w:hAnsi="Arial" w:cs="Arial"/>
                <w:sz w:val="24"/>
                <w:szCs w:val="24"/>
              </w:rPr>
              <w:t>год  -</w:t>
            </w:r>
            <w:r>
              <w:rPr>
                <w:rFonts w:ascii="Arial" w:hAnsi="Arial" w:cs="Arial"/>
                <w:sz w:val="24"/>
                <w:szCs w:val="24"/>
              </w:rPr>
              <w:t xml:space="preserve"> </w:t>
            </w:r>
            <w:r w:rsidR="00C26AD6">
              <w:rPr>
                <w:rFonts w:ascii="Arial" w:hAnsi="Arial" w:cs="Arial"/>
                <w:sz w:val="24"/>
                <w:szCs w:val="24"/>
              </w:rPr>
              <w:t>23529,027</w:t>
            </w:r>
            <w:r>
              <w:rPr>
                <w:rFonts w:ascii="Arial" w:hAnsi="Arial" w:cs="Arial"/>
                <w:sz w:val="24"/>
                <w:szCs w:val="24"/>
              </w:rPr>
              <w:t xml:space="preserve">   </w:t>
            </w:r>
            <w:r w:rsidRPr="00FE1FF4">
              <w:rPr>
                <w:rFonts w:ascii="Arial" w:hAnsi="Arial" w:cs="Arial"/>
                <w:sz w:val="24"/>
                <w:szCs w:val="24"/>
              </w:rPr>
              <w:t>тыс.</w:t>
            </w:r>
            <w:r w:rsidR="00333342">
              <w:rPr>
                <w:rFonts w:ascii="Arial" w:hAnsi="Arial" w:cs="Arial"/>
                <w:sz w:val="24"/>
                <w:szCs w:val="24"/>
              </w:rPr>
              <w:t xml:space="preserve"> </w:t>
            </w:r>
            <w:r w:rsidRPr="00FE1FF4">
              <w:rPr>
                <w:rFonts w:ascii="Arial" w:hAnsi="Arial" w:cs="Arial"/>
                <w:sz w:val="24"/>
                <w:szCs w:val="24"/>
              </w:rPr>
              <w:t>руб.</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Задача 3</w:t>
            </w:r>
            <w:r>
              <w:rPr>
                <w:rFonts w:ascii="Arial" w:hAnsi="Arial" w:cs="Arial"/>
                <w:sz w:val="24"/>
                <w:szCs w:val="24"/>
              </w:rPr>
              <w:t xml:space="preserve"> </w:t>
            </w:r>
            <w:r w:rsidRPr="00FE1FF4">
              <w:rPr>
                <w:rFonts w:ascii="Arial" w:hAnsi="Arial" w:cs="Arial"/>
                <w:sz w:val="24"/>
                <w:szCs w:val="24"/>
              </w:rPr>
              <w:t>"Сохранение и развитие дополнительного</w:t>
            </w:r>
            <w:r>
              <w:rPr>
                <w:rFonts w:ascii="Arial" w:hAnsi="Arial" w:cs="Arial"/>
                <w:sz w:val="24"/>
                <w:szCs w:val="24"/>
              </w:rPr>
              <w:t xml:space="preserve"> </w:t>
            </w:r>
            <w:r w:rsidRPr="00FE1FF4">
              <w:rPr>
                <w:rFonts w:ascii="Arial" w:hAnsi="Arial" w:cs="Arial"/>
                <w:sz w:val="24"/>
                <w:szCs w:val="24"/>
              </w:rPr>
              <w:t>образования  в сфере культуры":</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w:t>
            </w:r>
            <w:r>
              <w:rPr>
                <w:rFonts w:ascii="Arial" w:hAnsi="Arial" w:cs="Arial"/>
                <w:sz w:val="24"/>
                <w:szCs w:val="24"/>
              </w:rPr>
              <w:t xml:space="preserve">22 </w:t>
            </w:r>
            <w:r w:rsidRPr="00FE1FF4">
              <w:rPr>
                <w:rFonts w:ascii="Arial" w:hAnsi="Arial" w:cs="Arial"/>
                <w:sz w:val="24"/>
                <w:szCs w:val="24"/>
              </w:rPr>
              <w:t>год –</w:t>
            </w:r>
            <w:r>
              <w:rPr>
                <w:rFonts w:ascii="Arial" w:hAnsi="Arial" w:cs="Arial"/>
                <w:sz w:val="24"/>
                <w:szCs w:val="24"/>
              </w:rPr>
              <w:t xml:space="preserve"> </w:t>
            </w:r>
            <w:r w:rsidR="00C26AD6">
              <w:rPr>
                <w:rFonts w:ascii="Arial" w:hAnsi="Arial" w:cs="Arial"/>
                <w:sz w:val="24"/>
                <w:szCs w:val="24"/>
              </w:rPr>
              <w:t>6144,538</w:t>
            </w:r>
            <w:r w:rsidRPr="00FE1FF4">
              <w:rPr>
                <w:rFonts w:ascii="Arial" w:hAnsi="Arial" w:cs="Arial"/>
                <w:sz w:val="24"/>
                <w:szCs w:val="24"/>
              </w:rPr>
              <w:t xml:space="preserve">  тыс. руб.;</w:t>
            </w:r>
          </w:p>
          <w:p w:rsidR="00D0740B" w:rsidRPr="001D0772" w:rsidRDefault="00D0740B" w:rsidP="00333342">
            <w:pPr>
              <w:pStyle w:val="ConsPlusNormal"/>
              <w:jc w:val="both"/>
              <w:rPr>
                <w:rFonts w:ascii="Arial" w:hAnsi="Arial" w:cs="Arial"/>
                <w:sz w:val="24"/>
                <w:szCs w:val="24"/>
              </w:rPr>
            </w:pPr>
            <w:r w:rsidRPr="001D0772">
              <w:rPr>
                <w:rFonts w:ascii="Arial" w:hAnsi="Arial" w:cs="Arial"/>
                <w:sz w:val="24"/>
                <w:szCs w:val="24"/>
              </w:rPr>
              <w:t>20</w:t>
            </w:r>
            <w:r>
              <w:rPr>
                <w:rFonts w:ascii="Arial" w:hAnsi="Arial" w:cs="Arial"/>
                <w:sz w:val="24"/>
                <w:szCs w:val="24"/>
              </w:rPr>
              <w:t>23</w:t>
            </w:r>
            <w:r w:rsidRPr="001D0772">
              <w:rPr>
                <w:rFonts w:ascii="Arial" w:hAnsi="Arial" w:cs="Arial"/>
                <w:sz w:val="24"/>
                <w:szCs w:val="24"/>
              </w:rPr>
              <w:t xml:space="preserve"> год -</w:t>
            </w:r>
            <w:r>
              <w:rPr>
                <w:rFonts w:ascii="Arial" w:hAnsi="Arial" w:cs="Arial"/>
                <w:sz w:val="24"/>
                <w:szCs w:val="24"/>
              </w:rPr>
              <w:t xml:space="preserve">  </w:t>
            </w:r>
            <w:r w:rsidR="00C26AD6">
              <w:rPr>
                <w:rFonts w:ascii="Arial" w:hAnsi="Arial" w:cs="Arial"/>
                <w:sz w:val="24"/>
                <w:szCs w:val="24"/>
              </w:rPr>
              <w:t>9244,651</w:t>
            </w:r>
            <w:r w:rsidRPr="001D0772">
              <w:rPr>
                <w:rFonts w:ascii="Arial" w:hAnsi="Arial" w:cs="Arial"/>
                <w:sz w:val="24"/>
                <w:szCs w:val="24"/>
              </w:rPr>
              <w:t xml:space="preserve"> тыс. руб.;</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lastRenderedPageBreak/>
              <w:t>202</w:t>
            </w:r>
            <w:r>
              <w:rPr>
                <w:rFonts w:ascii="Arial" w:hAnsi="Arial" w:cs="Arial"/>
                <w:sz w:val="24"/>
                <w:szCs w:val="24"/>
              </w:rPr>
              <w:t>4</w:t>
            </w:r>
            <w:r w:rsidRPr="00FE1FF4">
              <w:rPr>
                <w:rFonts w:ascii="Arial" w:hAnsi="Arial" w:cs="Arial"/>
                <w:sz w:val="24"/>
                <w:szCs w:val="24"/>
              </w:rPr>
              <w:t xml:space="preserve"> год -</w:t>
            </w:r>
            <w:r>
              <w:rPr>
                <w:rFonts w:ascii="Arial" w:hAnsi="Arial" w:cs="Arial"/>
                <w:sz w:val="24"/>
                <w:szCs w:val="24"/>
              </w:rPr>
              <w:t xml:space="preserve">  </w:t>
            </w:r>
            <w:r w:rsidR="00C26AD6">
              <w:rPr>
                <w:rFonts w:ascii="Arial" w:hAnsi="Arial" w:cs="Arial"/>
                <w:sz w:val="24"/>
                <w:szCs w:val="24"/>
              </w:rPr>
              <w:t>7830,378</w:t>
            </w:r>
            <w:r w:rsidRPr="00FE1FF4">
              <w:rPr>
                <w:rFonts w:ascii="Arial" w:hAnsi="Arial" w:cs="Arial"/>
                <w:sz w:val="24"/>
                <w:szCs w:val="24"/>
              </w:rPr>
              <w:t xml:space="preserve">  тыс. руб.;</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202</w:t>
            </w:r>
            <w:r>
              <w:rPr>
                <w:rFonts w:ascii="Arial" w:hAnsi="Arial" w:cs="Arial"/>
                <w:sz w:val="24"/>
                <w:szCs w:val="24"/>
              </w:rPr>
              <w:t>5</w:t>
            </w:r>
            <w:r w:rsidRPr="00FE1FF4">
              <w:rPr>
                <w:rFonts w:ascii="Arial" w:hAnsi="Arial" w:cs="Arial"/>
                <w:sz w:val="24"/>
                <w:szCs w:val="24"/>
              </w:rPr>
              <w:t xml:space="preserve"> год -</w:t>
            </w:r>
            <w:r>
              <w:rPr>
                <w:rFonts w:ascii="Arial" w:hAnsi="Arial" w:cs="Arial"/>
                <w:sz w:val="24"/>
                <w:szCs w:val="24"/>
              </w:rPr>
              <w:t xml:space="preserve">  </w:t>
            </w:r>
            <w:r w:rsidR="00900EA6">
              <w:rPr>
                <w:rFonts w:ascii="Arial" w:hAnsi="Arial" w:cs="Arial"/>
                <w:sz w:val="24"/>
                <w:szCs w:val="24"/>
              </w:rPr>
              <w:t>7573,230</w:t>
            </w:r>
            <w:r w:rsidRPr="00FE1FF4">
              <w:rPr>
                <w:rFonts w:ascii="Arial" w:hAnsi="Arial" w:cs="Arial"/>
                <w:sz w:val="24"/>
                <w:szCs w:val="24"/>
              </w:rPr>
              <w:t xml:space="preserve">  тыс. руб.;</w:t>
            </w:r>
          </w:p>
          <w:p w:rsidR="00D0740B" w:rsidRPr="00FE1FF4" w:rsidRDefault="00D0740B" w:rsidP="00333342">
            <w:pPr>
              <w:pStyle w:val="a5"/>
            </w:pPr>
            <w:r w:rsidRPr="00FE1FF4">
              <w:t>202</w:t>
            </w:r>
            <w:r>
              <w:t>6</w:t>
            </w:r>
            <w:r w:rsidRPr="00FE1FF4">
              <w:t xml:space="preserve"> год -  </w:t>
            </w:r>
            <w:r w:rsidR="00C26AD6">
              <w:t>7572,800</w:t>
            </w:r>
            <w:r w:rsidRPr="00FE1FF4">
              <w:t xml:space="preserve">  тыс. руб.;</w:t>
            </w:r>
          </w:p>
          <w:p w:rsidR="00333342" w:rsidRDefault="00D0740B" w:rsidP="00333342">
            <w:pPr>
              <w:spacing w:line="240" w:lineRule="auto"/>
              <w:jc w:val="both"/>
              <w:rPr>
                <w:rFonts w:ascii="Arial" w:hAnsi="Arial" w:cs="Arial"/>
                <w:sz w:val="24"/>
                <w:szCs w:val="24"/>
              </w:rPr>
            </w:pPr>
            <w:r w:rsidRPr="00FE1FF4">
              <w:rPr>
                <w:rFonts w:ascii="Arial" w:hAnsi="Arial" w:cs="Arial"/>
                <w:sz w:val="24"/>
                <w:szCs w:val="24"/>
              </w:rPr>
              <w:t>202</w:t>
            </w:r>
            <w:r>
              <w:rPr>
                <w:rFonts w:ascii="Arial" w:hAnsi="Arial" w:cs="Arial"/>
                <w:sz w:val="24"/>
                <w:szCs w:val="24"/>
              </w:rPr>
              <w:t>7</w:t>
            </w:r>
            <w:r w:rsidRPr="00FE1FF4">
              <w:rPr>
                <w:rFonts w:ascii="Arial" w:hAnsi="Arial" w:cs="Arial"/>
                <w:sz w:val="24"/>
                <w:szCs w:val="24"/>
              </w:rPr>
              <w:t xml:space="preserve"> год - </w:t>
            </w:r>
            <w:r>
              <w:rPr>
                <w:rFonts w:ascii="Arial" w:hAnsi="Arial" w:cs="Arial"/>
                <w:sz w:val="24"/>
                <w:szCs w:val="24"/>
              </w:rPr>
              <w:t xml:space="preserve">  </w:t>
            </w:r>
            <w:r w:rsidR="00C26AD6">
              <w:rPr>
                <w:rFonts w:ascii="Arial" w:hAnsi="Arial" w:cs="Arial"/>
                <w:sz w:val="24"/>
                <w:szCs w:val="24"/>
              </w:rPr>
              <w:t>7572,800</w:t>
            </w:r>
            <w:r>
              <w:rPr>
                <w:rFonts w:ascii="Arial" w:hAnsi="Arial" w:cs="Arial"/>
                <w:sz w:val="24"/>
                <w:szCs w:val="24"/>
              </w:rPr>
              <w:t xml:space="preserve"> </w:t>
            </w:r>
            <w:r w:rsidR="00333342">
              <w:rPr>
                <w:rFonts w:ascii="Arial" w:hAnsi="Arial" w:cs="Arial"/>
                <w:sz w:val="24"/>
                <w:szCs w:val="24"/>
              </w:rPr>
              <w:t>тыс. руб.</w:t>
            </w:r>
          </w:p>
          <w:p w:rsidR="00D0740B" w:rsidRPr="00EC062C" w:rsidRDefault="00D0740B" w:rsidP="00333342">
            <w:pPr>
              <w:spacing w:after="0" w:line="240" w:lineRule="auto"/>
              <w:jc w:val="both"/>
              <w:rPr>
                <w:rFonts w:ascii="Arial" w:hAnsi="Arial" w:cs="Arial"/>
                <w:sz w:val="24"/>
                <w:szCs w:val="24"/>
              </w:rPr>
            </w:pPr>
            <w:r w:rsidRPr="00EC062C">
              <w:rPr>
                <w:rFonts w:ascii="Arial" w:hAnsi="Arial" w:cs="Arial"/>
                <w:sz w:val="24"/>
                <w:szCs w:val="24"/>
              </w:rPr>
              <w:t>Источники финансирования муниципальной программы:</w:t>
            </w:r>
          </w:p>
          <w:p w:rsidR="00D0740B" w:rsidRPr="00EC062C" w:rsidRDefault="00D0740B" w:rsidP="00333342">
            <w:pPr>
              <w:spacing w:after="0" w:line="240" w:lineRule="auto"/>
              <w:jc w:val="both"/>
              <w:rPr>
                <w:rFonts w:ascii="Arial" w:hAnsi="Arial" w:cs="Arial"/>
                <w:sz w:val="24"/>
                <w:szCs w:val="24"/>
              </w:rPr>
            </w:pPr>
            <w:r w:rsidRPr="00EC062C">
              <w:rPr>
                <w:rFonts w:ascii="Arial" w:hAnsi="Arial" w:cs="Arial"/>
                <w:sz w:val="24"/>
                <w:szCs w:val="24"/>
              </w:rPr>
              <w:t>Региональный бюджет</w:t>
            </w:r>
          </w:p>
          <w:p w:rsidR="00D0740B" w:rsidRPr="00EC062C" w:rsidRDefault="00D0740B" w:rsidP="00333342">
            <w:pPr>
              <w:spacing w:after="0" w:line="240" w:lineRule="auto"/>
              <w:jc w:val="both"/>
              <w:rPr>
                <w:rFonts w:ascii="Arial" w:hAnsi="Arial" w:cs="Arial"/>
                <w:sz w:val="24"/>
                <w:szCs w:val="24"/>
              </w:rPr>
            </w:pPr>
            <w:r w:rsidRPr="00EC062C">
              <w:rPr>
                <w:rFonts w:ascii="Arial" w:hAnsi="Arial" w:cs="Arial"/>
                <w:sz w:val="24"/>
                <w:szCs w:val="24"/>
              </w:rPr>
              <w:t>Местный бюджет</w:t>
            </w:r>
          </w:p>
          <w:p w:rsidR="00D0740B" w:rsidRPr="00FE1FF4" w:rsidRDefault="00D0740B" w:rsidP="00333342">
            <w:pPr>
              <w:spacing w:after="0" w:line="240" w:lineRule="auto"/>
              <w:jc w:val="both"/>
              <w:rPr>
                <w:rFonts w:ascii="Arial" w:hAnsi="Arial" w:cs="Arial"/>
                <w:sz w:val="24"/>
                <w:szCs w:val="24"/>
              </w:rPr>
            </w:pPr>
            <w:r w:rsidRPr="00EC062C">
              <w:rPr>
                <w:rFonts w:ascii="Arial" w:hAnsi="Arial" w:cs="Arial"/>
                <w:sz w:val="24"/>
                <w:szCs w:val="24"/>
              </w:rPr>
              <w:t>Внебюджетные источники</w:t>
            </w:r>
          </w:p>
        </w:tc>
      </w:tr>
      <w:tr w:rsidR="00D0740B" w:rsidRPr="00FE1FF4" w:rsidTr="00B66214">
        <w:trPr>
          <w:trHeight w:val="551"/>
        </w:trPr>
        <w:tc>
          <w:tcPr>
            <w:tcW w:w="986" w:type="pct"/>
            <w:tcBorders>
              <w:top w:val="single" w:sz="4" w:space="0" w:color="auto"/>
              <w:bottom w:val="single" w:sz="4" w:space="0" w:color="auto"/>
              <w:right w:val="single" w:sz="4" w:space="0" w:color="auto"/>
            </w:tcBorders>
          </w:tcPr>
          <w:p w:rsidR="00D0740B" w:rsidRPr="00FE1FF4" w:rsidRDefault="00D0740B" w:rsidP="00333342">
            <w:pPr>
              <w:pStyle w:val="a5"/>
            </w:pPr>
            <w:r w:rsidRPr="00FE1FF4">
              <w:lastRenderedPageBreak/>
              <w:t>Плановые объемы финансирования задач подпрограммы</w:t>
            </w:r>
            <w:r>
              <w:t>2</w:t>
            </w:r>
            <w:r w:rsidRPr="00FE1FF4">
              <w:t xml:space="preserve"> по годам реализации</w:t>
            </w:r>
          </w:p>
        </w:tc>
        <w:tc>
          <w:tcPr>
            <w:tcW w:w="4014" w:type="pct"/>
            <w:gridSpan w:val="7"/>
            <w:tcBorders>
              <w:top w:val="nil"/>
              <w:left w:val="single" w:sz="4" w:space="0" w:color="auto"/>
              <w:bottom w:val="single" w:sz="4" w:space="0" w:color="auto"/>
            </w:tcBorders>
            <w:vAlign w:val="center"/>
          </w:tcPr>
          <w:p w:rsidR="00D0740B" w:rsidRDefault="00D0740B" w:rsidP="00333342">
            <w:pPr>
              <w:pStyle w:val="ConsPlusNormal"/>
              <w:jc w:val="both"/>
              <w:rPr>
                <w:rFonts w:ascii="Arial" w:hAnsi="Arial" w:cs="Arial"/>
                <w:sz w:val="24"/>
                <w:szCs w:val="24"/>
              </w:rPr>
            </w:pPr>
            <w:r>
              <w:rPr>
                <w:rFonts w:ascii="Arial" w:hAnsi="Arial" w:cs="Arial"/>
                <w:sz w:val="24"/>
                <w:szCs w:val="24"/>
              </w:rPr>
              <w:t>Задача 1 «Создание условий для развит</w:t>
            </w:r>
            <w:r w:rsidR="00333342">
              <w:rPr>
                <w:rFonts w:ascii="Arial" w:hAnsi="Arial" w:cs="Arial"/>
                <w:sz w:val="24"/>
                <w:szCs w:val="24"/>
              </w:rPr>
              <w:t xml:space="preserve">ия </w:t>
            </w:r>
            <w:proofErr w:type="spellStart"/>
            <w:r w:rsidR="00333342">
              <w:rPr>
                <w:rFonts w:ascii="Arial" w:hAnsi="Arial" w:cs="Arial"/>
                <w:sz w:val="24"/>
                <w:szCs w:val="24"/>
              </w:rPr>
              <w:t>доходогенерирующих</w:t>
            </w:r>
            <w:proofErr w:type="spellEnd"/>
            <w:r w:rsidR="00333342">
              <w:rPr>
                <w:rFonts w:ascii="Arial" w:hAnsi="Arial" w:cs="Arial"/>
                <w:sz w:val="24"/>
                <w:szCs w:val="24"/>
              </w:rPr>
              <w:t xml:space="preserve"> проектов»</w:t>
            </w:r>
          </w:p>
          <w:p w:rsidR="00D0740B" w:rsidRDefault="00D0740B" w:rsidP="00333342">
            <w:pPr>
              <w:pStyle w:val="ConsPlusNormal"/>
              <w:jc w:val="both"/>
              <w:rPr>
                <w:rFonts w:ascii="Arial" w:hAnsi="Arial" w:cs="Arial"/>
                <w:sz w:val="24"/>
                <w:szCs w:val="24"/>
              </w:rPr>
            </w:pPr>
            <w:r>
              <w:rPr>
                <w:rFonts w:ascii="Arial" w:hAnsi="Arial" w:cs="Arial"/>
                <w:sz w:val="24"/>
                <w:szCs w:val="24"/>
              </w:rPr>
              <w:t xml:space="preserve">2022 год – </w:t>
            </w:r>
            <w:r w:rsidR="00C26AD6">
              <w:rPr>
                <w:rFonts w:ascii="Arial" w:hAnsi="Arial" w:cs="Arial"/>
                <w:sz w:val="24"/>
                <w:szCs w:val="24"/>
              </w:rPr>
              <w:t>1060,781</w:t>
            </w:r>
            <w:r>
              <w:rPr>
                <w:rFonts w:ascii="Arial" w:hAnsi="Arial" w:cs="Arial"/>
                <w:sz w:val="24"/>
                <w:szCs w:val="24"/>
              </w:rPr>
              <w:t xml:space="preserve"> тыс. руб.;</w:t>
            </w:r>
          </w:p>
          <w:p w:rsidR="00D0740B" w:rsidRDefault="00D0740B" w:rsidP="00333342">
            <w:pPr>
              <w:pStyle w:val="ConsPlusNormal"/>
              <w:jc w:val="both"/>
              <w:rPr>
                <w:rFonts w:ascii="Arial" w:hAnsi="Arial" w:cs="Arial"/>
                <w:sz w:val="24"/>
                <w:szCs w:val="24"/>
              </w:rPr>
            </w:pPr>
            <w:r>
              <w:rPr>
                <w:rFonts w:ascii="Arial" w:hAnsi="Arial" w:cs="Arial"/>
                <w:sz w:val="24"/>
                <w:szCs w:val="24"/>
              </w:rPr>
              <w:t xml:space="preserve">2023 год – </w:t>
            </w:r>
            <w:r w:rsidR="00C26AD6">
              <w:rPr>
                <w:rFonts w:ascii="Arial" w:hAnsi="Arial" w:cs="Arial"/>
                <w:sz w:val="24"/>
                <w:szCs w:val="24"/>
              </w:rPr>
              <w:t>380,000</w:t>
            </w:r>
            <w:r>
              <w:rPr>
                <w:rFonts w:ascii="Arial" w:hAnsi="Arial" w:cs="Arial"/>
                <w:sz w:val="24"/>
                <w:szCs w:val="24"/>
              </w:rPr>
              <w:t xml:space="preserve"> тыс. руб.;</w:t>
            </w:r>
          </w:p>
          <w:p w:rsidR="00D0740B" w:rsidRDefault="00D0740B" w:rsidP="00333342">
            <w:pPr>
              <w:pStyle w:val="ConsPlusNormal"/>
              <w:jc w:val="both"/>
              <w:rPr>
                <w:rFonts w:ascii="Arial" w:hAnsi="Arial" w:cs="Arial"/>
                <w:sz w:val="24"/>
                <w:szCs w:val="24"/>
              </w:rPr>
            </w:pPr>
            <w:r>
              <w:rPr>
                <w:rFonts w:ascii="Arial" w:hAnsi="Arial" w:cs="Arial"/>
                <w:sz w:val="24"/>
                <w:szCs w:val="24"/>
              </w:rPr>
              <w:t xml:space="preserve">2024 год –  </w:t>
            </w:r>
            <w:r w:rsidR="00C26AD6">
              <w:rPr>
                <w:rFonts w:ascii="Arial" w:hAnsi="Arial" w:cs="Arial"/>
                <w:sz w:val="24"/>
                <w:szCs w:val="24"/>
              </w:rPr>
              <w:t>380,000</w:t>
            </w:r>
            <w:r>
              <w:rPr>
                <w:rFonts w:ascii="Arial" w:hAnsi="Arial" w:cs="Arial"/>
                <w:sz w:val="24"/>
                <w:szCs w:val="24"/>
              </w:rPr>
              <w:t xml:space="preserve"> тыс. руб.;</w:t>
            </w:r>
          </w:p>
          <w:p w:rsidR="00D0740B" w:rsidRDefault="00D0740B" w:rsidP="00333342">
            <w:pPr>
              <w:pStyle w:val="ConsPlusNormal"/>
              <w:jc w:val="both"/>
              <w:rPr>
                <w:rFonts w:ascii="Arial" w:hAnsi="Arial" w:cs="Arial"/>
                <w:sz w:val="24"/>
                <w:szCs w:val="24"/>
              </w:rPr>
            </w:pPr>
            <w:r>
              <w:rPr>
                <w:rFonts w:ascii="Arial" w:hAnsi="Arial" w:cs="Arial"/>
                <w:sz w:val="24"/>
                <w:szCs w:val="24"/>
              </w:rPr>
              <w:t xml:space="preserve">2025 год –  </w:t>
            </w:r>
            <w:r w:rsidR="00C26AD6">
              <w:rPr>
                <w:rFonts w:ascii="Arial" w:hAnsi="Arial" w:cs="Arial"/>
                <w:sz w:val="24"/>
                <w:szCs w:val="24"/>
              </w:rPr>
              <w:t>380,000</w:t>
            </w:r>
            <w:r>
              <w:rPr>
                <w:rFonts w:ascii="Arial" w:hAnsi="Arial" w:cs="Arial"/>
                <w:sz w:val="24"/>
                <w:szCs w:val="24"/>
              </w:rPr>
              <w:t xml:space="preserve"> тыс. руб.;</w:t>
            </w:r>
          </w:p>
          <w:p w:rsidR="00D0740B" w:rsidRDefault="00D0740B" w:rsidP="00333342">
            <w:pPr>
              <w:pStyle w:val="ConsPlusNormal"/>
              <w:jc w:val="both"/>
              <w:rPr>
                <w:rFonts w:ascii="Arial" w:hAnsi="Arial" w:cs="Arial"/>
                <w:sz w:val="24"/>
                <w:szCs w:val="24"/>
              </w:rPr>
            </w:pPr>
            <w:r>
              <w:rPr>
                <w:rFonts w:ascii="Arial" w:hAnsi="Arial" w:cs="Arial"/>
                <w:sz w:val="24"/>
                <w:szCs w:val="24"/>
              </w:rPr>
              <w:t xml:space="preserve">2026 год -  </w:t>
            </w:r>
            <w:r w:rsidR="00C26AD6">
              <w:rPr>
                <w:rFonts w:ascii="Arial" w:hAnsi="Arial" w:cs="Arial"/>
                <w:sz w:val="24"/>
                <w:szCs w:val="24"/>
              </w:rPr>
              <w:t>380,000</w:t>
            </w:r>
            <w:r>
              <w:rPr>
                <w:rFonts w:ascii="Arial" w:hAnsi="Arial" w:cs="Arial"/>
                <w:sz w:val="24"/>
                <w:szCs w:val="24"/>
              </w:rPr>
              <w:t xml:space="preserve">  тыс. руб.;</w:t>
            </w:r>
          </w:p>
          <w:p w:rsidR="00D0740B" w:rsidRPr="00FE1FF4" w:rsidRDefault="00D0740B" w:rsidP="00333342">
            <w:pPr>
              <w:pStyle w:val="ConsPlusNormal"/>
              <w:jc w:val="both"/>
              <w:rPr>
                <w:rFonts w:ascii="Arial" w:hAnsi="Arial" w:cs="Arial"/>
                <w:sz w:val="24"/>
                <w:szCs w:val="24"/>
              </w:rPr>
            </w:pPr>
            <w:r>
              <w:rPr>
                <w:rFonts w:ascii="Arial" w:hAnsi="Arial" w:cs="Arial"/>
                <w:sz w:val="24"/>
                <w:szCs w:val="24"/>
              </w:rPr>
              <w:t xml:space="preserve">2027 год -  </w:t>
            </w:r>
            <w:r w:rsidR="00C26AD6">
              <w:rPr>
                <w:rFonts w:ascii="Arial" w:hAnsi="Arial" w:cs="Arial"/>
                <w:sz w:val="24"/>
                <w:szCs w:val="24"/>
              </w:rPr>
              <w:t>380,000</w:t>
            </w:r>
            <w:r w:rsidR="00154729">
              <w:rPr>
                <w:rFonts w:ascii="Arial" w:hAnsi="Arial" w:cs="Arial"/>
                <w:sz w:val="24"/>
                <w:szCs w:val="24"/>
              </w:rPr>
              <w:t xml:space="preserve">  ты</w:t>
            </w:r>
            <w:r w:rsidR="00333342">
              <w:rPr>
                <w:rFonts w:ascii="Arial" w:hAnsi="Arial" w:cs="Arial"/>
                <w:sz w:val="24"/>
                <w:szCs w:val="24"/>
              </w:rPr>
              <w:t>с</w:t>
            </w:r>
            <w:r w:rsidR="00154729">
              <w:rPr>
                <w:rFonts w:ascii="Arial" w:hAnsi="Arial" w:cs="Arial"/>
                <w:sz w:val="24"/>
                <w:szCs w:val="24"/>
              </w:rPr>
              <w:t xml:space="preserve">. </w:t>
            </w:r>
            <w:r w:rsidR="00333342">
              <w:rPr>
                <w:rFonts w:ascii="Arial" w:hAnsi="Arial" w:cs="Arial"/>
                <w:sz w:val="24"/>
                <w:szCs w:val="24"/>
              </w:rPr>
              <w:t>руб.</w:t>
            </w:r>
          </w:p>
        </w:tc>
      </w:tr>
    </w:tbl>
    <w:p w:rsidR="004A1068" w:rsidRPr="00FE1FF4" w:rsidRDefault="004A1068" w:rsidP="00333342">
      <w:pPr>
        <w:pStyle w:val="ae"/>
        <w:rPr>
          <w:rFonts w:ascii="Arial" w:hAnsi="Arial" w:cs="Arial"/>
          <w:b/>
          <w:sz w:val="24"/>
          <w:szCs w:val="24"/>
        </w:rPr>
      </w:pPr>
      <w:bookmarkStart w:id="1" w:name="sub_100"/>
    </w:p>
    <w:p w:rsidR="00FE1FF4" w:rsidRDefault="00FE1FF4" w:rsidP="00333342">
      <w:pPr>
        <w:pStyle w:val="ae"/>
        <w:rPr>
          <w:rFonts w:ascii="Arial" w:hAnsi="Arial" w:cs="Arial"/>
          <w:b/>
          <w:sz w:val="24"/>
          <w:szCs w:val="24"/>
        </w:rPr>
      </w:pPr>
    </w:p>
    <w:p w:rsidR="00AC36AD" w:rsidRPr="00FE1FF4" w:rsidRDefault="00AC36AD" w:rsidP="00333342">
      <w:pPr>
        <w:pStyle w:val="ae"/>
        <w:jc w:val="center"/>
        <w:rPr>
          <w:rFonts w:ascii="Arial" w:hAnsi="Arial" w:cs="Arial"/>
          <w:b/>
          <w:sz w:val="24"/>
          <w:szCs w:val="24"/>
        </w:rPr>
      </w:pPr>
      <w:r w:rsidRPr="00FE1FF4">
        <w:rPr>
          <w:rFonts w:ascii="Arial" w:hAnsi="Arial" w:cs="Arial"/>
          <w:b/>
          <w:sz w:val="24"/>
          <w:szCs w:val="24"/>
        </w:rPr>
        <w:t>Раздел I</w:t>
      </w:r>
      <w:r w:rsidRPr="00FE1FF4">
        <w:rPr>
          <w:rFonts w:ascii="Arial" w:hAnsi="Arial" w:cs="Arial"/>
          <w:b/>
          <w:sz w:val="24"/>
          <w:szCs w:val="24"/>
        </w:rPr>
        <w:br/>
        <w:t>Общая характеристика с</w:t>
      </w:r>
      <w:r w:rsidR="005D2EC7" w:rsidRPr="00FE1FF4">
        <w:rPr>
          <w:rFonts w:ascii="Arial" w:hAnsi="Arial" w:cs="Arial"/>
          <w:b/>
          <w:sz w:val="24"/>
          <w:szCs w:val="24"/>
        </w:rPr>
        <w:t xml:space="preserve">феры реализации муниципальной </w:t>
      </w:r>
      <w:r w:rsidRPr="00FE1FF4">
        <w:rPr>
          <w:rFonts w:ascii="Arial" w:hAnsi="Arial" w:cs="Arial"/>
          <w:b/>
          <w:sz w:val="24"/>
          <w:szCs w:val="24"/>
        </w:rPr>
        <w:t>программы</w:t>
      </w:r>
      <w:r w:rsidR="00A27DB4" w:rsidRPr="00FE1FF4">
        <w:rPr>
          <w:rFonts w:ascii="Arial" w:hAnsi="Arial" w:cs="Arial"/>
          <w:b/>
          <w:sz w:val="24"/>
          <w:szCs w:val="24"/>
        </w:rPr>
        <w:t>,</w:t>
      </w:r>
    </w:p>
    <w:p w:rsidR="00A27DB4" w:rsidRPr="00FE1FF4" w:rsidRDefault="00A27DB4" w:rsidP="00333342">
      <w:pPr>
        <w:pStyle w:val="ConsPlusNormal"/>
        <w:jc w:val="center"/>
        <w:rPr>
          <w:rFonts w:ascii="Arial" w:hAnsi="Arial" w:cs="Arial"/>
          <w:b/>
          <w:sz w:val="24"/>
          <w:szCs w:val="24"/>
        </w:rPr>
      </w:pPr>
      <w:r w:rsidRPr="00FE1FF4">
        <w:rPr>
          <w:rFonts w:ascii="Arial" w:hAnsi="Arial" w:cs="Arial"/>
          <w:b/>
          <w:sz w:val="24"/>
          <w:szCs w:val="24"/>
        </w:rPr>
        <w:t>в том числе основные проблемы и приоритеты, прогноз ее развития</w:t>
      </w:r>
    </w:p>
    <w:p w:rsidR="00A27DB4" w:rsidRPr="00FE1FF4" w:rsidRDefault="00A27DB4" w:rsidP="00333342">
      <w:pPr>
        <w:pStyle w:val="ae"/>
        <w:jc w:val="center"/>
        <w:rPr>
          <w:rFonts w:ascii="Arial" w:hAnsi="Arial" w:cs="Arial"/>
          <w:b/>
          <w:sz w:val="24"/>
          <w:szCs w:val="24"/>
        </w:rPr>
      </w:pPr>
    </w:p>
    <w:bookmarkEnd w:id="1"/>
    <w:p w:rsidR="00A27DB4" w:rsidRPr="00FE1FF4" w:rsidRDefault="00A27DB4" w:rsidP="00333342">
      <w:pPr>
        <w:pStyle w:val="ConsPlusNormal"/>
        <w:ind w:firstLine="540"/>
        <w:jc w:val="both"/>
        <w:rPr>
          <w:rFonts w:ascii="Arial" w:hAnsi="Arial" w:cs="Arial"/>
          <w:sz w:val="24"/>
          <w:szCs w:val="24"/>
        </w:rPr>
      </w:pPr>
      <w:r w:rsidRPr="00FE1FF4">
        <w:rPr>
          <w:rFonts w:ascii="Arial" w:hAnsi="Arial" w:cs="Arial"/>
          <w:sz w:val="24"/>
          <w:szCs w:val="24"/>
        </w:rPr>
        <w:t>1. В современном мире культура является важнейшим фактором, который обеспечивает духовное развитие общества и активно влияет на экономический рост, социальную стабильность, национальную безопасность и развитие институтов гражданского общества.</w:t>
      </w:r>
    </w:p>
    <w:p w:rsidR="00FE1FF4" w:rsidRDefault="00AC36AD" w:rsidP="00333342">
      <w:pPr>
        <w:spacing w:after="0" w:line="240" w:lineRule="auto"/>
        <w:ind w:firstLine="540"/>
        <w:jc w:val="both"/>
        <w:rPr>
          <w:rFonts w:ascii="Arial" w:hAnsi="Arial" w:cs="Arial"/>
          <w:sz w:val="24"/>
          <w:szCs w:val="24"/>
        </w:rPr>
      </w:pPr>
      <w:bookmarkStart w:id="2" w:name="sub_1002"/>
      <w:r w:rsidRPr="00FE1FF4">
        <w:rPr>
          <w:rFonts w:ascii="Arial" w:hAnsi="Arial" w:cs="Arial"/>
          <w:sz w:val="24"/>
          <w:szCs w:val="24"/>
        </w:rPr>
        <w:t>2. Отрасль "Культура" - важнейшая составляющая в стратегии социально-экономического развития</w:t>
      </w:r>
      <w:r w:rsidR="00B03102" w:rsidRPr="00FE1FF4">
        <w:rPr>
          <w:rFonts w:ascii="Arial" w:hAnsi="Arial" w:cs="Arial"/>
          <w:sz w:val="24"/>
          <w:szCs w:val="24"/>
        </w:rPr>
        <w:t xml:space="preserve"> Спировского района</w:t>
      </w:r>
      <w:r w:rsidRPr="00FE1FF4">
        <w:rPr>
          <w:rFonts w:ascii="Arial" w:hAnsi="Arial" w:cs="Arial"/>
          <w:sz w:val="24"/>
          <w:szCs w:val="24"/>
        </w:rPr>
        <w:t xml:space="preserve"> Т</w:t>
      </w:r>
      <w:r w:rsidR="00B03102" w:rsidRPr="00FE1FF4">
        <w:rPr>
          <w:rFonts w:ascii="Arial" w:hAnsi="Arial" w:cs="Arial"/>
          <w:sz w:val="24"/>
          <w:szCs w:val="24"/>
        </w:rPr>
        <w:t xml:space="preserve">верской области. Спировский </w:t>
      </w:r>
      <w:r w:rsidR="001D0772">
        <w:rPr>
          <w:rFonts w:ascii="Arial" w:hAnsi="Arial" w:cs="Arial"/>
          <w:sz w:val="24"/>
          <w:szCs w:val="24"/>
        </w:rPr>
        <w:t>муниципальный округ</w:t>
      </w:r>
      <w:r w:rsidR="004E0B5D" w:rsidRPr="00FE1FF4">
        <w:rPr>
          <w:rFonts w:ascii="Arial" w:hAnsi="Arial" w:cs="Arial"/>
          <w:sz w:val="24"/>
          <w:szCs w:val="24"/>
        </w:rPr>
        <w:t xml:space="preserve"> имеет хорошее</w:t>
      </w:r>
      <w:r w:rsidRPr="00FE1FF4">
        <w:rPr>
          <w:rFonts w:ascii="Arial" w:hAnsi="Arial" w:cs="Arial"/>
          <w:sz w:val="24"/>
          <w:szCs w:val="24"/>
        </w:rPr>
        <w:t xml:space="preserve"> историко-культурное наследие, </w:t>
      </w:r>
      <w:r w:rsidR="00B03102" w:rsidRPr="00FE1FF4">
        <w:rPr>
          <w:rFonts w:ascii="Arial" w:hAnsi="Arial" w:cs="Arial"/>
          <w:sz w:val="24"/>
          <w:szCs w:val="24"/>
        </w:rPr>
        <w:t>замечательные творческие</w:t>
      </w:r>
      <w:r w:rsidRPr="00FE1FF4">
        <w:rPr>
          <w:rFonts w:ascii="Arial" w:hAnsi="Arial" w:cs="Arial"/>
          <w:sz w:val="24"/>
          <w:szCs w:val="24"/>
        </w:rPr>
        <w:t xml:space="preserve"> традиции. Все эти факторы должны стать определяющими при духовно-нравственном развитии жите</w:t>
      </w:r>
      <w:r w:rsidR="00B03102" w:rsidRPr="00FE1FF4">
        <w:rPr>
          <w:rFonts w:ascii="Arial" w:hAnsi="Arial" w:cs="Arial"/>
          <w:sz w:val="24"/>
          <w:szCs w:val="24"/>
        </w:rPr>
        <w:t xml:space="preserve">лей Спировского </w:t>
      </w:r>
      <w:r w:rsidR="001D0772">
        <w:rPr>
          <w:rFonts w:ascii="Arial" w:hAnsi="Arial" w:cs="Arial"/>
          <w:sz w:val="24"/>
          <w:szCs w:val="24"/>
        </w:rPr>
        <w:t>муниципального округа</w:t>
      </w:r>
      <w:r w:rsidR="00B03102" w:rsidRPr="00FE1FF4">
        <w:rPr>
          <w:rFonts w:ascii="Arial" w:hAnsi="Arial" w:cs="Arial"/>
          <w:sz w:val="24"/>
          <w:szCs w:val="24"/>
        </w:rPr>
        <w:t>, формировании имиджа района</w:t>
      </w:r>
      <w:r w:rsidRPr="00FE1FF4">
        <w:rPr>
          <w:rFonts w:ascii="Arial" w:hAnsi="Arial" w:cs="Arial"/>
          <w:sz w:val="24"/>
          <w:szCs w:val="24"/>
        </w:rPr>
        <w:t>.</w:t>
      </w:r>
    </w:p>
    <w:p w:rsidR="00A27DB4" w:rsidRPr="00FE1FF4" w:rsidRDefault="003A0898" w:rsidP="00333342">
      <w:pPr>
        <w:spacing w:after="0" w:line="240" w:lineRule="auto"/>
        <w:ind w:firstLine="540"/>
        <w:jc w:val="both"/>
        <w:rPr>
          <w:rFonts w:ascii="Arial" w:hAnsi="Arial" w:cs="Arial"/>
          <w:sz w:val="24"/>
          <w:szCs w:val="24"/>
        </w:rPr>
      </w:pPr>
      <w:r w:rsidRPr="00FE1FF4">
        <w:rPr>
          <w:rFonts w:ascii="Arial" w:hAnsi="Arial" w:cs="Arial"/>
          <w:sz w:val="24"/>
          <w:szCs w:val="24"/>
        </w:rPr>
        <w:t>3.</w:t>
      </w:r>
      <w:r w:rsidR="00A27DB4" w:rsidRPr="00FE1FF4">
        <w:rPr>
          <w:rFonts w:ascii="Arial" w:hAnsi="Arial" w:cs="Arial"/>
          <w:sz w:val="24"/>
          <w:szCs w:val="24"/>
        </w:rPr>
        <w:t xml:space="preserve"> Основные приоритеты  в сфере реализации </w:t>
      </w:r>
      <w:r w:rsidR="001D0772">
        <w:rPr>
          <w:rFonts w:ascii="Arial" w:hAnsi="Arial" w:cs="Arial"/>
          <w:sz w:val="24"/>
          <w:szCs w:val="24"/>
        </w:rPr>
        <w:t>государственной</w:t>
      </w:r>
      <w:r w:rsidR="00A27DB4" w:rsidRPr="00FE1FF4">
        <w:rPr>
          <w:rFonts w:ascii="Arial" w:hAnsi="Arial" w:cs="Arial"/>
          <w:sz w:val="24"/>
          <w:szCs w:val="24"/>
        </w:rPr>
        <w:t xml:space="preserve"> программы Тверской области "Культура Тверской области" на 20</w:t>
      </w:r>
      <w:r w:rsidR="001D0772">
        <w:rPr>
          <w:rFonts w:ascii="Arial" w:hAnsi="Arial" w:cs="Arial"/>
          <w:sz w:val="24"/>
          <w:szCs w:val="24"/>
        </w:rPr>
        <w:t>21</w:t>
      </w:r>
      <w:r w:rsidR="00A27DB4" w:rsidRPr="00FE1FF4">
        <w:rPr>
          <w:rFonts w:ascii="Arial" w:hAnsi="Arial" w:cs="Arial"/>
          <w:sz w:val="24"/>
          <w:szCs w:val="24"/>
        </w:rPr>
        <w:t xml:space="preserve"> - 202</w:t>
      </w:r>
      <w:r w:rsidR="001D0772">
        <w:rPr>
          <w:rFonts w:ascii="Arial" w:hAnsi="Arial" w:cs="Arial"/>
          <w:sz w:val="24"/>
          <w:szCs w:val="24"/>
        </w:rPr>
        <w:t>6</w:t>
      </w:r>
      <w:r w:rsidR="00A27DB4" w:rsidRPr="00FE1FF4">
        <w:rPr>
          <w:rFonts w:ascii="Arial" w:hAnsi="Arial" w:cs="Arial"/>
          <w:sz w:val="24"/>
          <w:szCs w:val="24"/>
        </w:rPr>
        <w:t xml:space="preserve"> годы (далее - </w:t>
      </w:r>
      <w:r w:rsidR="001D0772">
        <w:rPr>
          <w:rFonts w:ascii="Arial" w:hAnsi="Arial" w:cs="Arial"/>
          <w:sz w:val="24"/>
          <w:szCs w:val="24"/>
        </w:rPr>
        <w:t>государственная</w:t>
      </w:r>
      <w:r w:rsidR="00A27DB4" w:rsidRPr="00FE1FF4">
        <w:rPr>
          <w:rFonts w:ascii="Arial" w:hAnsi="Arial" w:cs="Arial"/>
          <w:sz w:val="24"/>
          <w:szCs w:val="24"/>
        </w:rPr>
        <w:t xml:space="preserve"> программа) согласованы с </w:t>
      </w:r>
      <w:hyperlink r:id="rId8" w:history="1">
        <w:r w:rsidR="00A27DB4" w:rsidRPr="00FE1FF4">
          <w:rPr>
            <w:rFonts w:ascii="Arial" w:hAnsi="Arial" w:cs="Arial"/>
            <w:sz w:val="24"/>
            <w:szCs w:val="24"/>
          </w:rPr>
          <w:t>Основами</w:t>
        </w:r>
      </w:hyperlink>
      <w:r w:rsidR="00A27DB4" w:rsidRPr="00FE1FF4">
        <w:rPr>
          <w:rFonts w:ascii="Arial" w:hAnsi="Arial" w:cs="Arial"/>
          <w:sz w:val="24"/>
          <w:szCs w:val="24"/>
        </w:rPr>
        <w:t xml:space="preserve"> государственной культурной политики, утвержденными Указом Президента Российской Федерации от 24.12.2014 N 808 "Об утверждении Основ государственной культурной политики", </w:t>
      </w:r>
      <w:hyperlink r:id="rId9" w:history="1">
        <w:r w:rsidR="00A27DB4" w:rsidRPr="00FE1FF4">
          <w:rPr>
            <w:rFonts w:ascii="Arial" w:hAnsi="Arial" w:cs="Arial"/>
            <w:sz w:val="24"/>
            <w:szCs w:val="24"/>
          </w:rPr>
          <w:t>Стратегией</w:t>
        </w:r>
      </w:hyperlink>
      <w:r w:rsidR="00A27DB4" w:rsidRPr="00FE1FF4">
        <w:rPr>
          <w:rFonts w:ascii="Arial" w:hAnsi="Arial" w:cs="Arial"/>
          <w:sz w:val="24"/>
          <w:szCs w:val="24"/>
        </w:rPr>
        <w:t xml:space="preserve"> государственной культурной политики на период до 2030 года,  утвержденной распоряжением Правительства Российской Федерации от 29.02.2016  N 326-р.</w:t>
      </w:r>
    </w:p>
    <w:p w:rsidR="00FE1FF4" w:rsidRDefault="003A0898"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В </w:t>
      </w:r>
      <w:hyperlink r:id="rId10" w:history="1">
        <w:r w:rsidRPr="00FE1FF4">
          <w:rPr>
            <w:rStyle w:val="af4"/>
            <w:rFonts w:ascii="Arial" w:hAnsi="Arial" w:cs="Arial"/>
            <w:color w:val="auto"/>
            <w:sz w:val="24"/>
            <w:szCs w:val="24"/>
            <w:u w:val="none"/>
          </w:rPr>
          <w:t>Основах государственной культурной политики</w:t>
        </w:r>
      </w:hyperlink>
      <w:r w:rsidRPr="00FE1FF4">
        <w:rPr>
          <w:rFonts w:ascii="Arial" w:hAnsi="Arial" w:cs="Arial"/>
          <w:sz w:val="24"/>
          <w:szCs w:val="24"/>
        </w:rPr>
        <w:t xml:space="preserve"> культура возведена в ранг национальных приоритетов и признана важнейшим фактором роста качества жизни и гармонизации общественных отношений, гарантом сохранения единого культурного пространства и территориальной целостности Российской Федерации.</w:t>
      </w:r>
      <w:bookmarkStart w:id="3" w:name="sub_1003"/>
      <w:bookmarkEnd w:id="2"/>
    </w:p>
    <w:p w:rsidR="001D0772" w:rsidRDefault="003A0898" w:rsidP="00333342">
      <w:pPr>
        <w:spacing w:after="0" w:line="240" w:lineRule="auto"/>
        <w:ind w:firstLine="720"/>
        <w:jc w:val="both"/>
        <w:rPr>
          <w:rFonts w:ascii="Arial" w:hAnsi="Arial" w:cs="Arial"/>
          <w:sz w:val="24"/>
          <w:szCs w:val="24"/>
        </w:rPr>
      </w:pPr>
      <w:r w:rsidRPr="00FE1FF4">
        <w:rPr>
          <w:rFonts w:ascii="Arial" w:hAnsi="Arial" w:cs="Arial"/>
          <w:sz w:val="24"/>
          <w:szCs w:val="24"/>
        </w:rPr>
        <w:t>4</w:t>
      </w:r>
      <w:r w:rsidR="00B03102" w:rsidRPr="00FE1FF4">
        <w:rPr>
          <w:rFonts w:ascii="Arial" w:hAnsi="Arial" w:cs="Arial"/>
          <w:sz w:val="24"/>
          <w:szCs w:val="24"/>
        </w:rPr>
        <w:t xml:space="preserve">. </w:t>
      </w:r>
      <w:r w:rsidR="00A27DB4" w:rsidRPr="00FE1FF4">
        <w:rPr>
          <w:rFonts w:ascii="Arial" w:hAnsi="Arial" w:cs="Arial"/>
          <w:sz w:val="24"/>
          <w:szCs w:val="24"/>
        </w:rPr>
        <w:t>Муниципальная  программа направлена на реализацию стратегической роли культуры как духовно-нравственного основания развития личности и государства, единства российского общества, создание условий для повышения качества и разнообразия услуг, предоставляемых в сфере культуры и искусства, удовлетворения потребностей в развитии и реализации культурного и духовного потенциала каждой личности.</w:t>
      </w:r>
      <w:r w:rsidRPr="00FE1FF4">
        <w:rPr>
          <w:rFonts w:ascii="Arial" w:hAnsi="Arial" w:cs="Arial"/>
          <w:sz w:val="24"/>
          <w:szCs w:val="24"/>
        </w:rPr>
        <w:t xml:space="preserve"> На территории Спировского </w:t>
      </w:r>
      <w:r w:rsidR="001D0772">
        <w:rPr>
          <w:rFonts w:ascii="Arial" w:hAnsi="Arial" w:cs="Arial"/>
          <w:sz w:val="24"/>
          <w:szCs w:val="24"/>
        </w:rPr>
        <w:t>муниципального округа</w:t>
      </w:r>
      <w:r w:rsidRPr="00FE1FF4">
        <w:rPr>
          <w:rFonts w:ascii="Arial" w:hAnsi="Arial" w:cs="Arial"/>
          <w:sz w:val="24"/>
          <w:szCs w:val="24"/>
        </w:rPr>
        <w:t xml:space="preserve"> </w:t>
      </w:r>
      <w:r w:rsidRPr="00FE1FF4">
        <w:rPr>
          <w:rFonts w:ascii="Arial" w:hAnsi="Arial" w:cs="Arial"/>
          <w:sz w:val="24"/>
          <w:szCs w:val="24"/>
        </w:rPr>
        <w:lastRenderedPageBreak/>
        <w:t>расположена  сеть общедоступных организаций культуры: 1</w:t>
      </w:r>
      <w:r w:rsidR="00A15A1F" w:rsidRPr="00FE1FF4">
        <w:rPr>
          <w:rFonts w:ascii="Arial" w:hAnsi="Arial" w:cs="Arial"/>
          <w:sz w:val="24"/>
          <w:szCs w:val="24"/>
        </w:rPr>
        <w:t>4</w:t>
      </w:r>
      <w:r w:rsidRPr="00FE1FF4">
        <w:rPr>
          <w:rFonts w:ascii="Arial" w:hAnsi="Arial" w:cs="Arial"/>
          <w:sz w:val="24"/>
          <w:szCs w:val="24"/>
        </w:rPr>
        <w:t xml:space="preserve"> общедоступных библиотек, 12 учреждений культурно-досугового типа,   1 учреждение дополнительного образования в сфере культуры. </w:t>
      </w:r>
    </w:p>
    <w:p w:rsidR="00FE1FF4" w:rsidRDefault="003A0898" w:rsidP="00333342">
      <w:pPr>
        <w:spacing w:after="0" w:line="240" w:lineRule="auto"/>
        <w:ind w:firstLine="720"/>
        <w:jc w:val="both"/>
        <w:rPr>
          <w:rFonts w:ascii="Arial" w:hAnsi="Arial" w:cs="Arial"/>
          <w:sz w:val="24"/>
          <w:szCs w:val="24"/>
        </w:rPr>
      </w:pPr>
      <w:r w:rsidRPr="00FE1FF4">
        <w:rPr>
          <w:rFonts w:ascii="Arial" w:hAnsi="Arial" w:cs="Arial"/>
          <w:sz w:val="24"/>
          <w:szCs w:val="24"/>
        </w:rPr>
        <w:t>5. В последнее время удалось преодолеть спад в развитии культуры, добиться расширения форм и объемов участия государства и общества в поддержке сферы культуры.</w:t>
      </w:r>
    </w:p>
    <w:p w:rsidR="003A0898" w:rsidRPr="00FE1FF4" w:rsidRDefault="00FE1FF4" w:rsidP="00333342">
      <w:pPr>
        <w:spacing w:after="0" w:line="240" w:lineRule="auto"/>
        <w:ind w:firstLine="720"/>
        <w:jc w:val="both"/>
        <w:rPr>
          <w:rFonts w:ascii="Arial" w:hAnsi="Arial" w:cs="Arial"/>
          <w:sz w:val="24"/>
          <w:szCs w:val="24"/>
        </w:rPr>
      </w:pPr>
      <w:r>
        <w:rPr>
          <w:rFonts w:ascii="Arial" w:hAnsi="Arial" w:cs="Arial"/>
          <w:sz w:val="24"/>
          <w:szCs w:val="24"/>
        </w:rPr>
        <w:t>6</w:t>
      </w:r>
      <w:r w:rsidR="003A0898" w:rsidRPr="00FE1FF4">
        <w:rPr>
          <w:rFonts w:ascii="Arial" w:hAnsi="Arial" w:cs="Arial"/>
          <w:sz w:val="24"/>
          <w:szCs w:val="24"/>
        </w:rPr>
        <w:t>. В последние годы в сфере культуры произошли принципиальные изменения, связанные с внедрением новых технических средств коммуникации и возникновением на их основе новых социокультурных связей и взаимодействий.</w:t>
      </w:r>
    </w:p>
    <w:p w:rsidR="003E4906" w:rsidRPr="00FE1FF4" w:rsidRDefault="00FE1FF4" w:rsidP="00333342">
      <w:pPr>
        <w:spacing w:after="0" w:line="240" w:lineRule="auto"/>
        <w:ind w:firstLine="708"/>
        <w:jc w:val="both"/>
        <w:rPr>
          <w:rFonts w:ascii="Arial" w:hAnsi="Arial" w:cs="Arial"/>
          <w:sz w:val="24"/>
          <w:szCs w:val="24"/>
        </w:rPr>
      </w:pPr>
      <w:bookmarkStart w:id="4" w:name="sub_1005"/>
      <w:bookmarkEnd w:id="3"/>
      <w:r>
        <w:rPr>
          <w:rFonts w:ascii="Arial" w:hAnsi="Arial" w:cs="Arial"/>
          <w:sz w:val="24"/>
          <w:szCs w:val="24"/>
        </w:rPr>
        <w:t>7</w:t>
      </w:r>
      <w:r w:rsidR="00AC36AD" w:rsidRPr="00FE1FF4">
        <w:rPr>
          <w:rFonts w:ascii="Arial" w:hAnsi="Arial" w:cs="Arial"/>
          <w:sz w:val="24"/>
          <w:szCs w:val="24"/>
        </w:rPr>
        <w:t>. Важным направлением в сохранении и приумножении культ</w:t>
      </w:r>
      <w:r w:rsidR="00CD1983" w:rsidRPr="00FE1FF4">
        <w:rPr>
          <w:rFonts w:ascii="Arial" w:hAnsi="Arial" w:cs="Arial"/>
          <w:sz w:val="24"/>
          <w:szCs w:val="24"/>
        </w:rPr>
        <w:t xml:space="preserve">урного потенциала нашего района </w:t>
      </w:r>
      <w:r w:rsidR="00AC36AD" w:rsidRPr="00FE1FF4">
        <w:rPr>
          <w:rFonts w:ascii="Arial" w:hAnsi="Arial" w:cs="Arial"/>
          <w:sz w:val="24"/>
          <w:szCs w:val="24"/>
        </w:rPr>
        <w:t>являются мероприятия по сохранению и развитию библиотечного дела. В настоящее время библиотеки являются основным социальным институтом, гарантирующим сохранение и развитие культурного и информационного пространс</w:t>
      </w:r>
      <w:r w:rsidR="00CD1983" w:rsidRPr="00FE1FF4">
        <w:rPr>
          <w:rFonts w:ascii="Arial" w:hAnsi="Arial" w:cs="Arial"/>
          <w:sz w:val="24"/>
          <w:szCs w:val="24"/>
        </w:rPr>
        <w:t>тва. Библиотеки Спи</w:t>
      </w:r>
      <w:r w:rsidR="009E4D99" w:rsidRPr="00FE1FF4">
        <w:rPr>
          <w:rFonts w:ascii="Arial" w:hAnsi="Arial" w:cs="Arial"/>
          <w:sz w:val="24"/>
          <w:szCs w:val="24"/>
        </w:rPr>
        <w:t xml:space="preserve">ровского </w:t>
      </w:r>
      <w:r w:rsidR="001D0772">
        <w:rPr>
          <w:rFonts w:ascii="Arial" w:hAnsi="Arial" w:cs="Arial"/>
          <w:sz w:val="24"/>
          <w:szCs w:val="24"/>
        </w:rPr>
        <w:t>муниципального округа</w:t>
      </w:r>
      <w:r w:rsidR="009E4D99" w:rsidRPr="00FE1FF4">
        <w:rPr>
          <w:rFonts w:ascii="Arial" w:hAnsi="Arial" w:cs="Arial"/>
          <w:sz w:val="24"/>
          <w:szCs w:val="24"/>
        </w:rPr>
        <w:t xml:space="preserve"> обслуживают 80</w:t>
      </w:r>
      <w:r w:rsidR="00DE3689" w:rsidRPr="00FE1FF4">
        <w:rPr>
          <w:rFonts w:ascii="Arial" w:hAnsi="Arial" w:cs="Arial"/>
          <w:sz w:val="24"/>
          <w:szCs w:val="24"/>
        </w:rPr>
        <w:t>%</w:t>
      </w:r>
      <w:r w:rsidR="00CD1983" w:rsidRPr="00FE1FF4">
        <w:rPr>
          <w:rFonts w:ascii="Arial" w:hAnsi="Arial" w:cs="Arial"/>
          <w:sz w:val="24"/>
          <w:szCs w:val="24"/>
        </w:rPr>
        <w:t xml:space="preserve"> населения района. Ежегодно </w:t>
      </w:r>
      <w:r w:rsidR="00AC36AD" w:rsidRPr="00FE1FF4">
        <w:rPr>
          <w:rFonts w:ascii="Arial" w:hAnsi="Arial" w:cs="Arial"/>
          <w:sz w:val="24"/>
          <w:szCs w:val="24"/>
        </w:rPr>
        <w:t xml:space="preserve"> муниципальные</w:t>
      </w:r>
      <w:r w:rsidR="003964C4">
        <w:rPr>
          <w:rFonts w:ascii="Arial" w:hAnsi="Arial" w:cs="Arial"/>
          <w:sz w:val="24"/>
          <w:szCs w:val="24"/>
        </w:rPr>
        <w:t xml:space="preserve"> </w:t>
      </w:r>
      <w:r w:rsidR="00CD1983" w:rsidRPr="00FE1FF4">
        <w:rPr>
          <w:rFonts w:ascii="Arial" w:hAnsi="Arial" w:cs="Arial"/>
          <w:sz w:val="24"/>
          <w:szCs w:val="24"/>
        </w:rPr>
        <w:t>б</w:t>
      </w:r>
      <w:r w:rsidR="003E4906" w:rsidRPr="00FE1FF4">
        <w:rPr>
          <w:rFonts w:ascii="Arial" w:hAnsi="Arial" w:cs="Arial"/>
          <w:sz w:val="24"/>
          <w:szCs w:val="24"/>
        </w:rPr>
        <w:t xml:space="preserve">иблиотеки насчитывают около </w:t>
      </w:r>
      <w:r w:rsidR="00DE3689" w:rsidRPr="00FE1FF4">
        <w:rPr>
          <w:rFonts w:ascii="Arial" w:hAnsi="Arial" w:cs="Arial"/>
          <w:sz w:val="24"/>
          <w:szCs w:val="24"/>
        </w:rPr>
        <w:t>8</w:t>
      </w:r>
      <w:r w:rsidR="00BB59E4" w:rsidRPr="00FE1FF4">
        <w:rPr>
          <w:rFonts w:ascii="Arial" w:hAnsi="Arial" w:cs="Arial"/>
          <w:sz w:val="24"/>
          <w:szCs w:val="24"/>
        </w:rPr>
        <w:t>,</w:t>
      </w:r>
      <w:r w:rsidR="003E4906" w:rsidRPr="00FE1FF4">
        <w:rPr>
          <w:rFonts w:ascii="Arial" w:hAnsi="Arial" w:cs="Arial"/>
          <w:sz w:val="24"/>
          <w:szCs w:val="24"/>
        </w:rPr>
        <w:t>5</w:t>
      </w:r>
      <w:r w:rsidR="00AC36AD" w:rsidRPr="00FE1FF4">
        <w:rPr>
          <w:rFonts w:ascii="Arial" w:hAnsi="Arial" w:cs="Arial"/>
          <w:sz w:val="24"/>
          <w:szCs w:val="24"/>
        </w:rPr>
        <w:t xml:space="preserve"> тысяч пользователей, которым ежегодно из библиотечны</w:t>
      </w:r>
      <w:r w:rsidR="00DE3689" w:rsidRPr="00FE1FF4">
        <w:rPr>
          <w:rFonts w:ascii="Arial" w:hAnsi="Arial" w:cs="Arial"/>
          <w:sz w:val="24"/>
          <w:szCs w:val="24"/>
        </w:rPr>
        <w:t>х фондов выдается свыше 300</w:t>
      </w:r>
      <w:r w:rsidR="003A0898" w:rsidRPr="00FE1FF4">
        <w:rPr>
          <w:rFonts w:ascii="Arial" w:hAnsi="Arial" w:cs="Arial"/>
          <w:sz w:val="24"/>
          <w:szCs w:val="24"/>
        </w:rPr>
        <w:t xml:space="preserve"> тыс.</w:t>
      </w:r>
      <w:r w:rsidR="00AC36AD" w:rsidRPr="00FE1FF4">
        <w:rPr>
          <w:rFonts w:ascii="Arial" w:hAnsi="Arial" w:cs="Arial"/>
          <w:sz w:val="24"/>
          <w:szCs w:val="24"/>
        </w:rPr>
        <w:t xml:space="preserve"> экземпляров документов. </w:t>
      </w:r>
      <w:bookmarkStart w:id="5" w:name="sub_1006"/>
      <w:bookmarkEnd w:id="4"/>
    </w:p>
    <w:p w:rsidR="00FE1FF4" w:rsidRDefault="00FE1FF4" w:rsidP="00333342">
      <w:pPr>
        <w:spacing w:after="0" w:line="240" w:lineRule="auto"/>
        <w:ind w:firstLine="720"/>
        <w:jc w:val="both"/>
        <w:rPr>
          <w:rFonts w:ascii="Arial" w:hAnsi="Arial" w:cs="Arial"/>
          <w:sz w:val="24"/>
          <w:szCs w:val="24"/>
        </w:rPr>
      </w:pPr>
      <w:r>
        <w:rPr>
          <w:rFonts w:ascii="Arial" w:hAnsi="Arial" w:cs="Arial"/>
          <w:sz w:val="24"/>
          <w:szCs w:val="24"/>
        </w:rPr>
        <w:t>8</w:t>
      </w:r>
      <w:r w:rsidR="00AC36AD" w:rsidRPr="00FE1FF4">
        <w:rPr>
          <w:rFonts w:ascii="Arial" w:hAnsi="Arial" w:cs="Arial"/>
          <w:sz w:val="24"/>
          <w:szCs w:val="24"/>
        </w:rPr>
        <w:t>. В библиотечной сфере активно развиваются интернет-технологии. За последние годы прослеживается устойчивая тенденция увеличения числа посещений библиотек через веб</w:t>
      </w:r>
      <w:r w:rsidR="00FB7176" w:rsidRPr="00FE1FF4">
        <w:rPr>
          <w:rFonts w:ascii="Arial" w:hAnsi="Arial" w:cs="Arial"/>
          <w:sz w:val="24"/>
          <w:szCs w:val="24"/>
        </w:rPr>
        <w:t>-</w:t>
      </w:r>
      <w:r w:rsidR="00AC36AD" w:rsidRPr="00FE1FF4">
        <w:rPr>
          <w:rFonts w:ascii="Arial" w:hAnsi="Arial" w:cs="Arial"/>
          <w:sz w:val="24"/>
          <w:szCs w:val="24"/>
        </w:rPr>
        <w:t xml:space="preserve">сайты и информационно-телекоммуникационную сеть Интернет. </w:t>
      </w:r>
      <w:r w:rsidR="001D0772">
        <w:rPr>
          <w:rFonts w:ascii="Arial" w:hAnsi="Arial" w:cs="Arial"/>
          <w:sz w:val="24"/>
          <w:szCs w:val="24"/>
        </w:rPr>
        <w:t>Министерство</w:t>
      </w:r>
      <w:r w:rsidR="00AC36AD" w:rsidRPr="00FE1FF4">
        <w:rPr>
          <w:rFonts w:ascii="Arial" w:hAnsi="Arial" w:cs="Arial"/>
          <w:sz w:val="24"/>
          <w:szCs w:val="24"/>
        </w:rPr>
        <w:t xml:space="preserve"> культуры Тверской области реализуется проект "Тверская региональная электронная библиотека" (далее - Тверская региональная электронная библиотека). Координатором проекта является Тверская областная универсальная научная библиотека им. А.М. Горького. Тверская региональная электронная библиотека позволяет читателям получить открытый бесплатный доступ к фондам библиотек Тверской области и крупнейших российских библиотек.</w:t>
      </w:r>
      <w:r w:rsidR="00CD1983" w:rsidRPr="00FE1FF4">
        <w:rPr>
          <w:rFonts w:ascii="Arial" w:hAnsi="Arial" w:cs="Arial"/>
          <w:sz w:val="24"/>
          <w:szCs w:val="24"/>
        </w:rPr>
        <w:t xml:space="preserve"> Спировский</w:t>
      </w:r>
      <w:r w:rsidR="001D0772">
        <w:rPr>
          <w:rFonts w:ascii="Arial" w:hAnsi="Arial" w:cs="Arial"/>
          <w:sz w:val="24"/>
          <w:szCs w:val="24"/>
        </w:rPr>
        <w:t xml:space="preserve"> муниципальный округ</w:t>
      </w:r>
      <w:r w:rsidR="00CD1983" w:rsidRPr="00FE1FF4">
        <w:rPr>
          <w:rFonts w:ascii="Arial" w:hAnsi="Arial" w:cs="Arial"/>
          <w:sz w:val="24"/>
          <w:szCs w:val="24"/>
        </w:rPr>
        <w:t xml:space="preserve"> также принимает участие в этом проекте.</w:t>
      </w:r>
      <w:bookmarkStart w:id="6" w:name="sub_1007"/>
      <w:bookmarkEnd w:id="5"/>
    </w:p>
    <w:p w:rsidR="00AC36AD" w:rsidRPr="00FE1FF4" w:rsidRDefault="00FE1FF4" w:rsidP="00333342">
      <w:pPr>
        <w:spacing w:after="0" w:line="240" w:lineRule="auto"/>
        <w:ind w:firstLine="720"/>
        <w:jc w:val="both"/>
        <w:rPr>
          <w:rFonts w:ascii="Arial" w:hAnsi="Arial" w:cs="Arial"/>
          <w:sz w:val="24"/>
          <w:szCs w:val="24"/>
        </w:rPr>
      </w:pPr>
      <w:r>
        <w:rPr>
          <w:rFonts w:ascii="Arial" w:hAnsi="Arial" w:cs="Arial"/>
          <w:sz w:val="24"/>
          <w:szCs w:val="24"/>
        </w:rPr>
        <w:t>9</w:t>
      </w:r>
      <w:r w:rsidR="00AC36AD" w:rsidRPr="00FE1FF4">
        <w:rPr>
          <w:rFonts w:ascii="Arial" w:hAnsi="Arial" w:cs="Arial"/>
          <w:sz w:val="24"/>
          <w:szCs w:val="24"/>
        </w:rPr>
        <w:t>. Процессы информатизации муниципа</w:t>
      </w:r>
      <w:r w:rsidR="00CD1983" w:rsidRPr="00FE1FF4">
        <w:rPr>
          <w:rFonts w:ascii="Arial" w:hAnsi="Arial" w:cs="Arial"/>
          <w:sz w:val="24"/>
          <w:szCs w:val="24"/>
        </w:rPr>
        <w:t xml:space="preserve">льных библиотек Спировского </w:t>
      </w:r>
      <w:r w:rsidR="001D0772">
        <w:rPr>
          <w:rFonts w:ascii="Arial" w:hAnsi="Arial" w:cs="Arial"/>
          <w:sz w:val="24"/>
          <w:szCs w:val="24"/>
        </w:rPr>
        <w:t>муниципального округа</w:t>
      </w:r>
      <w:r w:rsidR="00AC36AD" w:rsidRPr="00FE1FF4">
        <w:rPr>
          <w:rFonts w:ascii="Arial" w:hAnsi="Arial" w:cs="Arial"/>
          <w:sz w:val="24"/>
          <w:szCs w:val="24"/>
        </w:rPr>
        <w:t xml:space="preserve"> имеют положительную дин</w:t>
      </w:r>
      <w:r w:rsidR="00CD1983" w:rsidRPr="00FE1FF4">
        <w:rPr>
          <w:rFonts w:ascii="Arial" w:hAnsi="Arial" w:cs="Arial"/>
          <w:sz w:val="24"/>
          <w:szCs w:val="24"/>
        </w:rPr>
        <w:t xml:space="preserve">амику. </w:t>
      </w:r>
      <w:r w:rsidR="00A15A1F" w:rsidRPr="00FE1FF4">
        <w:rPr>
          <w:rFonts w:ascii="Arial" w:hAnsi="Arial" w:cs="Arial"/>
          <w:sz w:val="24"/>
          <w:szCs w:val="24"/>
        </w:rPr>
        <w:t>В</w:t>
      </w:r>
      <w:r w:rsidR="00CD1983" w:rsidRPr="00FE1FF4">
        <w:rPr>
          <w:rFonts w:ascii="Arial" w:hAnsi="Arial" w:cs="Arial"/>
          <w:sz w:val="24"/>
          <w:szCs w:val="24"/>
        </w:rPr>
        <w:t xml:space="preserve"> целом </w:t>
      </w:r>
      <w:r w:rsidR="0040654D" w:rsidRPr="00FE1FF4">
        <w:rPr>
          <w:rFonts w:ascii="Arial" w:hAnsi="Arial" w:cs="Arial"/>
          <w:sz w:val="24"/>
          <w:szCs w:val="24"/>
        </w:rPr>
        <w:t xml:space="preserve">в настоящее время </w:t>
      </w:r>
      <w:r w:rsidR="00BB59E4" w:rsidRPr="00FE1FF4">
        <w:rPr>
          <w:rFonts w:ascii="Arial" w:hAnsi="Arial" w:cs="Arial"/>
          <w:sz w:val="24"/>
          <w:szCs w:val="24"/>
        </w:rPr>
        <w:t xml:space="preserve">компьютеризировано </w:t>
      </w:r>
      <w:r w:rsidR="001F3F9B">
        <w:rPr>
          <w:rFonts w:ascii="Arial" w:hAnsi="Arial" w:cs="Arial"/>
          <w:sz w:val="24"/>
          <w:szCs w:val="24"/>
        </w:rPr>
        <w:t>100</w:t>
      </w:r>
      <w:r w:rsidR="00DE3689" w:rsidRPr="00FE1FF4">
        <w:rPr>
          <w:rFonts w:ascii="Arial" w:hAnsi="Arial" w:cs="Arial"/>
          <w:sz w:val="24"/>
          <w:szCs w:val="24"/>
        </w:rPr>
        <w:t xml:space="preserve"> %</w:t>
      </w:r>
      <w:r w:rsidR="001F3F9B">
        <w:rPr>
          <w:rFonts w:ascii="Arial" w:hAnsi="Arial" w:cs="Arial"/>
          <w:sz w:val="24"/>
          <w:szCs w:val="24"/>
        </w:rPr>
        <w:t xml:space="preserve"> муниципальных библиотек. </w:t>
      </w:r>
      <w:r w:rsidR="00BB59E4" w:rsidRPr="00FE1FF4">
        <w:rPr>
          <w:rFonts w:ascii="Arial" w:hAnsi="Arial" w:cs="Arial"/>
          <w:sz w:val="24"/>
          <w:szCs w:val="24"/>
        </w:rPr>
        <w:t>Д</w:t>
      </w:r>
      <w:r w:rsidR="00AC36AD" w:rsidRPr="00FE1FF4">
        <w:rPr>
          <w:rFonts w:ascii="Arial" w:hAnsi="Arial" w:cs="Arial"/>
          <w:sz w:val="24"/>
          <w:szCs w:val="24"/>
        </w:rPr>
        <w:t>оступ к информационно-телекоммуни</w:t>
      </w:r>
      <w:r w:rsidR="00CD1983" w:rsidRPr="00FE1FF4">
        <w:rPr>
          <w:rFonts w:ascii="Arial" w:hAnsi="Arial" w:cs="Arial"/>
          <w:sz w:val="24"/>
          <w:szCs w:val="24"/>
        </w:rPr>
        <w:t>к</w:t>
      </w:r>
      <w:r w:rsidR="00225916" w:rsidRPr="00FE1FF4">
        <w:rPr>
          <w:rFonts w:ascii="Arial" w:hAnsi="Arial" w:cs="Arial"/>
          <w:sz w:val="24"/>
          <w:szCs w:val="24"/>
        </w:rPr>
        <w:t xml:space="preserve">ационной сети Интернет имеют  </w:t>
      </w:r>
      <w:r w:rsidR="001F3F9B">
        <w:rPr>
          <w:rFonts w:ascii="Arial" w:hAnsi="Arial" w:cs="Arial"/>
          <w:sz w:val="24"/>
          <w:szCs w:val="24"/>
        </w:rPr>
        <w:t>80</w:t>
      </w:r>
      <w:r w:rsidR="00DE3689" w:rsidRPr="00FE1FF4">
        <w:rPr>
          <w:rFonts w:ascii="Arial" w:hAnsi="Arial" w:cs="Arial"/>
          <w:sz w:val="24"/>
          <w:szCs w:val="24"/>
        </w:rPr>
        <w:t>%</w:t>
      </w:r>
      <w:r w:rsidR="00AC36AD" w:rsidRPr="00FE1FF4">
        <w:rPr>
          <w:rFonts w:ascii="Arial" w:hAnsi="Arial" w:cs="Arial"/>
          <w:sz w:val="24"/>
          <w:szCs w:val="24"/>
        </w:rPr>
        <w:t xml:space="preserve"> муниципальных библ</w:t>
      </w:r>
      <w:r w:rsidR="00BB59E4" w:rsidRPr="00FE1FF4">
        <w:rPr>
          <w:rFonts w:ascii="Arial" w:hAnsi="Arial" w:cs="Arial"/>
          <w:sz w:val="24"/>
          <w:szCs w:val="24"/>
        </w:rPr>
        <w:t>иотек,</w:t>
      </w:r>
      <w:r w:rsidR="0040654D" w:rsidRPr="00FE1FF4">
        <w:rPr>
          <w:rFonts w:ascii="Arial" w:hAnsi="Arial" w:cs="Arial"/>
          <w:sz w:val="24"/>
          <w:szCs w:val="24"/>
        </w:rPr>
        <w:t xml:space="preserve"> но</w:t>
      </w:r>
      <w:r w:rsidR="00BB59E4" w:rsidRPr="00FE1FF4">
        <w:rPr>
          <w:rFonts w:ascii="Arial" w:hAnsi="Arial" w:cs="Arial"/>
          <w:sz w:val="24"/>
          <w:szCs w:val="24"/>
        </w:rPr>
        <w:t xml:space="preserve"> эта р</w:t>
      </w:r>
      <w:r w:rsidR="00AC36AD" w:rsidRPr="00FE1FF4">
        <w:rPr>
          <w:rFonts w:ascii="Arial" w:hAnsi="Arial" w:cs="Arial"/>
          <w:sz w:val="24"/>
          <w:szCs w:val="24"/>
        </w:rPr>
        <w:t>абота по информатизации библиотек будет продолжена.</w:t>
      </w:r>
    </w:p>
    <w:p w:rsidR="00AC36AD" w:rsidRPr="00FE1FF4" w:rsidRDefault="00FE1FF4" w:rsidP="00333342">
      <w:pPr>
        <w:spacing w:after="0" w:line="240" w:lineRule="auto"/>
        <w:ind w:firstLine="720"/>
        <w:jc w:val="both"/>
        <w:rPr>
          <w:rFonts w:ascii="Arial" w:hAnsi="Arial" w:cs="Arial"/>
          <w:sz w:val="24"/>
          <w:szCs w:val="24"/>
        </w:rPr>
      </w:pPr>
      <w:bookmarkStart w:id="7" w:name="sub_1008"/>
      <w:bookmarkEnd w:id="6"/>
      <w:r>
        <w:rPr>
          <w:rFonts w:ascii="Arial" w:hAnsi="Arial" w:cs="Arial"/>
          <w:sz w:val="24"/>
          <w:szCs w:val="24"/>
        </w:rPr>
        <w:t>10</w:t>
      </w:r>
      <w:r w:rsidR="00AC36AD" w:rsidRPr="00FE1FF4">
        <w:rPr>
          <w:rFonts w:ascii="Arial" w:hAnsi="Arial" w:cs="Arial"/>
          <w:sz w:val="24"/>
          <w:szCs w:val="24"/>
        </w:rPr>
        <w:t>. Сегодня в библиотечной сфере существует проблема обновления библиотечных фондов, особенно на селе, вследствие чего снижается выдача чи</w:t>
      </w:r>
      <w:r w:rsidR="00CD27A4" w:rsidRPr="00FE1FF4">
        <w:rPr>
          <w:rFonts w:ascii="Arial" w:hAnsi="Arial" w:cs="Arial"/>
          <w:sz w:val="24"/>
          <w:szCs w:val="24"/>
        </w:rPr>
        <w:t>тателям печатных изданий,</w:t>
      </w:r>
      <w:r w:rsidR="00AC36AD" w:rsidRPr="00FE1FF4">
        <w:rPr>
          <w:rFonts w:ascii="Arial" w:hAnsi="Arial" w:cs="Arial"/>
          <w:sz w:val="24"/>
          <w:szCs w:val="24"/>
        </w:rPr>
        <w:t xml:space="preserve"> количество посещений библиотек. В целях улучшения ситуации по комплектованию библиотечных фондов муниципа</w:t>
      </w:r>
      <w:r w:rsidR="004D480B" w:rsidRPr="00FE1FF4">
        <w:rPr>
          <w:rFonts w:ascii="Arial" w:hAnsi="Arial" w:cs="Arial"/>
          <w:sz w:val="24"/>
          <w:szCs w:val="24"/>
        </w:rPr>
        <w:t xml:space="preserve">льных библиотек, </w:t>
      </w:r>
      <w:r w:rsidR="00AC36AD" w:rsidRPr="00FE1FF4">
        <w:rPr>
          <w:rFonts w:ascii="Arial" w:hAnsi="Arial" w:cs="Arial"/>
          <w:sz w:val="24"/>
          <w:szCs w:val="24"/>
        </w:rPr>
        <w:t xml:space="preserve"> ежегодно</w:t>
      </w:r>
      <w:r w:rsidR="004D480B" w:rsidRPr="00FE1FF4">
        <w:rPr>
          <w:rFonts w:ascii="Arial" w:hAnsi="Arial" w:cs="Arial"/>
          <w:sz w:val="24"/>
          <w:szCs w:val="24"/>
        </w:rPr>
        <w:t xml:space="preserve">, Спировский </w:t>
      </w:r>
      <w:r w:rsidR="001F3F9B">
        <w:rPr>
          <w:rFonts w:ascii="Arial" w:hAnsi="Arial" w:cs="Arial"/>
          <w:sz w:val="24"/>
          <w:szCs w:val="24"/>
        </w:rPr>
        <w:t>муниципальный округ</w:t>
      </w:r>
      <w:r w:rsidR="004D480B" w:rsidRPr="00FE1FF4">
        <w:rPr>
          <w:rFonts w:ascii="Arial" w:hAnsi="Arial" w:cs="Arial"/>
          <w:sz w:val="24"/>
          <w:szCs w:val="24"/>
        </w:rPr>
        <w:t xml:space="preserve"> участвует в конкурсе на предоставление субсидий </w:t>
      </w:r>
      <w:r w:rsidR="00AC36AD" w:rsidRPr="00FE1FF4">
        <w:rPr>
          <w:rFonts w:ascii="Arial" w:hAnsi="Arial" w:cs="Arial"/>
          <w:sz w:val="24"/>
          <w:szCs w:val="24"/>
        </w:rPr>
        <w:t xml:space="preserve">на </w:t>
      </w:r>
      <w:r w:rsidR="004D480B" w:rsidRPr="00FE1FF4">
        <w:rPr>
          <w:rFonts w:ascii="Arial" w:hAnsi="Arial" w:cs="Arial"/>
          <w:sz w:val="24"/>
          <w:szCs w:val="24"/>
        </w:rPr>
        <w:t>комплектова</w:t>
      </w:r>
      <w:r w:rsidR="00AC36AD" w:rsidRPr="00FE1FF4">
        <w:rPr>
          <w:rFonts w:ascii="Arial" w:hAnsi="Arial" w:cs="Arial"/>
          <w:sz w:val="24"/>
          <w:szCs w:val="24"/>
        </w:rPr>
        <w:t>ние книжных фондов муниципа</w:t>
      </w:r>
      <w:r w:rsidR="004D480B" w:rsidRPr="00FE1FF4">
        <w:rPr>
          <w:rFonts w:ascii="Arial" w:hAnsi="Arial" w:cs="Arial"/>
          <w:sz w:val="24"/>
          <w:szCs w:val="24"/>
        </w:rPr>
        <w:t xml:space="preserve">льных общедоступных библиотек, на условиях </w:t>
      </w:r>
      <w:proofErr w:type="spellStart"/>
      <w:r w:rsidR="004D480B" w:rsidRPr="00FE1FF4">
        <w:rPr>
          <w:rFonts w:ascii="Arial" w:hAnsi="Arial" w:cs="Arial"/>
          <w:sz w:val="24"/>
          <w:szCs w:val="24"/>
        </w:rPr>
        <w:t>софинансирования</w:t>
      </w:r>
      <w:proofErr w:type="spellEnd"/>
      <w:r w:rsidR="004D480B" w:rsidRPr="00FE1FF4">
        <w:rPr>
          <w:rFonts w:ascii="Arial" w:hAnsi="Arial" w:cs="Arial"/>
          <w:sz w:val="24"/>
          <w:szCs w:val="24"/>
        </w:rPr>
        <w:t xml:space="preserve"> из областного и районного бюджета</w:t>
      </w:r>
      <w:r w:rsidR="00AC36AD" w:rsidRPr="00FE1FF4">
        <w:rPr>
          <w:rFonts w:ascii="Arial" w:hAnsi="Arial" w:cs="Arial"/>
          <w:sz w:val="24"/>
          <w:szCs w:val="24"/>
        </w:rPr>
        <w:t>.</w:t>
      </w:r>
    </w:p>
    <w:p w:rsidR="00AC36AD" w:rsidRPr="00FE1FF4" w:rsidRDefault="00FE1FF4" w:rsidP="00333342">
      <w:pPr>
        <w:spacing w:after="0" w:line="240" w:lineRule="auto"/>
        <w:ind w:firstLine="720"/>
        <w:jc w:val="both"/>
        <w:rPr>
          <w:rFonts w:ascii="Arial" w:hAnsi="Arial" w:cs="Arial"/>
          <w:sz w:val="24"/>
          <w:szCs w:val="24"/>
        </w:rPr>
      </w:pPr>
      <w:bookmarkStart w:id="8" w:name="sub_1009"/>
      <w:bookmarkEnd w:id="7"/>
      <w:r>
        <w:rPr>
          <w:rFonts w:ascii="Arial" w:hAnsi="Arial" w:cs="Arial"/>
          <w:sz w:val="24"/>
          <w:szCs w:val="24"/>
        </w:rPr>
        <w:t>11</w:t>
      </w:r>
      <w:r w:rsidR="00AC36AD" w:rsidRPr="00FE1FF4">
        <w:rPr>
          <w:rFonts w:ascii="Arial" w:hAnsi="Arial" w:cs="Arial"/>
          <w:sz w:val="24"/>
          <w:szCs w:val="24"/>
        </w:rPr>
        <w:t>. В целом, анализируя ситуацию в библиотечной сфере, первостепенными являются следующие задачи:</w:t>
      </w:r>
    </w:p>
    <w:bookmarkEnd w:id="8"/>
    <w:p w:rsid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комплектование библиотечных фо</w:t>
      </w:r>
      <w:r w:rsidR="00CD1983" w:rsidRPr="00FE1FF4">
        <w:rPr>
          <w:rFonts w:ascii="Arial" w:hAnsi="Arial" w:cs="Arial"/>
          <w:sz w:val="24"/>
          <w:szCs w:val="24"/>
        </w:rPr>
        <w:t>ндов, в том числе получение</w:t>
      </w:r>
      <w:r w:rsidRPr="00FE1FF4">
        <w:rPr>
          <w:rFonts w:ascii="Arial" w:hAnsi="Arial" w:cs="Arial"/>
          <w:sz w:val="24"/>
          <w:szCs w:val="24"/>
        </w:rPr>
        <w:t xml:space="preserve"> субсидий из областного бюджета Тверской области  на комплектование библиотечных фондов муниципальных библиотек Тверской области;</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б) дальнейшее развитие информационных технологий в библиотечном деле;</w:t>
      </w:r>
    </w:p>
    <w:p w:rsid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в) расширение форм библиотечного обслуживания, спектра услуг библиотек</w:t>
      </w:r>
      <w:r w:rsidR="00382AE9" w:rsidRPr="00FE1FF4">
        <w:rPr>
          <w:rFonts w:ascii="Arial" w:hAnsi="Arial" w:cs="Arial"/>
          <w:sz w:val="24"/>
          <w:szCs w:val="24"/>
        </w:rPr>
        <w:t>,</w:t>
      </w:r>
      <w:r w:rsidRPr="00FE1FF4">
        <w:rPr>
          <w:rFonts w:ascii="Arial" w:hAnsi="Arial" w:cs="Arial"/>
          <w:sz w:val="24"/>
          <w:szCs w:val="24"/>
        </w:rPr>
        <w:t xml:space="preserve"> как составляющих социокультурных центров.</w:t>
      </w:r>
    </w:p>
    <w:p w:rsidR="00C61046" w:rsidRPr="00FE1FF4" w:rsidRDefault="00FE1FF4" w:rsidP="00333342">
      <w:pPr>
        <w:spacing w:after="0" w:line="240" w:lineRule="auto"/>
        <w:ind w:firstLine="720"/>
        <w:jc w:val="both"/>
        <w:rPr>
          <w:rFonts w:ascii="Arial" w:hAnsi="Arial" w:cs="Arial"/>
          <w:sz w:val="24"/>
          <w:szCs w:val="24"/>
        </w:rPr>
      </w:pPr>
      <w:r>
        <w:rPr>
          <w:rFonts w:ascii="Arial" w:hAnsi="Arial" w:cs="Arial"/>
          <w:sz w:val="24"/>
          <w:szCs w:val="24"/>
        </w:rPr>
        <w:lastRenderedPageBreak/>
        <w:t>12</w:t>
      </w:r>
      <w:r w:rsidR="00C61046" w:rsidRPr="00FE1FF4">
        <w:rPr>
          <w:rFonts w:ascii="Arial" w:hAnsi="Arial" w:cs="Arial"/>
          <w:sz w:val="24"/>
          <w:szCs w:val="24"/>
        </w:rPr>
        <w:t xml:space="preserve">. </w:t>
      </w:r>
      <w:bookmarkStart w:id="9" w:name="sub_1017"/>
      <w:r w:rsidR="00AC36AD" w:rsidRPr="00FE1FF4">
        <w:rPr>
          <w:rFonts w:ascii="Arial" w:hAnsi="Arial" w:cs="Arial"/>
          <w:sz w:val="24"/>
          <w:szCs w:val="24"/>
        </w:rPr>
        <w:t>Задача сохранения и развития культурных традиций в Тверской области решается культурно-досуговыми учреждениями Тверской области путем организации и проведения культурно-массовых мероприятий, сохранения и развития традиционных форм народного творчества. Ежегодн</w:t>
      </w:r>
      <w:r w:rsidR="00CD1983" w:rsidRPr="00FE1FF4">
        <w:rPr>
          <w:rFonts w:ascii="Arial" w:hAnsi="Arial" w:cs="Arial"/>
          <w:sz w:val="24"/>
          <w:szCs w:val="24"/>
        </w:rPr>
        <w:t xml:space="preserve">о на территории Спировского </w:t>
      </w:r>
      <w:r w:rsidR="001F3F9B">
        <w:rPr>
          <w:rFonts w:ascii="Arial" w:hAnsi="Arial" w:cs="Arial"/>
          <w:sz w:val="24"/>
          <w:szCs w:val="24"/>
        </w:rPr>
        <w:t>муниципального округа</w:t>
      </w:r>
      <w:r w:rsidR="00CD1983" w:rsidRPr="00FE1FF4">
        <w:rPr>
          <w:rFonts w:ascii="Arial" w:hAnsi="Arial" w:cs="Arial"/>
          <w:sz w:val="24"/>
          <w:szCs w:val="24"/>
        </w:rPr>
        <w:t xml:space="preserve"> муниципальными</w:t>
      </w:r>
      <w:r w:rsidR="00AC36AD" w:rsidRPr="00FE1FF4">
        <w:rPr>
          <w:rFonts w:ascii="Arial" w:hAnsi="Arial" w:cs="Arial"/>
          <w:sz w:val="24"/>
          <w:szCs w:val="24"/>
        </w:rPr>
        <w:t xml:space="preserve"> учреждения</w:t>
      </w:r>
      <w:r w:rsidR="00CD1983" w:rsidRPr="00FE1FF4">
        <w:rPr>
          <w:rFonts w:ascii="Arial" w:hAnsi="Arial" w:cs="Arial"/>
          <w:sz w:val="24"/>
          <w:szCs w:val="24"/>
        </w:rPr>
        <w:t>м</w:t>
      </w:r>
      <w:r w:rsidR="00DE3689" w:rsidRPr="00FE1FF4">
        <w:rPr>
          <w:rFonts w:ascii="Arial" w:hAnsi="Arial" w:cs="Arial"/>
          <w:sz w:val="24"/>
          <w:szCs w:val="24"/>
        </w:rPr>
        <w:t xml:space="preserve">и культуры проводится </w:t>
      </w:r>
      <w:r w:rsidR="001F3F9B">
        <w:rPr>
          <w:rFonts w:ascii="Arial" w:hAnsi="Arial" w:cs="Arial"/>
          <w:sz w:val="24"/>
          <w:szCs w:val="24"/>
        </w:rPr>
        <w:t>более</w:t>
      </w:r>
      <w:r w:rsidR="00DE3689" w:rsidRPr="00FE1FF4">
        <w:rPr>
          <w:rFonts w:ascii="Arial" w:hAnsi="Arial" w:cs="Arial"/>
          <w:sz w:val="24"/>
          <w:szCs w:val="24"/>
        </w:rPr>
        <w:t xml:space="preserve"> 2000</w:t>
      </w:r>
      <w:r w:rsidR="00AC36AD" w:rsidRPr="00FE1FF4">
        <w:rPr>
          <w:rFonts w:ascii="Arial" w:hAnsi="Arial" w:cs="Arial"/>
          <w:sz w:val="24"/>
          <w:szCs w:val="24"/>
        </w:rPr>
        <w:t xml:space="preserve"> культурно-досуговых мероприятий, фестивалей, смотров, конкурсов и различных выставок. </w:t>
      </w:r>
      <w:bookmarkStart w:id="10" w:name="sub_1018"/>
      <w:bookmarkEnd w:id="9"/>
    </w:p>
    <w:p w:rsidR="00AC36AD" w:rsidRPr="00FE1FF4" w:rsidRDefault="00FE1FF4" w:rsidP="00333342">
      <w:pPr>
        <w:spacing w:after="0" w:line="240" w:lineRule="auto"/>
        <w:ind w:firstLine="708"/>
        <w:jc w:val="both"/>
        <w:rPr>
          <w:rFonts w:ascii="Arial" w:hAnsi="Arial" w:cs="Arial"/>
          <w:sz w:val="24"/>
          <w:szCs w:val="24"/>
        </w:rPr>
      </w:pPr>
      <w:r>
        <w:rPr>
          <w:rFonts w:ascii="Arial" w:hAnsi="Arial" w:cs="Arial"/>
          <w:sz w:val="24"/>
          <w:szCs w:val="24"/>
        </w:rPr>
        <w:t>13</w:t>
      </w:r>
      <w:r w:rsidR="00AC36AD" w:rsidRPr="00FE1FF4">
        <w:rPr>
          <w:rFonts w:ascii="Arial" w:hAnsi="Arial" w:cs="Arial"/>
          <w:sz w:val="24"/>
          <w:szCs w:val="24"/>
        </w:rPr>
        <w:t>. Основным показателем стабильности и востребованности услуг культурно-досуговых учреждений является раб</w:t>
      </w:r>
      <w:r w:rsidR="0029337E" w:rsidRPr="00FE1FF4">
        <w:rPr>
          <w:rFonts w:ascii="Arial" w:hAnsi="Arial" w:cs="Arial"/>
          <w:sz w:val="24"/>
          <w:szCs w:val="24"/>
        </w:rPr>
        <w:t>ота клубных формирований. В 20</w:t>
      </w:r>
      <w:r w:rsidR="001F3F9B">
        <w:rPr>
          <w:rFonts w:ascii="Arial" w:hAnsi="Arial" w:cs="Arial"/>
          <w:sz w:val="24"/>
          <w:szCs w:val="24"/>
        </w:rPr>
        <w:t>22</w:t>
      </w:r>
      <w:r w:rsidR="00AC36AD" w:rsidRPr="00FE1FF4">
        <w:rPr>
          <w:rFonts w:ascii="Arial" w:hAnsi="Arial" w:cs="Arial"/>
          <w:sz w:val="24"/>
          <w:szCs w:val="24"/>
        </w:rPr>
        <w:t xml:space="preserve"> году в большинстве муниципальных образований Тверской области увеличилось количество участников клубных формирований. Это свидетельствует о повышении и</w:t>
      </w:r>
      <w:r w:rsidR="0029337E" w:rsidRPr="00FE1FF4">
        <w:rPr>
          <w:rFonts w:ascii="Arial" w:hAnsi="Arial" w:cs="Arial"/>
          <w:sz w:val="24"/>
          <w:szCs w:val="24"/>
        </w:rPr>
        <w:t xml:space="preserve">нтереса жителей </w:t>
      </w:r>
      <w:r w:rsidR="00073981" w:rsidRPr="00FE1FF4">
        <w:rPr>
          <w:rFonts w:ascii="Arial" w:hAnsi="Arial" w:cs="Arial"/>
          <w:sz w:val="24"/>
          <w:szCs w:val="24"/>
        </w:rPr>
        <w:t xml:space="preserve">Тверской области и в частности </w:t>
      </w:r>
      <w:proofErr w:type="spellStart"/>
      <w:r w:rsidR="0029337E" w:rsidRPr="00FE1FF4">
        <w:rPr>
          <w:rFonts w:ascii="Arial" w:hAnsi="Arial" w:cs="Arial"/>
          <w:sz w:val="24"/>
          <w:szCs w:val="24"/>
        </w:rPr>
        <w:t>Спировского</w:t>
      </w:r>
      <w:proofErr w:type="spellEnd"/>
      <w:r w:rsidR="0029337E" w:rsidRPr="00FE1FF4">
        <w:rPr>
          <w:rFonts w:ascii="Arial" w:hAnsi="Arial" w:cs="Arial"/>
          <w:sz w:val="24"/>
          <w:szCs w:val="24"/>
        </w:rPr>
        <w:t xml:space="preserve"> </w:t>
      </w:r>
      <w:r w:rsidR="001F3F9B">
        <w:rPr>
          <w:rFonts w:ascii="Arial" w:hAnsi="Arial" w:cs="Arial"/>
          <w:sz w:val="24"/>
          <w:szCs w:val="24"/>
        </w:rPr>
        <w:t xml:space="preserve">муниципального </w:t>
      </w:r>
      <w:proofErr w:type="spellStart"/>
      <w:r w:rsidR="001F3F9B">
        <w:rPr>
          <w:rFonts w:ascii="Arial" w:hAnsi="Arial" w:cs="Arial"/>
          <w:sz w:val="24"/>
          <w:szCs w:val="24"/>
        </w:rPr>
        <w:t>окркга</w:t>
      </w:r>
      <w:proofErr w:type="spellEnd"/>
      <w:r w:rsidR="00AC36AD" w:rsidRPr="00FE1FF4">
        <w:rPr>
          <w:rFonts w:ascii="Arial" w:hAnsi="Arial" w:cs="Arial"/>
          <w:sz w:val="24"/>
          <w:szCs w:val="24"/>
        </w:rPr>
        <w:t xml:space="preserve"> к любительскому творчеству и расширении спектра муниципальных услуг, предлагаемых учреждениями культурно-досугового типа. Вместе с тем сокращается число формирований самодеятельного народного творчества. Одной из причин является отсутствие достаточной квалификации у специалистов-руководителей творческих коллективов. Наша задача - выстроить системную работу по повышению квалификации и профильному образованию специалистов данной сферы.</w:t>
      </w:r>
    </w:p>
    <w:p w:rsidR="00FE1FF4" w:rsidRDefault="0029337E" w:rsidP="00333342">
      <w:pPr>
        <w:spacing w:after="0" w:line="240" w:lineRule="auto"/>
        <w:ind w:firstLine="720"/>
        <w:jc w:val="both"/>
        <w:rPr>
          <w:rFonts w:ascii="Arial" w:hAnsi="Arial" w:cs="Arial"/>
          <w:sz w:val="24"/>
          <w:szCs w:val="24"/>
        </w:rPr>
      </w:pPr>
      <w:bookmarkStart w:id="11" w:name="sub_1019"/>
      <w:bookmarkEnd w:id="10"/>
      <w:r w:rsidRPr="00FE1FF4">
        <w:rPr>
          <w:rFonts w:ascii="Arial" w:hAnsi="Arial" w:cs="Arial"/>
          <w:sz w:val="24"/>
          <w:szCs w:val="24"/>
        </w:rPr>
        <w:t>1</w:t>
      </w:r>
      <w:r w:rsidR="00FE1FF4">
        <w:rPr>
          <w:rFonts w:ascii="Arial" w:hAnsi="Arial" w:cs="Arial"/>
          <w:sz w:val="24"/>
          <w:szCs w:val="24"/>
        </w:rPr>
        <w:t>4</w:t>
      </w:r>
      <w:r w:rsidR="00AC36AD" w:rsidRPr="00FE1FF4">
        <w:rPr>
          <w:rFonts w:ascii="Arial" w:hAnsi="Arial" w:cs="Arial"/>
          <w:sz w:val="24"/>
          <w:szCs w:val="24"/>
        </w:rPr>
        <w:t>. Приста</w:t>
      </w:r>
      <w:r w:rsidR="00C61046" w:rsidRPr="00FE1FF4">
        <w:rPr>
          <w:rFonts w:ascii="Arial" w:hAnsi="Arial" w:cs="Arial"/>
          <w:sz w:val="24"/>
          <w:szCs w:val="24"/>
        </w:rPr>
        <w:t xml:space="preserve">льного внимания требует </w:t>
      </w:r>
      <w:r w:rsidR="00AC36AD" w:rsidRPr="00FE1FF4">
        <w:rPr>
          <w:rFonts w:ascii="Arial" w:hAnsi="Arial" w:cs="Arial"/>
          <w:sz w:val="24"/>
          <w:szCs w:val="24"/>
        </w:rPr>
        <w:t xml:space="preserve"> культура</w:t>
      </w:r>
      <w:r w:rsidR="00225916" w:rsidRPr="00FE1FF4">
        <w:rPr>
          <w:rFonts w:ascii="Arial" w:hAnsi="Arial" w:cs="Arial"/>
          <w:sz w:val="24"/>
          <w:szCs w:val="24"/>
        </w:rPr>
        <w:t xml:space="preserve"> на селе</w:t>
      </w:r>
      <w:r w:rsidR="00AC36AD" w:rsidRPr="00FE1FF4">
        <w:rPr>
          <w:rFonts w:ascii="Arial" w:hAnsi="Arial" w:cs="Arial"/>
          <w:sz w:val="24"/>
          <w:szCs w:val="24"/>
        </w:rPr>
        <w:t>, где сосредоточено 96 процентов всех учреждений культуры. В целях обеспечения равного доступа к услугам в сфере культуры перспективным является развитие нестационарных форм обслуживания сельского населения. Использование современных передвижных форм культурного обслуживания населения позволит обеспечить культурное обслуживание, кинопоказ сельским жителям удаленных деревень, где нет стационарных учреждений культуры; исключит неэффективные расходы по ремонту аварийных или требующих капитального ремонта сельских домов культуры в малонаселенных пунктах.</w:t>
      </w:r>
    </w:p>
    <w:p w:rsidR="00786791" w:rsidRPr="00FE1FF4" w:rsidRDefault="00FE1FF4" w:rsidP="00333342">
      <w:pPr>
        <w:spacing w:after="0" w:line="240" w:lineRule="auto"/>
        <w:ind w:firstLine="720"/>
        <w:jc w:val="both"/>
        <w:rPr>
          <w:rFonts w:ascii="Arial" w:hAnsi="Arial" w:cs="Arial"/>
          <w:sz w:val="24"/>
          <w:szCs w:val="24"/>
        </w:rPr>
      </w:pPr>
      <w:r>
        <w:rPr>
          <w:rFonts w:ascii="Arial" w:hAnsi="Arial" w:cs="Arial"/>
          <w:sz w:val="24"/>
          <w:szCs w:val="24"/>
        </w:rPr>
        <w:t>15</w:t>
      </w:r>
      <w:r w:rsidR="00C61046" w:rsidRPr="00FE1FF4">
        <w:rPr>
          <w:rFonts w:ascii="Arial" w:hAnsi="Arial" w:cs="Arial"/>
          <w:sz w:val="24"/>
          <w:szCs w:val="24"/>
        </w:rPr>
        <w:t xml:space="preserve">. </w:t>
      </w:r>
      <w:r w:rsidR="00786791" w:rsidRPr="00FE1FF4">
        <w:rPr>
          <w:rFonts w:ascii="Arial" w:hAnsi="Arial" w:cs="Arial"/>
          <w:sz w:val="24"/>
          <w:szCs w:val="24"/>
        </w:rPr>
        <w:t xml:space="preserve"> Учебное заведение дополнительного образования в сфере </w:t>
      </w:r>
      <w:r w:rsidR="00C61046" w:rsidRPr="00FE1FF4">
        <w:rPr>
          <w:rFonts w:ascii="Arial" w:hAnsi="Arial" w:cs="Arial"/>
          <w:sz w:val="24"/>
          <w:szCs w:val="24"/>
        </w:rPr>
        <w:t xml:space="preserve"> культуры</w:t>
      </w:r>
      <w:r w:rsidR="00786791" w:rsidRPr="00FE1FF4">
        <w:rPr>
          <w:rFonts w:ascii="Arial" w:hAnsi="Arial" w:cs="Arial"/>
          <w:sz w:val="24"/>
          <w:szCs w:val="24"/>
        </w:rPr>
        <w:t xml:space="preserve"> на протяжении нескольких лет работает стабильно. Основная цель работы </w:t>
      </w:r>
      <w:r w:rsidR="00DE73F2" w:rsidRPr="00FE1FF4">
        <w:rPr>
          <w:rFonts w:ascii="Arial" w:hAnsi="Arial" w:cs="Arial"/>
          <w:sz w:val="24"/>
          <w:szCs w:val="24"/>
        </w:rPr>
        <w:t>учреждения</w:t>
      </w:r>
      <w:r w:rsidR="00786791" w:rsidRPr="00FE1FF4">
        <w:rPr>
          <w:rFonts w:ascii="Arial" w:hAnsi="Arial" w:cs="Arial"/>
          <w:sz w:val="24"/>
          <w:szCs w:val="24"/>
        </w:rPr>
        <w:t xml:space="preserve"> заключается в развитии мотивации личности к познанию и творчеству путём реализации дополнительных общеобразовательных программ: дополнительных предпрофессиональных программ, дополнительных общеразвивающих программ в области  искусств в интересах личности, общества, государства.</w:t>
      </w:r>
    </w:p>
    <w:p w:rsidR="00786791" w:rsidRPr="00FE1FF4" w:rsidRDefault="00FE1FF4" w:rsidP="00333342">
      <w:pPr>
        <w:spacing w:after="0" w:line="240" w:lineRule="auto"/>
        <w:ind w:firstLine="708"/>
        <w:rPr>
          <w:rFonts w:ascii="Arial" w:hAnsi="Arial" w:cs="Arial"/>
          <w:sz w:val="24"/>
          <w:szCs w:val="24"/>
        </w:rPr>
      </w:pPr>
      <w:r>
        <w:rPr>
          <w:rFonts w:ascii="Arial" w:hAnsi="Arial" w:cs="Arial"/>
          <w:sz w:val="24"/>
          <w:szCs w:val="24"/>
        </w:rPr>
        <w:t>16</w:t>
      </w:r>
      <w:r w:rsidR="00DE73F2" w:rsidRPr="00FE1FF4">
        <w:rPr>
          <w:rFonts w:ascii="Arial" w:hAnsi="Arial" w:cs="Arial"/>
          <w:sz w:val="24"/>
          <w:szCs w:val="24"/>
        </w:rPr>
        <w:t>.</w:t>
      </w:r>
      <w:r w:rsidR="00786791" w:rsidRPr="00FE1FF4">
        <w:rPr>
          <w:rFonts w:ascii="Arial" w:hAnsi="Arial" w:cs="Arial"/>
          <w:sz w:val="24"/>
          <w:szCs w:val="24"/>
        </w:rPr>
        <w:t xml:space="preserve">Основными задачами деятельности </w:t>
      </w:r>
      <w:r w:rsidR="00DE73F2" w:rsidRPr="00FE1FF4">
        <w:rPr>
          <w:rFonts w:ascii="Arial" w:hAnsi="Arial" w:cs="Arial"/>
          <w:sz w:val="24"/>
          <w:szCs w:val="24"/>
        </w:rPr>
        <w:t xml:space="preserve"> учреждения дополнительного образования в сфере культуры </w:t>
      </w:r>
      <w:r w:rsidR="00786791" w:rsidRPr="00FE1FF4">
        <w:rPr>
          <w:rFonts w:ascii="Arial" w:hAnsi="Arial" w:cs="Arial"/>
          <w:sz w:val="24"/>
          <w:szCs w:val="24"/>
        </w:rPr>
        <w:t>являются:</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ab/>
        <w:t>удовлетворение образовательных потребностей граждан общества и государства в области художественного образования и эстетического воспитания;</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ab/>
        <w:t>обеспечение необходимых условий для личностного развития, укрепления здоровья, профессионального самоопределения и творческого труда учащихся;</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ab/>
        <w:t>обеспечение адаптации детей к жизни в обществе;</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ab/>
        <w:t>формирование общей культуры;</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ab/>
        <w:t>организация содержательного досуга;</w:t>
      </w:r>
    </w:p>
    <w:p w:rsidR="00DE73F2"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ab/>
        <w:t>эстетическое и культурное развитие обучающихся;</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ab/>
        <w:t>выявление одаренных детей в сфере музыкального, изобразительного, хореографического, театрального искусства и создание наиболее благоприятных условий для совершенствования их таланта;</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 xml:space="preserve">- </w:t>
      </w:r>
      <w:r w:rsidR="00786791" w:rsidRPr="00FE1FF4">
        <w:rPr>
          <w:rFonts w:ascii="Arial" w:hAnsi="Arial" w:cs="Arial"/>
          <w:sz w:val="24"/>
          <w:szCs w:val="24"/>
        </w:rPr>
        <w:t>формирование общей культуры на основе исторических особенностей района;</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 xml:space="preserve">- </w:t>
      </w:r>
      <w:r w:rsidR="00786791" w:rsidRPr="00FE1FF4">
        <w:rPr>
          <w:rFonts w:ascii="Arial" w:hAnsi="Arial" w:cs="Arial"/>
          <w:sz w:val="24"/>
          <w:szCs w:val="24"/>
        </w:rPr>
        <w:t>создание оптимальных условий для образования, воспитания и развития детей, подростков и молодежи;</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lastRenderedPageBreak/>
        <w:t xml:space="preserve">- </w:t>
      </w:r>
      <w:r w:rsidR="00786791" w:rsidRPr="00FE1FF4">
        <w:rPr>
          <w:rFonts w:ascii="Arial" w:hAnsi="Arial" w:cs="Arial"/>
          <w:sz w:val="24"/>
          <w:szCs w:val="24"/>
        </w:rPr>
        <w:t>выработка социально-психологических механизмов общения подрастающего поколения в социальной среде, в семье, в образовательном учреждении; формирование социально-психологической культуры поведения;</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профориентация детей, подростков и молодежи по социально затребованным видам и типам профессиональной деятельности;</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 xml:space="preserve">- </w:t>
      </w:r>
      <w:r w:rsidR="00786791" w:rsidRPr="00FE1FF4">
        <w:rPr>
          <w:rFonts w:ascii="Arial" w:hAnsi="Arial" w:cs="Arial"/>
          <w:sz w:val="24"/>
          <w:szCs w:val="24"/>
        </w:rPr>
        <w:t>подготовка учащихся для поступления в образовательные учреждения профессионального образования.</w:t>
      </w:r>
    </w:p>
    <w:p w:rsidR="00DE73F2"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 xml:space="preserve">- </w:t>
      </w:r>
      <w:r w:rsidR="00786791" w:rsidRPr="00FE1FF4">
        <w:rPr>
          <w:rFonts w:ascii="Arial" w:hAnsi="Arial" w:cs="Arial"/>
          <w:sz w:val="24"/>
          <w:szCs w:val="24"/>
        </w:rPr>
        <w:t>воспитание гражданственности, трудолюбия, уважения к правам и свободам человека, любви к Родине, семье, окружающей среде.</w:t>
      </w:r>
    </w:p>
    <w:p w:rsidR="00C61046" w:rsidRPr="00FE1FF4" w:rsidRDefault="00FE1FF4" w:rsidP="00333342">
      <w:pPr>
        <w:spacing w:after="0" w:line="240" w:lineRule="auto"/>
        <w:ind w:firstLine="708"/>
        <w:jc w:val="both"/>
        <w:rPr>
          <w:rFonts w:ascii="Arial" w:hAnsi="Arial" w:cs="Arial"/>
          <w:sz w:val="24"/>
          <w:szCs w:val="24"/>
        </w:rPr>
      </w:pPr>
      <w:r>
        <w:rPr>
          <w:rFonts w:ascii="Arial" w:hAnsi="Arial" w:cs="Arial"/>
          <w:sz w:val="24"/>
          <w:szCs w:val="24"/>
        </w:rPr>
        <w:t>17</w:t>
      </w:r>
      <w:r w:rsidR="00DE73F2" w:rsidRPr="00FE1FF4">
        <w:rPr>
          <w:rFonts w:ascii="Arial" w:hAnsi="Arial" w:cs="Arial"/>
          <w:sz w:val="24"/>
          <w:szCs w:val="24"/>
        </w:rPr>
        <w:t>. О</w:t>
      </w:r>
      <w:r w:rsidR="00786791" w:rsidRPr="00FE1FF4">
        <w:rPr>
          <w:rFonts w:ascii="Arial" w:hAnsi="Arial" w:cs="Arial"/>
          <w:sz w:val="24"/>
          <w:szCs w:val="24"/>
        </w:rPr>
        <w:t>сновные виды деятельности:</w:t>
      </w:r>
      <w:r w:rsidR="00225916" w:rsidRPr="00FE1FF4">
        <w:rPr>
          <w:rFonts w:ascii="Arial" w:hAnsi="Arial" w:cs="Arial"/>
          <w:sz w:val="24"/>
          <w:szCs w:val="24"/>
        </w:rPr>
        <w:t xml:space="preserve"> о</w:t>
      </w:r>
      <w:r w:rsidR="00786791" w:rsidRPr="00FE1FF4">
        <w:rPr>
          <w:rFonts w:ascii="Arial" w:hAnsi="Arial" w:cs="Arial"/>
          <w:sz w:val="24"/>
          <w:szCs w:val="24"/>
        </w:rPr>
        <w:t>бразовательная деятельность: реализация дополнительных предпрофессиональных  программ в области искусств и дополнительных общеразвивающих программ художественно-эстетической направленности;</w:t>
      </w:r>
      <w:r w:rsidR="00225916" w:rsidRPr="00FE1FF4">
        <w:rPr>
          <w:rFonts w:ascii="Arial" w:hAnsi="Arial" w:cs="Arial"/>
          <w:sz w:val="24"/>
          <w:szCs w:val="24"/>
        </w:rPr>
        <w:t xml:space="preserve"> творческая деятельность; к</w:t>
      </w:r>
      <w:r w:rsidR="00786791" w:rsidRPr="00FE1FF4">
        <w:rPr>
          <w:rFonts w:ascii="Arial" w:hAnsi="Arial" w:cs="Arial"/>
          <w:sz w:val="24"/>
          <w:szCs w:val="24"/>
        </w:rPr>
        <w:t>ультурно-просветительская деятель</w:t>
      </w:r>
      <w:r w:rsidR="00225916" w:rsidRPr="00FE1FF4">
        <w:rPr>
          <w:rFonts w:ascii="Arial" w:hAnsi="Arial" w:cs="Arial"/>
          <w:sz w:val="24"/>
          <w:szCs w:val="24"/>
        </w:rPr>
        <w:t xml:space="preserve">ность; </w:t>
      </w:r>
      <w:r w:rsidR="00786791" w:rsidRPr="00FE1FF4">
        <w:rPr>
          <w:rFonts w:ascii="Arial" w:hAnsi="Arial" w:cs="Arial"/>
          <w:sz w:val="24"/>
          <w:szCs w:val="24"/>
        </w:rPr>
        <w:t>Учебно-методическая деятельность.</w:t>
      </w:r>
    </w:p>
    <w:p w:rsidR="00FE1FF4" w:rsidRDefault="00FE1FF4" w:rsidP="00333342">
      <w:pPr>
        <w:spacing w:after="0" w:line="240" w:lineRule="auto"/>
        <w:ind w:firstLine="720"/>
        <w:jc w:val="both"/>
        <w:rPr>
          <w:rFonts w:ascii="Arial" w:hAnsi="Arial" w:cs="Arial"/>
          <w:sz w:val="24"/>
          <w:szCs w:val="24"/>
        </w:rPr>
      </w:pPr>
      <w:bookmarkStart w:id="12" w:name="sub_1023"/>
      <w:bookmarkEnd w:id="11"/>
      <w:r>
        <w:rPr>
          <w:rFonts w:ascii="Arial" w:hAnsi="Arial" w:cs="Arial"/>
          <w:sz w:val="24"/>
          <w:szCs w:val="24"/>
        </w:rPr>
        <w:t>18</w:t>
      </w:r>
      <w:r w:rsidR="00AC36AD" w:rsidRPr="00FE1FF4">
        <w:rPr>
          <w:rFonts w:ascii="Arial" w:hAnsi="Arial" w:cs="Arial"/>
          <w:sz w:val="24"/>
          <w:szCs w:val="24"/>
        </w:rPr>
        <w:t>. Проблемой в этой сфере является рост дефицита музыкальных инстру</w:t>
      </w:r>
      <w:r w:rsidR="003E4906" w:rsidRPr="00FE1FF4">
        <w:rPr>
          <w:rFonts w:ascii="Arial" w:hAnsi="Arial" w:cs="Arial"/>
          <w:sz w:val="24"/>
          <w:szCs w:val="24"/>
        </w:rPr>
        <w:t>ментов. Их износ составляет до 5</w:t>
      </w:r>
      <w:r w:rsidR="00AC36AD" w:rsidRPr="00FE1FF4">
        <w:rPr>
          <w:rFonts w:ascii="Arial" w:hAnsi="Arial" w:cs="Arial"/>
          <w:sz w:val="24"/>
          <w:szCs w:val="24"/>
        </w:rPr>
        <w:t>0 процентов. Для решения данной проблемы из областного бюджета Тверской облас</w:t>
      </w:r>
      <w:r w:rsidR="004032CB" w:rsidRPr="00FE1FF4">
        <w:rPr>
          <w:rFonts w:ascii="Arial" w:hAnsi="Arial" w:cs="Arial"/>
          <w:sz w:val="24"/>
          <w:szCs w:val="24"/>
        </w:rPr>
        <w:t xml:space="preserve">ти предоставляются субсидии на оснащение  музыкальными инструментами  детских </w:t>
      </w:r>
      <w:r w:rsidR="00382AE9" w:rsidRPr="00FE1FF4">
        <w:rPr>
          <w:rFonts w:ascii="Arial" w:hAnsi="Arial" w:cs="Arial"/>
          <w:sz w:val="24"/>
          <w:szCs w:val="24"/>
        </w:rPr>
        <w:t xml:space="preserve"> школ иску</w:t>
      </w:r>
      <w:proofErr w:type="gramStart"/>
      <w:r w:rsidR="00382AE9" w:rsidRPr="00FE1FF4">
        <w:rPr>
          <w:rFonts w:ascii="Arial" w:hAnsi="Arial" w:cs="Arial"/>
          <w:sz w:val="24"/>
          <w:szCs w:val="24"/>
        </w:rPr>
        <w:t xml:space="preserve">сств </w:t>
      </w:r>
      <w:r w:rsidR="00AC36AD" w:rsidRPr="00FE1FF4">
        <w:rPr>
          <w:rFonts w:ascii="Arial" w:hAnsi="Arial" w:cs="Arial"/>
          <w:sz w:val="24"/>
          <w:szCs w:val="24"/>
        </w:rPr>
        <w:t>Тв</w:t>
      </w:r>
      <w:proofErr w:type="gramEnd"/>
      <w:r w:rsidR="00AC36AD" w:rsidRPr="00FE1FF4">
        <w:rPr>
          <w:rFonts w:ascii="Arial" w:hAnsi="Arial" w:cs="Arial"/>
          <w:sz w:val="24"/>
          <w:szCs w:val="24"/>
        </w:rPr>
        <w:t>ерской области.</w:t>
      </w:r>
      <w:r w:rsidR="00FA0D92" w:rsidRPr="00FE1FF4">
        <w:rPr>
          <w:rFonts w:ascii="Arial" w:hAnsi="Arial" w:cs="Arial"/>
          <w:sz w:val="24"/>
          <w:szCs w:val="24"/>
        </w:rPr>
        <w:t xml:space="preserve"> Спировский </w:t>
      </w:r>
      <w:r w:rsidR="001F3F9B">
        <w:rPr>
          <w:rFonts w:ascii="Arial" w:hAnsi="Arial" w:cs="Arial"/>
          <w:sz w:val="24"/>
          <w:szCs w:val="24"/>
        </w:rPr>
        <w:t>муниципального округа</w:t>
      </w:r>
      <w:r w:rsidR="00FA0D92" w:rsidRPr="00FE1FF4">
        <w:rPr>
          <w:rFonts w:ascii="Arial" w:hAnsi="Arial" w:cs="Arial"/>
          <w:sz w:val="24"/>
          <w:szCs w:val="24"/>
        </w:rPr>
        <w:t xml:space="preserve"> ежегодно принимает участие в данной программе.</w:t>
      </w:r>
      <w:bookmarkStart w:id="13" w:name="sub_1021"/>
    </w:p>
    <w:p w:rsidR="00225916" w:rsidRPr="00FE1FF4" w:rsidRDefault="00FE1FF4" w:rsidP="00333342">
      <w:pPr>
        <w:spacing w:after="0" w:line="240" w:lineRule="auto"/>
        <w:ind w:firstLine="720"/>
        <w:jc w:val="both"/>
        <w:rPr>
          <w:rFonts w:ascii="Arial" w:hAnsi="Arial" w:cs="Arial"/>
          <w:sz w:val="24"/>
          <w:szCs w:val="24"/>
        </w:rPr>
      </w:pPr>
      <w:r>
        <w:rPr>
          <w:rFonts w:ascii="Arial" w:hAnsi="Arial" w:cs="Arial"/>
          <w:sz w:val="24"/>
          <w:szCs w:val="24"/>
        </w:rPr>
        <w:t>19</w:t>
      </w:r>
      <w:r w:rsidR="004032CB" w:rsidRPr="00FE1FF4">
        <w:rPr>
          <w:rFonts w:ascii="Arial" w:hAnsi="Arial" w:cs="Arial"/>
          <w:sz w:val="24"/>
          <w:szCs w:val="24"/>
        </w:rPr>
        <w:t xml:space="preserve">. Общей задачей для всех направлений отрасли "Культура" является укрепление кадрового потенциала. Сегодня в отрасли наблюдается старение кадров: средний возраст работников учреждений от 45 до 55 лет и выше. Уровень профессиональных компетенций работников культуры не в полной мере отвечает современным требованиям. </w:t>
      </w:r>
      <w:bookmarkStart w:id="14" w:name="sub_200"/>
      <w:bookmarkEnd w:id="12"/>
      <w:bookmarkEnd w:id="13"/>
    </w:p>
    <w:p w:rsidR="00FE1FF4" w:rsidRDefault="00FE1FF4" w:rsidP="00333342">
      <w:pPr>
        <w:spacing w:after="0" w:line="240" w:lineRule="auto"/>
        <w:ind w:firstLine="720"/>
        <w:jc w:val="both"/>
        <w:rPr>
          <w:rFonts w:ascii="Arial" w:hAnsi="Arial" w:cs="Arial"/>
          <w:sz w:val="24"/>
          <w:szCs w:val="24"/>
        </w:rPr>
      </w:pPr>
      <w:r>
        <w:rPr>
          <w:rFonts w:ascii="Arial" w:hAnsi="Arial" w:cs="Arial"/>
          <w:sz w:val="24"/>
          <w:szCs w:val="24"/>
        </w:rPr>
        <w:t>20</w:t>
      </w:r>
      <w:r w:rsidR="004A1068" w:rsidRPr="00FE1FF4">
        <w:rPr>
          <w:rFonts w:ascii="Arial" w:hAnsi="Arial" w:cs="Arial"/>
          <w:sz w:val="24"/>
          <w:szCs w:val="24"/>
        </w:rPr>
        <w:t>. Вместе с тем многие из проблем остаются нерешенными. Анализ результатов реализации политики в сфере культуры региона за последние годы наряду с позитивными базовыми достижениями позволяет выявить ключевые проблемы в сфере культуры</w:t>
      </w:r>
      <w:r w:rsidR="00225916" w:rsidRPr="00FE1FF4">
        <w:rPr>
          <w:rFonts w:ascii="Arial" w:hAnsi="Arial" w:cs="Arial"/>
          <w:sz w:val="24"/>
          <w:szCs w:val="24"/>
        </w:rPr>
        <w:t xml:space="preserve"> Спировского </w:t>
      </w:r>
      <w:r w:rsidR="001F3F9B">
        <w:rPr>
          <w:rFonts w:ascii="Arial" w:hAnsi="Arial" w:cs="Arial"/>
          <w:sz w:val="24"/>
          <w:szCs w:val="24"/>
        </w:rPr>
        <w:t>муниципальном округе</w:t>
      </w:r>
      <w:r w:rsidR="004A1068" w:rsidRPr="00FE1FF4">
        <w:rPr>
          <w:rFonts w:ascii="Arial" w:hAnsi="Arial" w:cs="Arial"/>
          <w:sz w:val="24"/>
          <w:szCs w:val="24"/>
        </w:rPr>
        <w:t xml:space="preserve"> Тверской области:</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а) слабая материально-техническая база учреждений культуры, которая не в полной мере отвечает современным требованиям, недостаточное оснащение учреждений культуры современным высокотехнологичным оборудованием. В учреждениях культуры Тверской области требуются продолжение проведения ремонтных работ и комплекса противопожарных мероприятий, приобретение звукового и светового оборудования, музыкальных инструменто</w:t>
      </w:r>
      <w:r w:rsidR="00225916" w:rsidRPr="00FE1FF4">
        <w:rPr>
          <w:rFonts w:ascii="Arial" w:hAnsi="Arial" w:cs="Arial"/>
          <w:sz w:val="24"/>
          <w:szCs w:val="24"/>
        </w:rPr>
        <w:t xml:space="preserve">в, </w:t>
      </w:r>
      <w:r w:rsidR="006761B4" w:rsidRPr="00FE1FF4">
        <w:rPr>
          <w:rFonts w:ascii="Arial" w:hAnsi="Arial" w:cs="Arial"/>
          <w:sz w:val="24"/>
          <w:szCs w:val="24"/>
        </w:rPr>
        <w:t>мебели,</w:t>
      </w:r>
      <w:r w:rsidR="00225916" w:rsidRPr="00FE1FF4">
        <w:rPr>
          <w:rFonts w:ascii="Arial" w:hAnsi="Arial" w:cs="Arial"/>
          <w:sz w:val="24"/>
          <w:szCs w:val="24"/>
        </w:rPr>
        <w:t xml:space="preserve"> износ которых составляет до 5</w:t>
      </w:r>
      <w:r w:rsidRPr="00FE1FF4">
        <w:rPr>
          <w:rFonts w:ascii="Arial" w:hAnsi="Arial" w:cs="Arial"/>
          <w:sz w:val="24"/>
          <w:szCs w:val="24"/>
        </w:rPr>
        <w:t>0 процентов; физический износ зданий музеев и музейного оборудования, дефицит фондовых площадей для хранения музейных фондов;</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б) дефицит квалифицированных кадров в отрасли, старение профессиональных кадров (средний возраст работников учреждений культуры от 45 до 55 лет и выше), уровень профессиональных компетенций работников культуры не в полной мере отвечает современным требованиям;</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в) неудовлетворительная </w:t>
      </w:r>
      <w:proofErr w:type="spellStart"/>
      <w:r w:rsidRPr="00FE1FF4">
        <w:rPr>
          <w:rFonts w:ascii="Arial" w:hAnsi="Arial" w:cs="Arial"/>
          <w:sz w:val="24"/>
          <w:szCs w:val="24"/>
        </w:rPr>
        <w:t>обновляемость</w:t>
      </w:r>
      <w:proofErr w:type="spellEnd"/>
      <w:r w:rsidRPr="00FE1FF4">
        <w:rPr>
          <w:rFonts w:ascii="Arial" w:hAnsi="Arial" w:cs="Arial"/>
          <w:sz w:val="24"/>
          <w:szCs w:val="24"/>
        </w:rPr>
        <w:t xml:space="preserve"> и комплектование фондов общедосту</w:t>
      </w:r>
      <w:r w:rsidR="00151A7A" w:rsidRPr="00FE1FF4">
        <w:rPr>
          <w:rFonts w:ascii="Arial" w:hAnsi="Arial" w:cs="Arial"/>
          <w:sz w:val="24"/>
          <w:szCs w:val="24"/>
        </w:rPr>
        <w:t>пных библиотек Тверской области</w:t>
      </w:r>
      <w:r w:rsidRPr="00FE1FF4">
        <w:rPr>
          <w:rFonts w:ascii="Arial" w:hAnsi="Arial" w:cs="Arial"/>
          <w:sz w:val="24"/>
          <w:szCs w:val="24"/>
        </w:rPr>
        <w:t xml:space="preserve">. Совокупный библиотечный фонд общедоступных муниципальных библиотек ежегодно сокращается. Связано это с тем, что объем списанной по ветхости и другим причинам литературы во много раз больше новых поступлений литературы. </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г) снижение качества услуг, представляемых в сфере культуры (особенно в сельской местности), недостаточно активно используется культурный потенциал </w:t>
      </w:r>
      <w:r w:rsidR="00151A7A" w:rsidRPr="00FE1FF4">
        <w:rPr>
          <w:rFonts w:ascii="Arial" w:hAnsi="Arial" w:cs="Arial"/>
          <w:sz w:val="24"/>
          <w:szCs w:val="24"/>
        </w:rPr>
        <w:t xml:space="preserve">Спировского </w:t>
      </w:r>
      <w:r w:rsidR="001F3F9B">
        <w:rPr>
          <w:rFonts w:ascii="Arial" w:hAnsi="Arial" w:cs="Arial"/>
          <w:sz w:val="24"/>
          <w:szCs w:val="24"/>
        </w:rPr>
        <w:t>муниципального округа</w:t>
      </w:r>
      <w:r w:rsidR="00EC062C">
        <w:rPr>
          <w:rFonts w:ascii="Arial" w:hAnsi="Arial" w:cs="Arial"/>
          <w:sz w:val="24"/>
          <w:szCs w:val="24"/>
        </w:rPr>
        <w:t xml:space="preserve"> </w:t>
      </w:r>
      <w:r w:rsidRPr="00FE1FF4">
        <w:rPr>
          <w:rFonts w:ascii="Arial" w:hAnsi="Arial" w:cs="Arial"/>
          <w:sz w:val="24"/>
          <w:szCs w:val="24"/>
        </w:rPr>
        <w:t>Тверской области, необходимо дальнейшее насыщение р</w:t>
      </w:r>
      <w:r w:rsidR="00A9314E" w:rsidRPr="00FE1FF4">
        <w:rPr>
          <w:rFonts w:ascii="Arial" w:hAnsi="Arial" w:cs="Arial"/>
          <w:sz w:val="24"/>
          <w:szCs w:val="24"/>
        </w:rPr>
        <w:t>айон</w:t>
      </w:r>
      <w:r w:rsidRPr="00FE1FF4">
        <w:rPr>
          <w:rFonts w:ascii="Arial" w:hAnsi="Arial" w:cs="Arial"/>
          <w:sz w:val="24"/>
          <w:szCs w:val="24"/>
        </w:rPr>
        <w:t xml:space="preserve">а культурными событиями </w:t>
      </w:r>
      <w:r w:rsidR="00A9314E" w:rsidRPr="00FE1FF4">
        <w:rPr>
          <w:rFonts w:ascii="Arial" w:hAnsi="Arial" w:cs="Arial"/>
          <w:sz w:val="24"/>
          <w:szCs w:val="24"/>
        </w:rPr>
        <w:t xml:space="preserve">районного, межмуниципального, </w:t>
      </w:r>
      <w:r w:rsidR="00A9314E" w:rsidRPr="00FE1FF4">
        <w:rPr>
          <w:rFonts w:ascii="Arial" w:hAnsi="Arial" w:cs="Arial"/>
          <w:sz w:val="24"/>
          <w:szCs w:val="24"/>
        </w:rPr>
        <w:lastRenderedPageBreak/>
        <w:t>областного</w:t>
      </w:r>
      <w:r w:rsidRPr="00FE1FF4">
        <w:rPr>
          <w:rFonts w:ascii="Arial" w:hAnsi="Arial" w:cs="Arial"/>
          <w:sz w:val="24"/>
          <w:szCs w:val="24"/>
        </w:rPr>
        <w:t xml:space="preserve"> уровней, чтобы обеспечить жителям </w:t>
      </w:r>
      <w:r w:rsidR="00225916" w:rsidRPr="00FE1FF4">
        <w:rPr>
          <w:rFonts w:ascii="Arial" w:hAnsi="Arial" w:cs="Arial"/>
          <w:sz w:val="24"/>
          <w:szCs w:val="24"/>
        </w:rPr>
        <w:t>района</w:t>
      </w:r>
      <w:r w:rsidRPr="00FE1FF4">
        <w:rPr>
          <w:rFonts w:ascii="Arial" w:hAnsi="Arial" w:cs="Arial"/>
          <w:sz w:val="24"/>
          <w:szCs w:val="24"/>
        </w:rPr>
        <w:t xml:space="preserve"> богатый выбор для удовлетворения их запросов и одновременно стимулиро</w:t>
      </w:r>
      <w:r w:rsidR="00225916" w:rsidRPr="00FE1FF4">
        <w:rPr>
          <w:rFonts w:ascii="Arial" w:hAnsi="Arial" w:cs="Arial"/>
          <w:sz w:val="24"/>
          <w:szCs w:val="24"/>
        </w:rPr>
        <w:t>вания культурных потребностей</w:t>
      </w:r>
      <w:r w:rsidRPr="00FE1FF4">
        <w:rPr>
          <w:rFonts w:ascii="Arial" w:hAnsi="Arial" w:cs="Arial"/>
          <w:sz w:val="24"/>
          <w:szCs w:val="24"/>
        </w:rPr>
        <w:t>;</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2</w:t>
      </w:r>
      <w:r w:rsidR="00FE1FF4">
        <w:rPr>
          <w:rFonts w:ascii="Arial" w:hAnsi="Arial" w:cs="Arial"/>
          <w:sz w:val="24"/>
          <w:szCs w:val="24"/>
        </w:rPr>
        <w:t>1</w:t>
      </w:r>
      <w:r w:rsidRPr="00FE1FF4">
        <w:rPr>
          <w:rFonts w:ascii="Arial" w:hAnsi="Arial" w:cs="Arial"/>
          <w:sz w:val="24"/>
          <w:szCs w:val="24"/>
        </w:rPr>
        <w:t>. В связи с</w:t>
      </w:r>
      <w:r w:rsidR="00A9314E" w:rsidRPr="00FE1FF4">
        <w:rPr>
          <w:rFonts w:ascii="Arial" w:hAnsi="Arial" w:cs="Arial"/>
          <w:sz w:val="24"/>
          <w:szCs w:val="24"/>
        </w:rPr>
        <w:t xml:space="preserve"> этим реализация муниципальной </w:t>
      </w:r>
      <w:r w:rsidRPr="00FE1FF4">
        <w:rPr>
          <w:rFonts w:ascii="Arial" w:hAnsi="Arial" w:cs="Arial"/>
          <w:sz w:val="24"/>
          <w:szCs w:val="24"/>
        </w:rPr>
        <w:t xml:space="preserve"> программы будет осуществляться в соответствии со следующими основными приоритетами:</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а) укрепление единого культурного пространства Тверской области на основе духовно-нравственных ценностей и исторических традиций народа России, сохранение культурного и духовного наследия Тверской области, ее самобытных культурных традиций;</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б) обеспечение максимальной доступности для широких слоев населения лучших образцов культуры и искусства;</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в) создание условий для творческой самореализации граждан, культурно-просветительской деятельности, организации художественного образования и культурного досуга;</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г) продвижение в культурном пространстве нравственных ценностей и образцов, способствующих культурному и гражданскому воспитанию личности;</w:t>
      </w:r>
    </w:p>
    <w:p w:rsidR="00FE1FF4" w:rsidRDefault="00FB7176"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д) </w:t>
      </w:r>
      <w:r w:rsidR="004A1068" w:rsidRPr="00FE1FF4">
        <w:rPr>
          <w:rFonts w:ascii="Arial" w:hAnsi="Arial" w:cs="Arial"/>
          <w:sz w:val="24"/>
          <w:szCs w:val="24"/>
        </w:rPr>
        <w:t>повышение многообразия и высокого качества услуг, предоставляемых учреждениями культуры Тверской области, в том числе:</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сохранение и развитие библиотечного и музейного дела;</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поддержка профессионального искусства и народного творчества;</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развитие художественного образования и подготовки кадров в сфере культуры;</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поддержка одаренных детей и талантливой молодежи в сфере </w:t>
      </w:r>
      <w:r w:rsidR="00151A7A" w:rsidRPr="00FE1FF4">
        <w:rPr>
          <w:rFonts w:ascii="Arial" w:hAnsi="Arial" w:cs="Arial"/>
          <w:sz w:val="24"/>
          <w:szCs w:val="24"/>
        </w:rPr>
        <w:t xml:space="preserve">культуры и </w:t>
      </w:r>
      <w:r w:rsidRPr="00FE1FF4">
        <w:rPr>
          <w:rFonts w:ascii="Arial" w:hAnsi="Arial" w:cs="Arial"/>
          <w:sz w:val="24"/>
          <w:szCs w:val="24"/>
        </w:rPr>
        <w:t>искусства;</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е) укрепление и развитие материально-технической базы учреждений культуры, усиление присутствия учреждений культуры в цифровой среде;</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ж) повышение социального статуса работников культуры (уровень доходов, общественное признание), укрепление кадрового потенциала отрасли "Культура" Тверской области, сохранение и развитие системы подготовки кадров;</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з) обеспечение поддержки муниципальных учреждений культуры, в том числе сельских, за счет средств областного бюджета Тверской области и федерального бюджета;</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и) реализация социально значимых проектов в сфере культуры, в том числе развитие межкультурного взаимодействия, расширение международного и межрегионального культурного сотрудничества, развитие творческих обменов, создание и продвижение культурных брендов р</w:t>
      </w:r>
      <w:r w:rsidR="00151A7A" w:rsidRPr="00FE1FF4">
        <w:rPr>
          <w:rFonts w:ascii="Arial" w:hAnsi="Arial" w:cs="Arial"/>
          <w:sz w:val="24"/>
          <w:szCs w:val="24"/>
        </w:rPr>
        <w:t>айона</w:t>
      </w:r>
      <w:r w:rsidRPr="00FE1FF4">
        <w:rPr>
          <w:rFonts w:ascii="Arial" w:hAnsi="Arial" w:cs="Arial"/>
          <w:sz w:val="24"/>
          <w:szCs w:val="24"/>
        </w:rPr>
        <w:t>;</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к) проведение ремонтно-реставрационных работ на приоритетных объектах культурного наследия Тверской области;</w:t>
      </w:r>
    </w:p>
    <w:p w:rsidR="00663109"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л) повышение роли государственно-общественного партнерства в развитии сфер культуры.</w:t>
      </w:r>
    </w:p>
    <w:p w:rsidR="004A1068"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2</w:t>
      </w:r>
      <w:r w:rsidR="00663109">
        <w:rPr>
          <w:rFonts w:ascii="Arial" w:hAnsi="Arial" w:cs="Arial"/>
          <w:sz w:val="24"/>
          <w:szCs w:val="24"/>
        </w:rPr>
        <w:t>2</w:t>
      </w:r>
      <w:r w:rsidRPr="00FE1FF4">
        <w:rPr>
          <w:rFonts w:ascii="Arial" w:hAnsi="Arial" w:cs="Arial"/>
          <w:sz w:val="24"/>
          <w:szCs w:val="24"/>
        </w:rPr>
        <w:t>. Объем бюджетных ассигнований, выде</w:t>
      </w:r>
      <w:r w:rsidR="00A9314E" w:rsidRPr="00FE1FF4">
        <w:rPr>
          <w:rFonts w:ascii="Arial" w:hAnsi="Arial" w:cs="Arial"/>
          <w:sz w:val="24"/>
          <w:szCs w:val="24"/>
        </w:rPr>
        <w:t xml:space="preserve">ляемый на реализацию муниципальной </w:t>
      </w:r>
      <w:r w:rsidRPr="00FE1FF4">
        <w:rPr>
          <w:rFonts w:ascii="Arial" w:hAnsi="Arial" w:cs="Arial"/>
          <w:sz w:val="24"/>
          <w:szCs w:val="24"/>
        </w:rPr>
        <w:t xml:space="preserve"> программы</w:t>
      </w:r>
      <w:r w:rsidR="00A9314E" w:rsidRPr="00FE1FF4">
        <w:rPr>
          <w:rFonts w:ascii="Arial" w:hAnsi="Arial" w:cs="Arial"/>
          <w:sz w:val="24"/>
          <w:szCs w:val="24"/>
        </w:rPr>
        <w:t xml:space="preserve"> «Культура Спировского </w:t>
      </w:r>
      <w:r w:rsidR="00590285">
        <w:rPr>
          <w:rFonts w:ascii="Arial" w:hAnsi="Arial" w:cs="Arial"/>
          <w:sz w:val="24"/>
          <w:szCs w:val="24"/>
        </w:rPr>
        <w:t>муниципального округа</w:t>
      </w:r>
      <w:r w:rsidR="00A9314E" w:rsidRPr="00FE1FF4">
        <w:rPr>
          <w:rFonts w:ascii="Arial" w:hAnsi="Arial" w:cs="Arial"/>
          <w:sz w:val="24"/>
          <w:szCs w:val="24"/>
        </w:rPr>
        <w:t>» на 20</w:t>
      </w:r>
      <w:r w:rsidR="00590285">
        <w:rPr>
          <w:rFonts w:ascii="Arial" w:hAnsi="Arial" w:cs="Arial"/>
          <w:sz w:val="24"/>
          <w:szCs w:val="24"/>
        </w:rPr>
        <w:t>22</w:t>
      </w:r>
      <w:r w:rsidR="00A9314E" w:rsidRPr="00FE1FF4">
        <w:rPr>
          <w:rFonts w:ascii="Arial" w:hAnsi="Arial" w:cs="Arial"/>
          <w:sz w:val="24"/>
          <w:szCs w:val="24"/>
        </w:rPr>
        <w:t>-202</w:t>
      </w:r>
      <w:r w:rsidR="00590285">
        <w:rPr>
          <w:rFonts w:ascii="Arial" w:hAnsi="Arial" w:cs="Arial"/>
          <w:sz w:val="24"/>
          <w:szCs w:val="24"/>
        </w:rPr>
        <w:t xml:space="preserve">7 </w:t>
      </w:r>
      <w:r w:rsidR="00A9314E" w:rsidRPr="00FE1FF4">
        <w:rPr>
          <w:rFonts w:ascii="Arial" w:hAnsi="Arial" w:cs="Arial"/>
          <w:sz w:val="24"/>
          <w:szCs w:val="24"/>
        </w:rPr>
        <w:t>годы</w:t>
      </w:r>
      <w:r w:rsidRPr="00FE1FF4">
        <w:rPr>
          <w:rFonts w:ascii="Arial" w:hAnsi="Arial" w:cs="Arial"/>
          <w:sz w:val="24"/>
          <w:szCs w:val="24"/>
        </w:rPr>
        <w:t>, по годам его реализации указан по каждой подпрограмме, по каждой задаче подпрограммы, по каждому мероприятию подпрограммы, по обеспечивающей подпрограмме в разрезе кодов бюджетной классификации и дополнительных аналитических ко</w:t>
      </w:r>
      <w:r w:rsidR="00A9314E" w:rsidRPr="00FE1FF4">
        <w:rPr>
          <w:rFonts w:ascii="Arial" w:hAnsi="Arial" w:cs="Arial"/>
          <w:sz w:val="24"/>
          <w:szCs w:val="24"/>
        </w:rPr>
        <w:t>дов в характеристике муниципаль</w:t>
      </w:r>
      <w:r w:rsidRPr="00FE1FF4">
        <w:rPr>
          <w:rFonts w:ascii="Arial" w:hAnsi="Arial" w:cs="Arial"/>
          <w:sz w:val="24"/>
          <w:szCs w:val="24"/>
        </w:rPr>
        <w:t xml:space="preserve">ной программы. </w:t>
      </w:r>
      <w:hyperlink w:anchor="P458" w:history="1">
        <w:r w:rsidRPr="00FE1FF4">
          <w:rPr>
            <w:rFonts w:ascii="Arial" w:hAnsi="Arial" w:cs="Arial"/>
            <w:sz w:val="24"/>
            <w:szCs w:val="24"/>
          </w:rPr>
          <w:t>Характеристика</w:t>
        </w:r>
      </w:hyperlink>
      <w:r w:rsidR="00EC062C">
        <w:t xml:space="preserve"> </w:t>
      </w:r>
      <w:r w:rsidR="00A9314E" w:rsidRPr="00FE1FF4">
        <w:rPr>
          <w:rFonts w:ascii="Arial" w:hAnsi="Arial" w:cs="Arial"/>
          <w:sz w:val="24"/>
          <w:szCs w:val="24"/>
        </w:rPr>
        <w:t>муниципальн</w:t>
      </w:r>
      <w:r w:rsidRPr="00FE1FF4">
        <w:rPr>
          <w:rFonts w:ascii="Arial" w:hAnsi="Arial" w:cs="Arial"/>
          <w:sz w:val="24"/>
          <w:szCs w:val="24"/>
        </w:rPr>
        <w:t>ой программы приведена в прил</w:t>
      </w:r>
      <w:r w:rsidR="00A9314E" w:rsidRPr="00FE1FF4">
        <w:rPr>
          <w:rFonts w:ascii="Arial" w:hAnsi="Arial" w:cs="Arial"/>
          <w:sz w:val="24"/>
          <w:szCs w:val="24"/>
        </w:rPr>
        <w:t>ожении 1 к настоящей муниципаль</w:t>
      </w:r>
      <w:r w:rsidRPr="00FE1FF4">
        <w:rPr>
          <w:rFonts w:ascii="Arial" w:hAnsi="Arial" w:cs="Arial"/>
          <w:sz w:val="24"/>
          <w:szCs w:val="24"/>
        </w:rPr>
        <w:t>ной программе.</w:t>
      </w:r>
    </w:p>
    <w:p w:rsidR="00154729" w:rsidRDefault="00154729" w:rsidP="00333342">
      <w:pPr>
        <w:pStyle w:val="ae"/>
        <w:jc w:val="center"/>
        <w:rPr>
          <w:rFonts w:ascii="Arial" w:hAnsi="Arial" w:cs="Arial"/>
          <w:b/>
          <w:sz w:val="24"/>
          <w:szCs w:val="24"/>
        </w:rPr>
      </w:pPr>
    </w:p>
    <w:p w:rsidR="009928E3" w:rsidRDefault="005D2EC7" w:rsidP="00333342">
      <w:pPr>
        <w:pStyle w:val="ae"/>
        <w:jc w:val="center"/>
        <w:rPr>
          <w:rFonts w:ascii="Arial" w:hAnsi="Arial" w:cs="Arial"/>
          <w:b/>
          <w:sz w:val="24"/>
          <w:szCs w:val="24"/>
        </w:rPr>
      </w:pPr>
      <w:r w:rsidRPr="00FE1FF4">
        <w:rPr>
          <w:rFonts w:ascii="Arial" w:hAnsi="Arial" w:cs="Arial"/>
          <w:b/>
          <w:sz w:val="24"/>
          <w:szCs w:val="24"/>
        </w:rPr>
        <w:t>Раздел II</w:t>
      </w:r>
      <w:r w:rsidRPr="00FE1FF4">
        <w:rPr>
          <w:rFonts w:ascii="Arial" w:hAnsi="Arial" w:cs="Arial"/>
          <w:b/>
          <w:sz w:val="24"/>
          <w:szCs w:val="24"/>
        </w:rPr>
        <w:br/>
        <w:t xml:space="preserve">Цель муниципальной </w:t>
      </w:r>
      <w:r w:rsidR="00AC36AD" w:rsidRPr="00FE1FF4">
        <w:rPr>
          <w:rFonts w:ascii="Arial" w:hAnsi="Arial" w:cs="Arial"/>
          <w:b/>
          <w:sz w:val="24"/>
          <w:szCs w:val="24"/>
        </w:rPr>
        <w:t xml:space="preserve"> программы</w:t>
      </w:r>
      <w:bookmarkEnd w:id="14"/>
    </w:p>
    <w:p w:rsidR="00663109" w:rsidRPr="00FE1FF4" w:rsidRDefault="00663109" w:rsidP="00333342">
      <w:pPr>
        <w:pStyle w:val="ae"/>
        <w:jc w:val="center"/>
        <w:rPr>
          <w:rFonts w:ascii="Arial" w:hAnsi="Arial" w:cs="Arial"/>
          <w:b/>
          <w:sz w:val="24"/>
          <w:szCs w:val="24"/>
        </w:rPr>
      </w:pPr>
    </w:p>
    <w:p w:rsidR="00A9314E" w:rsidRPr="00FE1FF4" w:rsidRDefault="00663109" w:rsidP="00333342">
      <w:pPr>
        <w:spacing w:after="0" w:line="240" w:lineRule="auto"/>
        <w:ind w:firstLine="720"/>
        <w:jc w:val="both"/>
        <w:rPr>
          <w:rFonts w:ascii="Arial" w:hAnsi="Arial" w:cs="Arial"/>
          <w:sz w:val="24"/>
          <w:szCs w:val="24"/>
        </w:rPr>
      </w:pPr>
      <w:bookmarkStart w:id="15" w:name="sub_1032"/>
      <w:r>
        <w:rPr>
          <w:rFonts w:ascii="Arial" w:hAnsi="Arial" w:cs="Arial"/>
          <w:sz w:val="24"/>
          <w:szCs w:val="24"/>
        </w:rPr>
        <w:lastRenderedPageBreak/>
        <w:t>23</w:t>
      </w:r>
      <w:r w:rsidR="00AC36AD" w:rsidRPr="00FE1FF4">
        <w:rPr>
          <w:rFonts w:ascii="Arial" w:hAnsi="Arial" w:cs="Arial"/>
          <w:sz w:val="24"/>
          <w:szCs w:val="24"/>
        </w:rPr>
        <w:t xml:space="preserve">. Проведенный анализ состояния отрасли и определение приоритетных направлений развития культуры </w:t>
      </w:r>
      <w:r w:rsidR="00CD27A4" w:rsidRPr="00FE1FF4">
        <w:rPr>
          <w:rFonts w:ascii="Arial" w:hAnsi="Arial" w:cs="Arial"/>
          <w:sz w:val="24"/>
          <w:szCs w:val="24"/>
        </w:rPr>
        <w:t xml:space="preserve">Спировского </w:t>
      </w:r>
      <w:r w:rsidR="00590285">
        <w:rPr>
          <w:rFonts w:ascii="Arial" w:hAnsi="Arial" w:cs="Arial"/>
          <w:sz w:val="24"/>
          <w:szCs w:val="24"/>
        </w:rPr>
        <w:t>муниципального округа</w:t>
      </w:r>
      <w:r w:rsidR="00EC062C">
        <w:rPr>
          <w:rFonts w:ascii="Arial" w:hAnsi="Arial" w:cs="Arial"/>
          <w:sz w:val="24"/>
          <w:szCs w:val="24"/>
        </w:rPr>
        <w:t xml:space="preserve"> </w:t>
      </w:r>
      <w:r w:rsidR="00AC36AD" w:rsidRPr="00FE1FF4">
        <w:rPr>
          <w:rFonts w:ascii="Arial" w:hAnsi="Arial" w:cs="Arial"/>
          <w:sz w:val="24"/>
          <w:szCs w:val="24"/>
        </w:rPr>
        <w:t>Тверской области позволяют</w:t>
      </w:r>
      <w:r w:rsidR="00CD27A4" w:rsidRPr="00FE1FF4">
        <w:rPr>
          <w:rFonts w:ascii="Arial" w:hAnsi="Arial" w:cs="Arial"/>
          <w:sz w:val="24"/>
          <w:szCs w:val="24"/>
        </w:rPr>
        <w:t xml:space="preserve"> определить цель муниципальной</w:t>
      </w:r>
      <w:r w:rsidR="00AC36AD" w:rsidRPr="00FE1FF4">
        <w:rPr>
          <w:rFonts w:ascii="Arial" w:hAnsi="Arial" w:cs="Arial"/>
          <w:sz w:val="24"/>
          <w:szCs w:val="24"/>
        </w:rPr>
        <w:t xml:space="preserve"> программы</w:t>
      </w:r>
      <w:r w:rsidR="00382AE9" w:rsidRPr="00FE1FF4">
        <w:rPr>
          <w:rFonts w:ascii="Arial" w:hAnsi="Arial" w:cs="Arial"/>
          <w:sz w:val="24"/>
          <w:szCs w:val="24"/>
        </w:rPr>
        <w:t xml:space="preserve">. Основная цель программы </w:t>
      </w:r>
      <w:r w:rsidR="00590285">
        <w:rPr>
          <w:rFonts w:ascii="Arial" w:hAnsi="Arial" w:cs="Arial"/>
          <w:sz w:val="24"/>
          <w:szCs w:val="24"/>
        </w:rPr>
        <w:t>–</w:t>
      </w:r>
      <w:r w:rsidR="00382AE9" w:rsidRPr="00FE1FF4">
        <w:rPr>
          <w:rFonts w:ascii="Arial" w:hAnsi="Arial" w:cs="Arial"/>
          <w:sz w:val="24"/>
          <w:szCs w:val="24"/>
        </w:rPr>
        <w:t xml:space="preserve"> это</w:t>
      </w:r>
      <w:bookmarkStart w:id="16" w:name="sub_1033"/>
      <w:bookmarkEnd w:id="15"/>
      <w:r w:rsidR="00EC062C">
        <w:rPr>
          <w:rFonts w:ascii="Arial" w:hAnsi="Arial" w:cs="Arial"/>
          <w:sz w:val="24"/>
          <w:szCs w:val="24"/>
        </w:rPr>
        <w:t xml:space="preserve"> </w:t>
      </w:r>
      <w:r w:rsidR="00A9314E" w:rsidRPr="00FE1FF4">
        <w:rPr>
          <w:rFonts w:ascii="Arial" w:hAnsi="Arial" w:cs="Arial"/>
          <w:sz w:val="24"/>
          <w:szCs w:val="24"/>
        </w:rPr>
        <w:t>создание условий для повышения качества и разнообразия услуг, предоставляемых в сфере культуры и искусства, реализация стратегической роли культуры как духовно-нравственного основания для формирования гармонично развитой личности, укрепления единства российского общества и гражданской идентичности.</w:t>
      </w:r>
    </w:p>
    <w:p w:rsidR="00663109" w:rsidRDefault="00CD27A4" w:rsidP="00333342">
      <w:pPr>
        <w:spacing w:after="0" w:line="240" w:lineRule="auto"/>
        <w:ind w:firstLine="720"/>
        <w:jc w:val="both"/>
        <w:rPr>
          <w:rFonts w:ascii="Arial" w:hAnsi="Arial" w:cs="Arial"/>
          <w:sz w:val="24"/>
          <w:szCs w:val="24"/>
        </w:rPr>
      </w:pPr>
      <w:r w:rsidRPr="00FE1FF4">
        <w:rPr>
          <w:rFonts w:ascii="Arial" w:hAnsi="Arial" w:cs="Arial"/>
          <w:sz w:val="24"/>
          <w:szCs w:val="24"/>
        </w:rPr>
        <w:t>2</w:t>
      </w:r>
      <w:r w:rsidR="00663109">
        <w:rPr>
          <w:rFonts w:ascii="Arial" w:hAnsi="Arial" w:cs="Arial"/>
          <w:sz w:val="24"/>
          <w:szCs w:val="24"/>
        </w:rPr>
        <w:t>4</w:t>
      </w:r>
      <w:r w:rsidR="00AC36AD" w:rsidRPr="00FE1FF4">
        <w:rPr>
          <w:rFonts w:ascii="Arial" w:hAnsi="Arial" w:cs="Arial"/>
          <w:sz w:val="24"/>
          <w:szCs w:val="24"/>
        </w:rPr>
        <w:t>. Основными показателями конечного результата</w:t>
      </w:r>
      <w:r w:rsidRPr="00FE1FF4">
        <w:rPr>
          <w:rFonts w:ascii="Arial" w:hAnsi="Arial" w:cs="Arial"/>
          <w:sz w:val="24"/>
          <w:szCs w:val="24"/>
        </w:rPr>
        <w:t xml:space="preserve"> достижения цели муниципальной</w:t>
      </w:r>
      <w:r w:rsidR="00AC36AD" w:rsidRPr="00FE1FF4">
        <w:rPr>
          <w:rFonts w:ascii="Arial" w:hAnsi="Arial" w:cs="Arial"/>
          <w:sz w:val="24"/>
          <w:szCs w:val="24"/>
        </w:rPr>
        <w:t xml:space="preserve"> программы являются:</w:t>
      </w:r>
      <w:bookmarkEnd w:id="16"/>
    </w:p>
    <w:p w:rsidR="00A9314E" w:rsidRPr="00FE1FF4" w:rsidRDefault="003F39CE" w:rsidP="00333342">
      <w:pPr>
        <w:spacing w:after="0" w:line="240" w:lineRule="auto"/>
        <w:ind w:firstLine="720"/>
        <w:jc w:val="both"/>
        <w:rPr>
          <w:rFonts w:ascii="Arial" w:hAnsi="Arial" w:cs="Arial"/>
          <w:sz w:val="24"/>
          <w:szCs w:val="24"/>
        </w:rPr>
      </w:pPr>
      <w:r>
        <w:rPr>
          <w:rFonts w:ascii="Arial" w:hAnsi="Arial" w:cs="Arial"/>
          <w:sz w:val="24"/>
          <w:szCs w:val="24"/>
        </w:rPr>
        <w:t>1</w:t>
      </w:r>
      <w:r w:rsidR="00845E62" w:rsidRPr="00FE1FF4">
        <w:rPr>
          <w:rFonts w:ascii="Arial" w:hAnsi="Arial" w:cs="Arial"/>
          <w:sz w:val="24"/>
          <w:szCs w:val="24"/>
        </w:rPr>
        <w:t>)</w:t>
      </w:r>
      <w:r w:rsidR="00C344BA">
        <w:rPr>
          <w:rFonts w:ascii="Arial" w:hAnsi="Arial" w:cs="Arial"/>
          <w:sz w:val="24"/>
          <w:szCs w:val="24"/>
        </w:rPr>
        <w:t xml:space="preserve"> </w:t>
      </w:r>
      <w:r w:rsidR="00A9314E" w:rsidRPr="00FE1FF4">
        <w:rPr>
          <w:rFonts w:ascii="Arial" w:hAnsi="Arial" w:cs="Arial"/>
          <w:sz w:val="24"/>
          <w:szCs w:val="24"/>
        </w:rPr>
        <w:t xml:space="preserve">Повышение  удовлетворенности населения Спировского </w:t>
      </w:r>
      <w:r w:rsidR="00590285">
        <w:rPr>
          <w:rFonts w:ascii="Arial" w:hAnsi="Arial" w:cs="Arial"/>
          <w:sz w:val="24"/>
          <w:szCs w:val="24"/>
        </w:rPr>
        <w:t xml:space="preserve">муниципального округа </w:t>
      </w:r>
      <w:r w:rsidR="00A9314E" w:rsidRPr="00FE1FF4">
        <w:rPr>
          <w:rFonts w:ascii="Arial" w:hAnsi="Arial" w:cs="Arial"/>
          <w:sz w:val="24"/>
          <w:szCs w:val="24"/>
        </w:rPr>
        <w:t>культурно</w:t>
      </w:r>
      <w:r w:rsidR="009E4D99" w:rsidRPr="00FE1FF4">
        <w:rPr>
          <w:rFonts w:ascii="Arial" w:hAnsi="Arial" w:cs="Arial"/>
          <w:sz w:val="24"/>
          <w:szCs w:val="24"/>
        </w:rPr>
        <w:t>й жизнью в регионе  (</w:t>
      </w:r>
      <w:r w:rsidR="00CA1160" w:rsidRPr="00FE1FF4">
        <w:rPr>
          <w:rFonts w:ascii="Arial" w:hAnsi="Arial" w:cs="Arial"/>
          <w:sz w:val="24"/>
          <w:szCs w:val="24"/>
        </w:rPr>
        <w:t>202</w:t>
      </w:r>
      <w:r w:rsidR="00590285">
        <w:rPr>
          <w:rFonts w:ascii="Arial" w:hAnsi="Arial" w:cs="Arial"/>
          <w:sz w:val="24"/>
          <w:szCs w:val="24"/>
        </w:rPr>
        <w:t>7</w:t>
      </w:r>
      <w:r w:rsidR="00CA1160" w:rsidRPr="00FE1FF4">
        <w:rPr>
          <w:rFonts w:ascii="Arial" w:hAnsi="Arial" w:cs="Arial"/>
          <w:sz w:val="24"/>
          <w:szCs w:val="24"/>
        </w:rPr>
        <w:t>г.-</w:t>
      </w:r>
      <w:r w:rsidR="000D21D3">
        <w:rPr>
          <w:rFonts w:ascii="Arial" w:hAnsi="Arial" w:cs="Arial"/>
          <w:sz w:val="24"/>
          <w:szCs w:val="24"/>
        </w:rPr>
        <w:t>85</w:t>
      </w:r>
      <w:r w:rsidR="00A9314E" w:rsidRPr="00FE1FF4">
        <w:rPr>
          <w:rFonts w:ascii="Arial" w:hAnsi="Arial" w:cs="Arial"/>
          <w:sz w:val="24"/>
          <w:szCs w:val="24"/>
        </w:rPr>
        <w:t>%</w:t>
      </w:r>
      <w:r w:rsidR="00CA1160" w:rsidRPr="00FE1FF4">
        <w:rPr>
          <w:rFonts w:ascii="Arial" w:hAnsi="Arial" w:cs="Arial"/>
          <w:sz w:val="24"/>
          <w:szCs w:val="24"/>
        </w:rPr>
        <w:t>)</w:t>
      </w:r>
      <w:r w:rsidR="00A9314E" w:rsidRPr="00FE1FF4">
        <w:rPr>
          <w:rFonts w:ascii="Arial" w:hAnsi="Arial" w:cs="Arial"/>
          <w:sz w:val="24"/>
          <w:szCs w:val="24"/>
        </w:rPr>
        <w:t>;</w:t>
      </w:r>
    </w:p>
    <w:p w:rsidR="00663109" w:rsidRDefault="003F39CE" w:rsidP="00333342">
      <w:pPr>
        <w:spacing w:after="0" w:line="240" w:lineRule="auto"/>
        <w:ind w:firstLine="708"/>
        <w:jc w:val="both"/>
        <w:rPr>
          <w:rFonts w:ascii="Arial" w:hAnsi="Arial" w:cs="Arial"/>
          <w:sz w:val="24"/>
          <w:szCs w:val="24"/>
        </w:rPr>
      </w:pPr>
      <w:r>
        <w:rPr>
          <w:rFonts w:ascii="Arial" w:hAnsi="Arial" w:cs="Arial"/>
          <w:sz w:val="24"/>
          <w:szCs w:val="24"/>
        </w:rPr>
        <w:t>2</w:t>
      </w:r>
      <w:r w:rsidR="00A9314E" w:rsidRPr="00FE1FF4">
        <w:rPr>
          <w:rFonts w:ascii="Arial" w:hAnsi="Arial" w:cs="Arial"/>
          <w:sz w:val="24"/>
          <w:szCs w:val="24"/>
        </w:rPr>
        <w:t xml:space="preserve">) Сохранение количества муниципальных услуг в сфере культуры Спировского </w:t>
      </w:r>
      <w:r w:rsidR="00590285">
        <w:rPr>
          <w:rFonts w:ascii="Arial" w:hAnsi="Arial" w:cs="Arial"/>
          <w:sz w:val="24"/>
          <w:szCs w:val="24"/>
        </w:rPr>
        <w:t>муниципального округа</w:t>
      </w:r>
      <w:r w:rsidR="00A9314E" w:rsidRPr="00FE1FF4">
        <w:rPr>
          <w:rFonts w:ascii="Arial" w:hAnsi="Arial" w:cs="Arial"/>
          <w:sz w:val="24"/>
          <w:szCs w:val="24"/>
        </w:rPr>
        <w:t>, предоставляемых муниципальными учреждениями культуры Спировского района (3 ед.);</w:t>
      </w:r>
    </w:p>
    <w:p w:rsidR="003F39CE" w:rsidRDefault="003F39CE" w:rsidP="00333342">
      <w:pPr>
        <w:spacing w:after="0" w:line="240" w:lineRule="auto"/>
        <w:ind w:firstLine="708"/>
        <w:jc w:val="both"/>
        <w:rPr>
          <w:rFonts w:ascii="Arial" w:hAnsi="Arial" w:cs="Arial"/>
          <w:sz w:val="24"/>
          <w:szCs w:val="24"/>
        </w:rPr>
      </w:pPr>
      <w:r>
        <w:rPr>
          <w:rFonts w:ascii="Arial" w:hAnsi="Arial" w:cs="Arial"/>
          <w:sz w:val="24"/>
          <w:szCs w:val="24"/>
        </w:rPr>
        <w:t>3</w:t>
      </w:r>
      <w:r w:rsidR="00A9314E" w:rsidRPr="00FE1FF4">
        <w:rPr>
          <w:rFonts w:ascii="Arial" w:hAnsi="Arial" w:cs="Arial"/>
          <w:sz w:val="24"/>
          <w:szCs w:val="24"/>
        </w:rPr>
        <w:t>)</w:t>
      </w:r>
      <w:r w:rsidR="008951D8" w:rsidRPr="00FE1FF4">
        <w:rPr>
          <w:rFonts w:ascii="Arial" w:hAnsi="Arial" w:cs="Arial"/>
          <w:sz w:val="24"/>
          <w:szCs w:val="24"/>
        </w:rPr>
        <w:t xml:space="preserve"> Доля специалистов сферы культуры, прошедших, обучение, переподготовку, повышение квалификации в общем количестве специалистов учреждений культуры Спировского района </w:t>
      </w:r>
      <w:r w:rsidR="00CA1160" w:rsidRPr="00FE1FF4">
        <w:rPr>
          <w:rFonts w:ascii="Arial" w:hAnsi="Arial" w:cs="Arial"/>
          <w:sz w:val="24"/>
          <w:szCs w:val="24"/>
        </w:rPr>
        <w:t xml:space="preserve"> (202</w:t>
      </w:r>
      <w:r w:rsidR="00590285">
        <w:rPr>
          <w:rFonts w:ascii="Arial" w:hAnsi="Arial" w:cs="Arial"/>
          <w:sz w:val="24"/>
          <w:szCs w:val="24"/>
        </w:rPr>
        <w:t>7</w:t>
      </w:r>
      <w:r w:rsidR="000D21D3">
        <w:rPr>
          <w:rFonts w:ascii="Arial" w:hAnsi="Arial" w:cs="Arial"/>
          <w:sz w:val="24"/>
          <w:szCs w:val="24"/>
        </w:rPr>
        <w:t xml:space="preserve"> г. - 19</w:t>
      </w:r>
      <w:r w:rsidR="00A9314E" w:rsidRPr="00FE1FF4">
        <w:rPr>
          <w:rFonts w:ascii="Arial" w:hAnsi="Arial" w:cs="Arial"/>
          <w:sz w:val="24"/>
          <w:szCs w:val="24"/>
        </w:rPr>
        <w:t>%)</w:t>
      </w:r>
    </w:p>
    <w:p w:rsidR="00A9314E" w:rsidRDefault="003F39CE" w:rsidP="00333342">
      <w:pPr>
        <w:spacing w:after="0" w:line="240" w:lineRule="auto"/>
        <w:ind w:firstLine="708"/>
        <w:jc w:val="both"/>
        <w:rPr>
          <w:rFonts w:ascii="Arial" w:hAnsi="Arial" w:cs="Arial"/>
          <w:sz w:val="24"/>
          <w:szCs w:val="24"/>
        </w:rPr>
      </w:pPr>
      <w:r w:rsidRPr="003F39CE">
        <w:rPr>
          <w:rFonts w:ascii="Arial" w:hAnsi="Arial" w:cs="Arial"/>
          <w:sz w:val="24"/>
          <w:szCs w:val="24"/>
        </w:rPr>
        <w:t>4</w:t>
      </w:r>
      <w:r w:rsidR="00C344BA">
        <w:rPr>
          <w:rFonts w:ascii="Arial" w:hAnsi="Arial" w:cs="Arial"/>
          <w:sz w:val="24"/>
          <w:szCs w:val="24"/>
        </w:rPr>
        <w:t>)</w:t>
      </w:r>
      <w:r w:rsidRPr="003F39CE">
        <w:rPr>
          <w:rFonts w:ascii="Arial" w:hAnsi="Arial" w:cs="Arial"/>
          <w:sz w:val="24"/>
          <w:szCs w:val="24"/>
        </w:rPr>
        <w:t xml:space="preserve"> Уровень средней заработной платы работников списочного состава муниципальных учреждений культуры</w:t>
      </w:r>
      <w:r w:rsidR="00561649">
        <w:rPr>
          <w:rFonts w:ascii="Arial" w:hAnsi="Arial" w:cs="Arial"/>
          <w:sz w:val="24"/>
          <w:szCs w:val="24"/>
        </w:rPr>
        <w:t xml:space="preserve"> </w:t>
      </w:r>
      <w:r w:rsidR="00561649" w:rsidRPr="00561649">
        <w:rPr>
          <w:rFonts w:ascii="Arial" w:hAnsi="Arial" w:cs="Arial"/>
          <w:sz w:val="24"/>
          <w:szCs w:val="24"/>
        </w:rPr>
        <w:t>32</w:t>
      </w:r>
      <w:r w:rsidR="00392920">
        <w:rPr>
          <w:rFonts w:ascii="Arial" w:hAnsi="Arial" w:cs="Arial"/>
          <w:sz w:val="24"/>
          <w:szCs w:val="24"/>
        </w:rPr>
        <w:t>319</w:t>
      </w:r>
      <w:r w:rsidR="00561649" w:rsidRPr="00561649">
        <w:rPr>
          <w:rFonts w:ascii="Arial" w:hAnsi="Arial" w:cs="Arial"/>
          <w:sz w:val="24"/>
          <w:szCs w:val="24"/>
        </w:rPr>
        <w:t>,</w:t>
      </w:r>
      <w:r w:rsidR="00392920">
        <w:rPr>
          <w:rFonts w:ascii="Arial" w:hAnsi="Arial" w:cs="Arial"/>
          <w:sz w:val="24"/>
          <w:szCs w:val="24"/>
        </w:rPr>
        <w:t>2</w:t>
      </w:r>
      <w:r w:rsidR="00C344BA">
        <w:rPr>
          <w:rFonts w:ascii="Arial" w:hAnsi="Arial" w:cs="Arial"/>
          <w:sz w:val="24"/>
          <w:szCs w:val="24"/>
        </w:rPr>
        <w:t>.</w:t>
      </w:r>
      <w:r w:rsidR="00561649">
        <w:rPr>
          <w:rFonts w:ascii="Arial" w:hAnsi="Arial" w:cs="Arial"/>
          <w:sz w:val="24"/>
          <w:szCs w:val="24"/>
        </w:rPr>
        <w:t xml:space="preserve"> </w:t>
      </w:r>
    </w:p>
    <w:p w:rsidR="00663109" w:rsidRPr="00663109" w:rsidRDefault="00663109" w:rsidP="00333342">
      <w:pPr>
        <w:spacing w:after="0" w:line="240" w:lineRule="auto"/>
        <w:ind w:firstLine="708"/>
        <w:rPr>
          <w:rFonts w:ascii="Arial" w:hAnsi="Arial" w:cs="Arial"/>
          <w:sz w:val="24"/>
          <w:szCs w:val="24"/>
        </w:rPr>
      </w:pPr>
    </w:p>
    <w:p w:rsidR="009928E3" w:rsidRDefault="00AC36AD" w:rsidP="00333342">
      <w:pPr>
        <w:pStyle w:val="ae"/>
        <w:jc w:val="center"/>
        <w:rPr>
          <w:rFonts w:ascii="Arial" w:hAnsi="Arial" w:cs="Arial"/>
          <w:b/>
          <w:sz w:val="24"/>
          <w:szCs w:val="24"/>
        </w:rPr>
      </w:pPr>
      <w:bookmarkStart w:id="17" w:name="sub_300"/>
      <w:r w:rsidRPr="00FE1FF4">
        <w:rPr>
          <w:rFonts w:ascii="Arial" w:hAnsi="Arial" w:cs="Arial"/>
          <w:b/>
          <w:sz w:val="24"/>
          <w:szCs w:val="24"/>
        </w:rPr>
        <w:t>Раздел III</w:t>
      </w:r>
      <w:r w:rsidRPr="00FE1FF4">
        <w:rPr>
          <w:rFonts w:ascii="Arial" w:hAnsi="Arial" w:cs="Arial"/>
          <w:b/>
          <w:sz w:val="24"/>
          <w:szCs w:val="24"/>
        </w:rPr>
        <w:br/>
        <w:t>Подпрограммы</w:t>
      </w:r>
      <w:bookmarkEnd w:id="17"/>
    </w:p>
    <w:p w:rsidR="00663109" w:rsidRPr="00FE1FF4" w:rsidRDefault="00663109" w:rsidP="00333342">
      <w:pPr>
        <w:pStyle w:val="ae"/>
        <w:jc w:val="center"/>
        <w:rPr>
          <w:rFonts w:ascii="Arial" w:hAnsi="Arial" w:cs="Arial"/>
          <w:b/>
          <w:sz w:val="24"/>
          <w:szCs w:val="24"/>
        </w:rPr>
      </w:pPr>
    </w:p>
    <w:p w:rsidR="00663109" w:rsidRDefault="00CD27A4" w:rsidP="00333342">
      <w:pPr>
        <w:spacing w:after="0" w:line="240" w:lineRule="auto"/>
        <w:ind w:firstLine="720"/>
        <w:jc w:val="both"/>
        <w:rPr>
          <w:rFonts w:ascii="Arial" w:hAnsi="Arial" w:cs="Arial"/>
          <w:sz w:val="24"/>
          <w:szCs w:val="24"/>
        </w:rPr>
      </w:pPr>
      <w:bookmarkStart w:id="18" w:name="sub_1036"/>
      <w:r w:rsidRPr="00FE1FF4">
        <w:rPr>
          <w:rFonts w:ascii="Arial" w:hAnsi="Arial" w:cs="Arial"/>
          <w:sz w:val="24"/>
          <w:szCs w:val="24"/>
        </w:rPr>
        <w:t xml:space="preserve"> Реализация муниципальной</w:t>
      </w:r>
      <w:r w:rsidR="00AC36AD" w:rsidRPr="00FE1FF4">
        <w:rPr>
          <w:rFonts w:ascii="Arial" w:hAnsi="Arial" w:cs="Arial"/>
          <w:sz w:val="24"/>
          <w:szCs w:val="24"/>
        </w:rPr>
        <w:t xml:space="preserve"> программы связана с выполнением следующих подпрограмм:</w:t>
      </w:r>
      <w:bookmarkEnd w:id="18"/>
    </w:p>
    <w:p w:rsidR="00AC36AD" w:rsidRDefault="002E0DD6" w:rsidP="00333342">
      <w:pPr>
        <w:spacing w:after="0" w:line="240" w:lineRule="auto"/>
        <w:ind w:firstLine="720"/>
        <w:jc w:val="both"/>
        <w:rPr>
          <w:rFonts w:ascii="Arial" w:hAnsi="Arial" w:cs="Arial"/>
          <w:sz w:val="24"/>
          <w:szCs w:val="24"/>
        </w:rPr>
      </w:pPr>
      <w:r w:rsidRPr="00FE1FF4">
        <w:rPr>
          <w:rFonts w:ascii="Arial" w:hAnsi="Arial" w:cs="Arial"/>
          <w:sz w:val="24"/>
          <w:szCs w:val="24"/>
        </w:rPr>
        <w:t>а) подпрограмма</w:t>
      </w:r>
      <w:r w:rsidR="00AC36AD" w:rsidRPr="00FE1FF4">
        <w:rPr>
          <w:rFonts w:ascii="Arial" w:hAnsi="Arial" w:cs="Arial"/>
          <w:sz w:val="24"/>
          <w:szCs w:val="24"/>
        </w:rPr>
        <w:t xml:space="preserve"> 1</w:t>
      </w:r>
      <w:r w:rsidR="00CD27A4" w:rsidRPr="00FE1FF4">
        <w:rPr>
          <w:rFonts w:ascii="Arial" w:hAnsi="Arial" w:cs="Arial"/>
          <w:sz w:val="24"/>
          <w:szCs w:val="24"/>
        </w:rPr>
        <w:t xml:space="preserve">.  </w:t>
      </w:r>
      <w:r w:rsidR="0085788E" w:rsidRPr="00FE1FF4">
        <w:rPr>
          <w:rFonts w:ascii="Arial" w:hAnsi="Arial" w:cs="Arial"/>
          <w:sz w:val="24"/>
          <w:szCs w:val="24"/>
        </w:rPr>
        <w:t>«</w:t>
      </w:r>
      <w:r w:rsidR="00561649" w:rsidRPr="00561649">
        <w:rPr>
          <w:rFonts w:ascii="Arial" w:hAnsi="Arial" w:cs="Arial"/>
          <w:sz w:val="24"/>
          <w:szCs w:val="24"/>
        </w:rPr>
        <w:t>Сохранение и развитие сферы культуры Спировского муниципального округа"</w:t>
      </w:r>
      <w:r w:rsidR="0085788E" w:rsidRPr="00FE1FF4">
        <w:rPr>
          <w:rFonts w:ascii="Arial" w:hAnsi="Arial" w:cs="Arial"/>
          <w:sz w:val="24"/>
          <w:szCs w:val="24"/>
        </w:rPr>
        <w:t>»</w:t>
      </w:r>
      <w:r w:rsidR="00AC36AD" w:rsidRPr="00FE1FF4">
        <w:rPr>
          <w:rFonts w:ascii="Arial" w:hAnsi="Arial" w:cs="Arial"/>
          <w:sz w:val="24"/>
          <w:szCs w:val="24"/>
        </w:rPr>
        <w:t>;</w:t>
      </w:r>
    </w:p>
    <w:p w:rsidR="000A25C6" w:rsidRPr="00FE1FF4" w:rsidRDefault="00EF38CE" w:rsidP="00333342">
      <w:pPr>
        <w:spacing w:after="0" w:line="240" w:lineRule="auto"/>
        <w:ind w:firstLine="720"/>
        <w:jc w:val="both"/>
        <w:rPr>
          <w:rFonts w:ascii="Arial" w:hAnsi="Arial" w:cs="Arial"/>
          <w:sz w:val="24"/>
          <w:szCs w:val="24"/>
        </w:rPr>
      </w:pPr>
      <w:r>
        <w:rPr>
          <w:rFonts w:ascii="Arial" w:hAnsi="Arial" w:cs="Arial"/>
          <w:sz w:val="24"/>
          <w:szCs w:val="24"/>
        </w:rPr>
        <w:t xml:space="preserve">б)   подпрограмма 2. </w:t>
      </w:r>
      <w:r w:rsidR="006D603A">
        <w:rPr>
          <w:rFonts w:ascii="Arial" w:hAnsi="Arial" w:cs="Arial"/>
          <w:sz w:val="24"/>
          <w:szCs w:val="24"/>
        </w:rPr>
        <w:t>«</w:t>
      </w:r>
      <w:r>
        <w:rPr>
          <w:rFonts w:ascii="Arial" w:hAnsi="Arial" w:cs="Arial"/>
          <w:sz w:val="24"/>
          <w:szCs w:val="24"/>
        </w:rPr>
        <w:t xml:space="preserve">Реализация </w:t>
      </w:r>
      <w:proofErr w:type="spellStart"/>
      <w:r>
        <w:rPr>
          <w:rFonts w:ascii="Arial" w:hAnsi="Arial" w:cs="Arial"/>
          <w:sz w:val="24"/>
          <w:szCs w:val="24"/>
        </w:rPr>
        <w:t>доходогенерирующих</w:t>
      </w:r>
      <w:proofErr w:type="spellEnd"/>
      <w:r>
        <w:rPr>
          <w:rFonts w:ascii="Arial" w:hAnsi="Arial" w:cs="Arial"/>
          <w:sz w:val="24"/>
          <w:szCs w:val="24"/>
        </w:rPr>
        <w:t xml:space="preserve"> проектов на территории Спировского </w:t>
      </w:r>
      <w:r w:rsidR="00590285">
        <w:rPr>
          <w:rFonts w:ascii="Arial" w:hAnsi="Arial" w:cs="Arial"/>
          <w:sz w:val="24"/>
          <w:szCs w:val="24"/>
        </w:rPr>
        <w:t>муниципального округа</w:t>
      </w:r>
      <w:r w:rsidR="000A25C6">
        <w:rPr>
          <w:rFonts w:ascii="Arial" w:hAnsi="Arial" w:cs="Arial"/>
          <w:sz w:val="24"/>
          <w:szCs w:val="24"/>
        </w:rPr>
        <w:t>»;</w:t>
      </w:r>
    </w:p>
    <w:p w:rsidR="00AC36AD" w:rsidRPr="00FE1FF4" w:rsidRDefault="000A25C6" w:rsidP="00333342">
      <w:pPr>
        <w:spacing w:line="240" w:lineRule="auto"/>
        <w:ind w:firstLine="708"/>
        <w:jc w:val="both"/>
        <w:rPr>
          <w:rFonts w:ascii="Arial" w:hAnsi="Arial" w:cs="Arial"/>
          <w:sz w:val="24"/>
          <w:szCs w:val="24"/>
        </w:rPr>
      </w:pPr>
      <w:r>
        <w:rPr>
          <w:rFonts w:ascii="Arial" w:hAnsi="Arial" w:cs="Arial"/>
          <w:sz w:val="24"/>
          <w:szCs w:val="24"/>
        </w:rPr>
        <w:t>в</w:t>
      </w:r>
      <w:r w:rsidR="00AC36AD" w:rsidRPr="00FE1FF4">
        <w:rPr>
          <w:rFonts w:ascii="Arial" w:hAnsi="Arial" w:cs="Arial"/>
          <w:sz w:val="24"/>
          <w:szCs w:val="24"/>
        </w:rPr>
        <w:t>) обеспечивающая подпрограмма.</w:t>
      </w:r>
    </w:p>
    <w:p w:rsidR="00333342" w:rsidRDefault="00AC36AD" w:rsidP="00333342">
      <w:pPr>
        <w:spacing w:after="0" w:line="240" w:lineRule="auto"/>
        <w:jc w:val="center"/>
        <w:rPr>
          <w:rFonts w:ascii="Arial" w:hAnsi="Arial" w:cs="Arial"/>
          <w:b/>
          <w:sz w:val="24"/>
          <w:szCs w:val="24"/>
        </w:rPr>
      </w:pPr>
      <w:bookmarkStart w:id="19" w:name="sub_310"/>
      <w:r w:rsidRPr="00FE1FF4">
        <w:rPr>
          <w:rFonts w:ascii="Arial" w:hAnsi="Arial" w:cs="Arial"/>
          <w:b/>
          <w:sz w:val="24"/>
          <w:szCs w:val="24"/>
        </w:rPr>
        <w:t>Подраздел I</w:t>
      </w:r>
    </w:p>
    <w:p w:rsidR="00AC36AD" w:rsidRPr="00333342" w:rsidRDefault="00AC36AD" w:rsidP="00333342">
      <w:pPr>
        <w:spacing w:after="0" w:line="240" w:lineRule="auto"/>
        <w:jc w:val="center"/>
        <w:rPr>
          <w:rFonts w:ascii="Arial" w:hAnsi="Arial" w:cs="Arial"/>
          <w:b/>
          <w:sz w:val="24"/>
          <w:szCs w:val="24"/>
        </w:rPr>
      </w:pPr>
      <w:r w:rsidRPr="00FE1FF4">
        <w:rPr>
          <w:rFonts w:ascii="Arial" w:hAnsi="Arial" w:cs="Arial"/>
          <w:b/>
          <w:sz w:val="24"/>
          <w:szCs w:val="24"/>
        </w:rPr>
        <w:br/>
        <w:t>Подпрограмма 1</w:t>
      </w:r>
      <w:r w:rsidR="00CD27A4" w:rsidRPr="00FE1FF4">
        <w:rPr>
          <w:rFonts w:ascii="Arial" w:hAnsi="Arial" w:cs="Arial"/>
          <w:b/>
          <w:sz w:val="24"/>
          <w:szCs w:val="24"/>
        </w:rPr>
        <w:t xml:space="preserve">. </w:t>
      </w:r>
      <w:bookmarkEnd w:id="19"/>
      <w:r w:rsidR="00FD1440" w:rsidRPr="00FE1FF4">
        <w:rPr>
          <w:rFonts w:ascii="Arial" w:hAnsi="Arial" w:cs="Arial"/>
          <w:sz w:val="24"/>
          <w:szCs w:val="24"/>
        </w:rPr>
        <w:t>«</w:t>
      </w:r>
      <w:r w:rsidR="00561649" w:rsidRPr="00561649">
        <w:rPr>
          <w:rFonts w:ascii="Arial" w:hAnsi="Arial" w:cs="Arial"/>
          <w:sz w:val="24"/>
          <w:szCs w:val="24"/>
        </w:rPr>
        <w:t>Сохранение и развитие сферы культуры Спировского муниципального округа"</w:t>
      </w:r>
      <w:r w:rsidR="00FD1440" w:rsidRPr="00FE1FF4">
        <w:rPr>
          <w:rFonts w:ascii="Arial" w:hAnsi="Arial" w:cs="Arial"/>
          <w:sz w:val="24"/>
          <w:szCs w:val="24"/>
        </w:rPr>
        <w:t>»;</w:t>
      </w:r>
    </w:p>
    <w:p w:rsidR="00EC062C" w:rsidRPr="00333342" w:rsidRDefault="000A25C6" w:rsidP="00333342">
      <w:pPr>
        <w:spacing w:line="240" w:lineRule="auto"/>
        <w:jc w:val="both"/>
        <w:rPr>
          <w:rFonts w:ascii="Arial" w:hAnsi="Arial" w:cs="Arial"/>
          <w:sz w:val="24"/>
          <w:szCs w:val="24"/>
        </w:rPr>
      </w:pPr>
      <w:r w:rsidRPr="000A25C6">
        <w:rPr>
          <w:rFonts w:ascii="Arial" w:hAnsi="Arial" w:cs="Arial"/>
          <w:b/>
          <w:sz w:val="24"/>
          <w:szCs w:val="24"/>
        </w:rPr>
        <w:t>Подпрограмма 2.</w:t>
      </w:r>
      <w:r w:rsidRPr="000A25C6">
        <w:rPr>
          <w:rFonts w:ascii="Arial" w:hAnsi="Arial" w:cs="Arial"/>
          <w:sz w:val="24"/>
          <w:szCs w:val="24"/>
        </w:rPr>
        <w:t>«</w:t>
      </w:r>
      <w:r w:rsidR="00EF38CE">
        <w:rPr>
          <w:rFonts w:ascii="Arial" w:hAnsi="Arial" w:cs="Arial"/>
          <w:sz w:val="24"/>
          <w:szCs w:val="24"/>
        </w:rPr>
        <w:t xml:space="preserve">Реализация </w:t>
      </w:r>
      <w:proofErr w:type="spellStart"/>
      <w:r w:rsidR="00EF38CE">
        <w:rPr>
          <w:rFonts w:ascii="Arial" w:hAnsi="Arial" w:cs="Arial"/>
          <w:sz w:val="24"/>
          <w:szCs w:val="24"/>
        </w:rPr>
        <w:t>доходогенерирующих</w:t>
      </w:r>
      <w:proofErr w:type="spellEnd"/>
      <w:r w:rsidR="00EF38CE">
        <w:rPr>
          <w:rFonts w:ascii="Arial" w:hAnsi="Arial" w:cs="Arial"/>
          <w:sz w:val="24"/>
          <w:szCs w:val="24"/>
        </w:rPr>
        <w:t xml:space="preserve"> проектов на территории Спировского </w:t>
      </w:r>
      <w:r w:rsidR="00590285">
        <w:rPr>
          <w:rFonts w:ascii="Arial" w:hAnsi="Arial" w:cs="Arial"/>
          <w:sz w:val="24"/>
          <w:szCs w:val="24"/>
        </w:rPr>
        <w:t>муниципального округа</w:t>
      </w:r>
      <w:r w:rsidRPr="000A25C6">
        <w:rPr>
          <w:rFonts w:ascii="Arial" w:hAnsi="Arial" w:cs="Arial"/>
          <w:sz w:val="24"/>
          <w:szCs w:val="24"/>
        </w:rPr>
        <w:t>»</w:t>
      </w:r>
      <w:r>
        <w:rPr>
          <w:rFonts w:ascii="Arial" w:hAnsi="Arial" w:cs="Arial"/>
          <w:sz w:val="24"/>
          <w:szCs w:val="24"/>
        </w:rPr>
        <w:t>.</w:t>
      </w:r>
      <w:bookmarkStart w:id="20" w:name="sub_31010"/>
    </w:p>
    <w:p w:rsidR="00AC36AD" w:rsidRPr="00FE1FF4" w:rsidRDefault="00AC36AD" w:rsidP="00333342">
      <w:pPr>
        <w:pStyle w:val="ae"/>
        <w:jc w:val="center"/>
        <w:rPr>
          <w:rFonts w:ascii="Arial" w:hAnsi="Arial" w:cs="Arial"/>
          <w:b/>
          <w:sz w:val="24"/>
          <w:szCs w:val="24"/>
        </w:rPr>
      </w:pPr>
      <w:r w:rsidRPr="00FE1FF4">
        <w:rPr>
          <w:rFonts w:ascii="Arial" w:hAnsi="Arial" w:cs="Arial"/>
          <w:b/>
          <w:sz w:val="24"/>
          <w:szCs w:val="24"/>
        </w:rPr>
        <w:t>Глава 1</w:t>
      </w:r>
      <w:r w:rsidRPr="00FE1FF4">
        <w:rPr>
          <w:rFonts w:ascii="Arial" w:hAnsi="Arial" w:cs="Arial"/>
          <w:b/>
          <w:sz w:val="24"/>
          <w:szCs w:val="24"/>
        </w:rPr>
        <w:br/>
        <w:t>Задачи подпрограммы</w:t>
      </w:r>
      <w:r w:rsidR="000A25C6">
        <w:rPr>
          <w:rFonts w:ascii="Arial" w:hAnsi="Arial" w:cs="Arial"/>
          <w:b/>
          <w:sz w:val="24"/>
          <w:szCs w:val="24"/>
        </w:rPr>
        <w:t xml:space="preserve"> 1</w:t>
      </w:r>
    </w:p>
    <w:bookmarkEnd w:id="20"/>
    <w:p w:rsidR="00AC36AD" w:rsidRPr="00FE1FF4" w:rsidRDefault="00AC36AD" w:rsidP="00333342">
      <w:pPr>
        <w:pStyle w:val="ae"/>
        <w:jc w:val="center"/>
        <w:rPr>
          <w:rFonts w:ascii="Arial" w:hAnsi="Arial" w:cs="Arial"/>
          <w:b/>
          <w:sz w:val="24"/>
          <w:szCs w:val="24"/>
        </w:rPr>
      </w:pPr>
    </w:p>
    <w:p w:rsidR="009928E3" w:rsidRPr="00FE1FF4" w:rsidRDefault="00AC36AD" w:rsidP="00333342">
      <w:pPr>
        <w:pStyle w:val="ae"/>
        <w:jc w:val="both"/>
        <w:rPr>
          <w:rFonts w:ascii="Arial" w:hAnsi="Arial" w:cs="Arial"/>
          <w:sz w:val="24"/>
          <w:szCs w:val="24"/>
        </w:rPr>
      </w:pPr>
      <w:bookmarkStart w:id="21" w:name="sub_1037"/>
      <w:r w:rsidRPr="00FE1FF4">
        <w:rPr>
          <w:rFonts w:ascii="Arial" w:hAnsi="Arial" w:cs="Arial"/>
          <w:b/>
          <w:sz w:val="24"/>
          <w:szCs w:val="24"/>
        </w:rPr>
        <w:t>Реализация подпрограммы 1</w:t>
      </w:r>
      <w:r w:rsidR="0085788E" w:rsidRPr="00FE1FF4">
        <w:rPr>
          <w:rStyle w:val="ad"/>
          <w:rFonts w:ascii="Arial" w:hAnsi="Arial" w:cs="Arial"/>
        </w:rPr>
        <w:t>.</w:t>
      </w:r>
      <w:r w:rsidR="0085788E" w:rsidRPr="00FE1FF4">
        <w:rPr>
          <w:rFonts w:ascii="Arial" w:hAnsi="Arial" w:cs="Arial"/>
          <w:sz w:val="24"/>
          <w:szCs w:val="24"/>
        </w:rPr>
        <w:t xml:space="preserve"> «</w:t>
      </w:r>
      <w:r w:rsidR="00696B97" w:rsidRPr="00FE1FF4">
        <w:rPr>
          <w:rFonts w:ascii="Arial" w:hAnsi="Arial" w:cs="Arial"/>
          <w:sz w:val="24"/>
          <w:szCs w:val="24"/>
        </w:rPr>
        <w:t xml:space="preserve">Сохранение и развитие сферы культуры Спировского </w:t>
      </w:r>
      <w:r w:rsidR="00590285">
        <w:rPr>
          <w:rFonts w:ascii="Arial" w:hAnsi="Arial" w:cs="Arial"/>
          <w:sz w:val="24"/>
          <w:szCs w:val="24"/>
        </w:rPr>
        <w:t>муниципального округа</w:t>
      </w:r>
      <w:r w:rsidR="0085788E" w:rsidRPr="00FE1FF4">
        <w:rPr>
          <w:rFonts w:ascii="Arial" w:hAnsi="Arial" w:cs="Arial"/>
          <w:sz w:val="24"/>
          <w:szCs w:val="24"/>
        </w:rPr>
        <w:t xml:space="preserve">» </w:t>
      </w:r>
      <w:r w:rsidRPr="00FE1FF4">
        <w:rPr>
          <w:rFonts w:ascii="Arial" w:hAnsi="Arial" w:cs="Arial"/>
          <w:sz w:val="24"/>
          <w:szCs w:val="24"/>
        </w:rPr>
        <w:t>(далее - подпрограмма 1) связана с решением следующих задач:</w:t>
      </w:r>
      <w:bookmarkEnd w:id="21"/>
    </w:p>
    <w:p w:rsidR="00663109" w:rsidRDefault="00AC36AD" w:rsidP="00333342">
      <w:pPr>
        <w:spacing w:after="0" w:line="240" w:lineRule="auto"/>
        <w:ind w:firstLine="720"/>
        <w:jc w:val="both"/>
        <w:rPr>
          <w:rFonts w:ascii="Arial" w:hAnsi="Arial" w:cs="Arial"/>
          <w:sz w:val="24"/>
          <w:szCs w:val="24"/>
        </w:rPr>
      </w:pPr>
      <w:r w:rsidRPr="00FE1FF4">
        <w:rPr>
          <w:rFonts w:ascii="Arial" w:hAnsi="Arial" w:cs="Arial"/>
          <w:b/>
          <w:sz w:val="24"/>
          <w:szCs w:val="24"/>
        </w:rPr>
        <w:t>а) задача 1</w:t>
      </w:r>
      <w:r w:rsidR="0085788E" w:rsidRPr="00FE1FF4">
        <w:rPr>
          <w:rFonts w:ascii="Arial" w:hAnsi="Arial" w:cs="Arial"/>
          <w:b/>
          <w:sz w:val="24"/>
          <w:szCs w:val="24"/>
        </w:rPr>
        <w:t>.</w:t>
      </w:r>
      <w:r w:rsidRPr="00FE1FF4">
        <w:rPr>
          <w:rFonts w:ascii="Arial" w:hAnsi="Arial" w:cs="Arial"/>
          <w:sz w:val="24"/>
          <w:szCs w:val="24"/>
        </w:rPr>
        <w:t xml:space="preserve"> "Сохранение и ра</w:t>
      </w:r>
      <w:r w:rsidR="004F61DC" w:rsidRPr="00FE1FF4">
        <w:rPr>
          <w:rFonts w:ascii="Arial" w:hAnsi="Arial" w:cs="Arial"/>
          <w:sz w:val="24"/>
          <w:szCs w:val="24"/>
        </w:rPr>
        <w:t xml:space="preserve">звитие библиотечного обслуживания населения </w:t>
      </w:r>
      <w:r w:rsidRPr="00FE1FF4">
        <w:rPr>
          <w:rFonts w:ascii="Arial" w:hAnsi="Arial" w:cs="Arial"/>
          <w:sz w:val="24"/>
          <w:szCs w:val="24"/>
        </w:rPr>
        <w:t>";</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b/>
          <w:sz w:val="24"/>
          <w:szCs w:val="24"/>
        </w:rPr>
        <w:t>б) задача</w:t>
      </w:r>
      <w:r w:rsidR="004F61DC" w:rsidRPr="00FE1FF4">
        <w:rPr>
          <w:rFonts w:ascii="Arial" w:hAnsi="Arial" w:cs="Arial"/>
          <w:b/>
          <w:sz w:val="24"/>
          <w:szCs w:val="24"/>
        </w:rPr>
        <w:t xml:space="preserve"> 2</w:t>
      </w:r>
      <w:r w:rsidR="0085788E" w:rsidRPr="00FE1FF4">
        <w:rPr>
          <w:rFonts w:ascii="Arial" w:hAnsi="Arial" w:cs="Arial"/>
          <w:b/>
          <w:sz w:val="24"/>
          <w:szCs w:val="24"/>
        </w:rPr>
        <w:t>.</w:t>
      </w:r>
      <w:r w:rsidR="004F61DC" w:rsidRPr="00FE1FF4">
        <w:rPr>
          <w:rFonts w:ascii="Arial" w:hAnsi="Arial" w:cs="Arial"/>
          <w:sz w:val="24"/>
          <w:szCs w:val="24"/>
        </w:rPr>
        <w:t xml:space="preserve"> "Сохранение и развитие культурно-досуговых </w:t>
      </w:r>
      <w:r w:rsidR="00696B97" w:rsidRPr="00FE1FF4">
        <w:rPr>
          <w:rFonts w:ascii="Arial" w:hAnsi="Arial" w:cs="Arial"/>
          <w:sz w:val="24"/>
          <w:szCs w:val="24"/>
        </w:rPr>
        <w:t xml:space="preserve">и музейных </w:t>
      </w:r>
      <w:r w:rsidR="00590285">
        <w:rPr>
          <w:rFonts w:ascii="Arial" w:hAnsi="Arial" w:cs="Arial"/>
          <w:sz w:val="24"/>
          <w:szCs w:val="24"/>
        </w:rPr>
        <w:t>учреждений</w:t>
      </w:r>
      <w:r w:rsidRPr="00FE1FF4">
        <w:rPr>
          <w:rFonts w:ascii="Arial" w:hAnsi="Arial" w:cs="Arial"/>
          <w:sz w:val="24"/>
          <w:szCs w:val="24"/>
        </w:rPr>
        <w:t>";</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b/>
          <w:sz w:val="24"/>
          <w:szCs w:val="24"/>
        </w:rPr>
        <w:t>в) задача 3</w:t>
      </w:r>
      <w:r w:rsidR="0085788E" w:rsidRPr="00FE1FF4">
        <w:rPr>
          <w:rFonts w:ascii="Arial" w:hAnsi="Arial" w:cs="Arial"/>
          <w:sz w:val="24"/>
          <w:szCs w:val="24"/>
        </w:rPr>
        <w:t>.</w:t>
      </w:r>
      <w:r w:rsidRPr="00FE1FF4">
        <w:rPr>
          <w:rFonts w:ascii="Arial" w:hAnsi="Arial" w:cs="Arial"/>
          <w:sz w:val="24"/>
          <w:szCs w:val="24"/>
        </w:rPr>
        <w:t xml:space="preserve"> "</w:t>
      </w:r>
      <w:r w:rsidR="00FD1440" w:rsidRPr="00FE1FF4">
        <w:rPr>
          <w:rFonts w:ascii="Arial" w:hAnsi="Arial" w:cs="Arial"/>
          <w:sz w:val="24"/>
          <w:szCs w:val="24"/>
        </w:rPr>
        <w:t>Сохранение и р</w:t>
      </w:r>
      <w:r w:rsidRPr="00FE1FF4">
        <w:rPr>
          <w:rFonts w:ascii="Arial" w:hAnsi="Arial" w:cs="Arial"/>
          <w:sz w:val="24"/>
          <w:szCs w:val="24"/>
        </w:rPr>
        <w:t xml:space="preserve">азвитие </w:t>
      </w:r>
      <w:r w:rsidR="00743914" w:rsidRPr="00FE1FF4">
        <w:rPr>
          <w:rFonts w:ascii="Arial" w:hAnsi="Arial" w:cs="Arial"/>
          <w:sz w:val="24"/>
          <w:szCs w:val="24"/>
        </w:rPr>
        <w:t>дополнительного  образования</w:t>
      </w:r>
      <w:r w:rsidR="00FD1440" w:rsidRPr="00FE1FF4">
        <w:rPr>
          <w:rFonts w:ascii="Arial" w:hAnsi="Arial" w:cs="Arial"/>
          <w:sz w:val="24"/>
          <w:szCs w:val="24"/>
        </w:rPr>
        <w:t xml:space="preserve"> в сфере культуры</w:t>
      </w:r>
      <w:r w:rsidRPr="00FE1FF4">
        <w:rPr>
          <w:rFonts w:ascii="Arial" w:hAnsi="Arial" w:cs="Arial"/>
          <w:sz w:val="24"/>
          <w:szCs w:val="24"/>
        </w:rPr>
        <w:t>".</w:t>
      </w:r>
    </w:p>
    <w:p w:rsidR="00AC36AD" w:rsidRPr="00FE1FF4" w:rsidRDefault="00743914" w:rsidP="00333342">
      <w:pPr>
        <w:spacing w:after="0" w:line="240" w:lineRule="auto"/>
        <w:ind w:firstLine="720"/>
        <w:jc w:val="both"/>
        <w:rPr>
          <w:rFonts w:ascii="Arial" w:hAnsi="Arial" w:cs="Arial"/>
          <w:sz w:val="24"/>
          <w:szCs w:val="24"/>
        </w:rPr>
      </w:pPr>
      <w:bookmarkStart w:id="22" w:name="sub_1038"/>
      <w:r w:rsidRPr="00FE1FF4">
        <w:rPr>
          <w:rFonts w:ascii="Arial" w:hAnsi="Arial" w:cs="Arial"/>
          <w:b/>
          <w:sz w:val="24"/>
          <w:szCs w:val="24"/>
        </w:rPr>
        <w:t>2</w:t>
      </w:r>
      <w:r w:rsidR="00AC36AD" w:rsidRPr="00FE1FF4">
        <w:rPr>
          <w:rFonts w:ascii="Arial" w:hAnsi="Arial" w:cs="Arial"/>
          <w:b/>
          <w:sz w:val="24"/>
          <w:szCs w:val="24"/>
        </w:rPr>
        <w:t>. Решение задачи 1</w:t>
      </w:r>
      <w:r w:rsidR="0085788E" w:rsidRPr="00FE1FF4">
        <w:rPr>
          <w:rFonts w:ascii="Arial" w:hAnsi="Arial" w:cs="Arial"/>
          <w:b/>
          <w:sz w:val="24"/>
          <w:szCs w:val="24"/>
        </w:rPr>
        <w:t>.</w:t>
      </w:r>
      <w:r w:rsidR="00AC36AD" w:rsidRPr="00FE1FF4">
        <w:rPr>
          <w:rFonts w:ascii="Arial" w:hAnsi="Arial" w:cs="Arial"/>
          <w:sz w:val="24"/>
          <w:szCs w:val="24"/>
        </w:rPr>
        <w:t xml:space="preserve"> "Сохранение и развити</w:t>
      </w:r>
      <w:r w:rsidR="00E60843" w:rsidRPr="00FE1FF4">
        <w:rPr>
          <w:rFonts w:ascii="Arial" w:hAnsi="Arial" w:cs="Arial"/>
          <w:sz w:val="24"/>
          <w:szCs w:val="24"/>
        </w:rPr>
        <w:t>е библиотечного обслуживания населения</w:t>
      </w:r>
      <w:r w:rsidR="00AC36AD" w:rsidRPr="00FE1FF4">
        <w:rPr>
          <w:rFonts w:ascii="Arial" w:hAnsi="Arial" w:cs="Arial"/>
          <w:sz w:val="24"/>
          <w:szCs w:val="24"/>
        </w:rPr>
        <w:t>" оценивается с помощью следующих показателей:</w:t>
      </w:r>
    </w:p>
    <w:bookmarkEnd w:id="22"/>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lastRenderedPageBreak/>
        <w:t>а) количество</w:t>
      </w:r>
      <w:r w:rsidR="00146789" w:rsidRPr="00FE1FF4">
        <w:rPr>
          <w:rFonts w:ascii="Arial" w:hAnsi="Arial" w:cs="Arial"/>
          <w:sz w:val="24"/>
          <w:szCs w:val="24"/>
        </w:rPr>
        <w:t xml:space="preserve"> библиотек</w:t>
      </w:r>
      <w:r w:rsidRPr="00FE1FF4">
        <w:rPr>
          <w:rFonts w:ascii="Arial" w:hAnsi="Arial" w:cs="Arial"/>
          <w:sz w:val="24"/>
          <w:szCs w:val="24"/>
        </w:rPr>
        <w:t>;</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б) </w:t>
      </w:r>
      <w:r w:rsidR="00146789" w:rsidRPr="00FE1FF4">
        <w:rPr>
          <w:rFonts w:ascii="Arial" w:hAnsi="Arial" w:cs="Arial"/>
          <w:sz w:val="24"/>
          <w:szCs w:val="24"/>
        </w:rPr>
        <w:t>численность читателей в библиотеках;</w:t>
      </w:r>
    </w:p>
    <w:p w:rsidR="00146789" w:rsidRPr="00FE1FF4" w:rsidRDefault="00146789" w:rsidP="00333342">
      <w:pPr>
        <w:spacing w:after="0" w:line="240" w:lineRule="auto"/>
        <w:ind w:firstLine="720"/>
        <w:jc w:val="both"/>
        <w:rPr>
          <w:rFonts w:ascii="Arial" w:hAnsi="Arial" w:cs="Arial"/>
          <w:sz w:val="24"/>
          <w:szCs w:val="24"/>
        </w:rPr>
      </w:pPr>
      <w:r w:rsidRPr="00FE1FF4">
        <w:rPr>
          <w:rFonts w:ascii="Arial" w:hAnsi="Arial" w:cs="Arial"/>
          <w:sz w:val="24"/>
          <w:szCs w:val="24"/>
        </w:rPr>
        <w:t>в) книговыдача;</w:t>
      </w:r>
    </w:p>
    <w:p w:rsidR="00146789" w:rsidRPr="00FE1FF4" w:rsidRDefault="00146789" w:rsidP="00333342">
      <w:pPr>
        <w:spacing w:after="0" w:line="240" w:lineRule="auto"/>
        <w:ind w:firstLine="720"/>
        <w:jc w:val="both"/>
        <w:rPr>
          <w:rFonts w:ascii="Arial" w:hAnsi="Arial" w:cs="Arial"/>
          <w:sz w:val="24"/>
          <w:szCs w:val="24"/>
        </w:rPr>
      </w:pPr>
      <w:r w:rsidRPr="00FE1FF4">
        <w:rPr>
          <w:rFonts w:ascii="Arial" w:hAnsi="Arial" w:cs="Arial"/>
          <w:sz w:val="24"/>
          <w:szCs w:val="24"/>
        </w:rPr>
        <w:t>г)</w:t>
      </w:r>
      <w:r w:rsidR="004F5FC7">
        <w:rPr>
          <w:rFonts w:ascii="Arial" w:hAnsi="Arial" w:cs="Arial"/>
          <w:sz w:val="24"/>
          <w:szCs w:val="24"/>
        </w:rPr>
        <w:t xml:space="preserve"> </w:t>
      </w:r>
      <w:r w:rsidRPr="00FE1FF4">
        <w:rPr>
          <w:rFonts w:ascii="Arial" w:hAnsi="Arial" w:cs="Arial"/>
          <w:sz w:val="24"/>
          <w:szCs w:val="24"/>
        </w:rPr>
        <w:t>количество экземпляров поступл</w:t>
      </w:r>
      <w:r w:rsidR="004F5FC7">
        <w:rPr>
          <w:rFonts w:ascii="Arial" w:hAnsi="Arial" w:cs="Arial"/>
          <w:sz w:val="24"/>
          <w:szCs w:val="24"/>
        </w:rPr>
        <w:t>ений в новые библиотечные фонды.</w:t>
      </w:r>
    </w:p>
    <w:p w:rsidR="00AC36AD" w:rsidRPr="00FE1FF4" w:rsidRDefault="004F5FC7" w:rsidP="00333342">
      <w:pPr>
        <w:spacing w:after="0" w:line="240" w:lineRule="auto"/>
        <w:jc w:val="both"/>
        <w:rPr>
          <w:rFonts w:ascii="Arial" w:hAnsi="Arial" w:cs="Arial"/>
          <w:sz w:val="24"/>
          <w:szCs w:val="24"/>
        </w:rPr>
      </w:pPr>
      <w:bookmarkStart w:id="23" w:name="sub_1039"/>
      <w:r>
        <w:rPr>
          <w:rFonts w:ascii="Arial" w:hAnsi="Arial" w:cs="Arial"/>
          <w:b/>
          <w:sz w:val="24"/>
          <w:szCs w:val="24"/>
        </w:rPr>
        <w:tab/>
      </w:r>
      <w:r w:rsidR="00743914" w:rsidRPr="00FE1FF4">
        <w:rPr>
          <w:rFonts w:ascii="Arial" w:hAnsi="Arial" w:cs="Arial"/>
          <w:b/>
          <w:sz w:val="24"/>
          <w:szCs w:val="24"/>
        </w:rPr>
        <w:t>3</w:t>
      </w:r>
      <w:r w:rsidR="00AC36AD" w:rsidRPr="00FE1FF4">
        <w:rPr>
          <w:rFonts w:ascii="Arial" w:hAnsi="Arial" w:cs="Arial"/>
          <w:b/>
          <w:sz w:val="24"/>
          <w:szCs w:val="24"/>
        </w:rPr>
        <w:t>. Решение задачи</w:t>
      </w:r>
      <w:r w:rsidR="00743914" w:rsidRPr="00FE1FF4">
        <w:rPr>
          <w:rFonts w:ascii="Arial" w:hAnsi="Arial" w:cs="Arial"/>
          <w:b/>
          <w:sz w:val="24"/>
          <w:szCs w:val="24"/>
        </w:rPr>
        <w:t xml:space="preserve"> 2</w:t>
      </w:r>
      <w:r w:rsidR="0085788E" w:rsidRPr="00FE1FF4">
        <w:rPr>
          <w:rFonts w:ascii="Arial" w:hAnsi="Arial" w:cs="Arial"/>
          <w:b/>
          <w:sz w:val="24"/>
          <w:szCs w:val="24"/>
        </w:rPr>
        <w:t>.</w:t>
      </w:r>
      <w:r w:rsidR="00743914" w:rsidRPr="00FE1FF4">
        <w:rPr>
          <w:rFonts w:ascii="Arial" w:hAnsi="Arial" w:cs="Arial"/>
          <w:sz w:val="24"/>
          <w:szCs w:val="24"/>
        </w:rPr>
        <w:t xml:space="preserve"> " Сохранение и развитие культурно-досуговых</w:t>
      </w:r>
      <w:r w:rsidR="00696B97" w:rsidRPr="00FE1FF4">
        <w:rPr>
          <w:rFonts w:ascii="Arial" w:hAnsi="Arial" w:cs="Arial"/>
          <w:sz w:val="24"/>
          <w:szCs w:val="24"/>
        </w:rPr>
        <w:t xml:space="preserve"> и музейных</w:t>
      </w:r>
      <w:r w:rsidR="00590285">
        <w:rPr>
          <w:rFonts w:ascii="Arial" w:hAnsi="Arial" w:cs="Arial"/>
          <w:sz w:val="24"/>
          <w:szCs w:val="24"/>
        </w:rPr>
        <w:t xml:space="preserve"> учреждений </w:t>
      </w:r>
      <w:r w:rsidR="00AC36AD" w:rsidRPr="00FE1FF4">
        <w:rPr>
          <w:rFonts w:ascii="Arial" w:hAnsi="Arial" w:cs="Arial"/>
          <w:sz w:val="24"/>
          <w:szCs w:val="24"/>
        </w:rPr>
        <w:t>" оценивается с помощью следующих показателей:</w:t>
      </w:r>
    </w:p>
    <w:bookmarkEnd w:id="23"/>
    <w:p w:rsidR="00AC36AD" w:rsidRPr="00FE1FF4" w:rsidRDefault="00146789" w:rsidP="00333342">
      <w:pPr>
        <w:spacing w:after="0" w:line="240" w:lineRule="auto"/>
        <w:ind w:firstLine="720"/>
        <w:jc w:val="both"/>
        <w:rPr>
          <w:rFonts w:ascii="Arial" w:hAnsi="Arial" w:cs="Arial"/>
          <w:sz w:val="24"/>
          <w:szCs w:val="24"/>
        </w:rPr>
      </w:pPr>
      <w:r w:rsidRPr="00FE1FF4">
        <w:rPr>
          <w:rFonts w:ascii="Arial" w:hAnsi="Arial" w:cs="Arial"/>
          <w:sz w:val="24"/>
          <w:szCs w:val="24"/>
        </w:rPr>
        <w:t>а) число учреждений культуры клубного типа</w:t>
      </w:r>
      <w:r w:rsidR="00CB4315" w:rsidRPr="00FE1FF4">
        <w:rPr>
          <w:rFonts w:ascii="Arial" w:hAnsi="Arial" w:cs="Arial"/>
          <w:sz w:val="24"/>
          <w:szCs w:val="24"/>
        </w:rPr>
        <w:t>;</w:t>
      </w:r>
    </w:p>
    <w:p w:rsidR="00AC36AD" w:rsidRPr="00FE1FF4" w:rsidRDefault="00144093" w:rsidP="00333342">
      <w:pPr>
        <w:spacing w:after="0" w:line="240" w:lineRule="auto"/>
        <w:ind w:firstLine="720"/>
        <w:jc w:val="both"/>
        <w:rPr>
          <w:rFonts w:ascii="Arial" w:hAnsi="Arial" w:cs="Arial"/>
          <w:sz w:val="24"/>
          <w:szCs w:val="24"/>
        </w:rPr>
      </w:pPr>
      <w:r w:rsidRPr="00FE1FF4">
        <w:rPr>
          <w:rFonts w:ascii="Arial" w:hAnsi="Arial" w:cs="Arial"/>
          <w:sz w:val="24"/>
          <w:szCs w:val="24"/>
        </w:rPr>
        <w:t>б) число клубных формирований;</w:t>
      </w:r>
    </w:p>
    <w:p w:rsidR="00CB4315" w:rsidRPr="00FE1FF4" w:rsidRDefault="00CB4315" w:rsidP="00333342">
      <w:pPr>
        <w:spacing w:after="0" w:line="240" w:lineRule="auto"/>
        <w:ind w:firstLine="720"/>
        <w:jc w:val="both"/>
        <w:rPr>
          <w:rFonts w:ascii="Arial" w:hAnsi="Arial" w:cs="Arial"/>
          <w:sz w:val="24"/>
          <w:szCs w:val="24"/>
        </w:rPr>
      </w:pPr>
      <w:r w:rsidRPr="00FE1FF4">
        <w:rPr>
          <w:rFonts w:ascii="Arial" w:hAnsi="Arial" w:cs="Arial"/>
          <w:sz w:val="24"/>
          <w:szCs w:val="24"/>
        </w:rPr>
        <w:t>в) число участников в формированиях декоративно-прикладного творчества</w:t>
      </w:r>
      <w:r w:rsidR="00144093" w:rsidRPr="00FE1FF4">
        <w:rPr>
          <w:rFonts w:ascii="Arial" w:hAnsi="Arial" w:cs="Arial"/>
          <w:sz w:val="24"/>
          <w:szCs w:val="24"/>
        </w:rPr>
        <w:t xml:space="preserve"> Спировского Дома ремесел</w:t>
      </w:r>
      <w:r w:rsidR="004F5FC7">
        <w:rPr>
          <w:rFonts w:ascii="Arial" w:hAnsi="Arial" w:cs="Arial"/>
          <w:sz w:val="24"/>
          <w:szCs w:val="24"/>
        </w:rPr>
        <w:t>.</w:t>
      </w:r>
    </w:p>
    <w:p w:rsidR="00AC36AD" w:rsidRPr="00FE1FF4" w:rsidRDefault="00EF124D" w:rsidP="00333342">
      <w:pPr>
        <w:spacing w:after="0" w:line="240" w:lineRule="auto"/>
        <w:ind w:firstLine="720"/>
        <w:jc w:val="both"/>
        <w:rPr>
          <w:rFonts w:ascii="Arial" w:hAnsi="Arial" w:cs="Arial"/>
          <w:sz w:val="24"/>
          <w:szCs w:val="24"/>
        </w:rPr>
      </w:pPr>
      <w:bookmarkStart w:id="24" w:name="sub_1040"/>
      <w:r w:rsidRPr="00FE1FF4">
        <w:rPr>
          <w:rFonts w:ascii="Arial" w:hAnsi="Arial" w:cs="Arial"/>
          <w:b/>
          <w:sz w:val="24"/>
          <w:szCs w:val="24"/>
        </w:rPr>
        <w:t>4. Решение задачи 3</w:t>
      </w:r>
      <w:r w:rsidR="00632A36" w:rsidRPr="00FE1FF4">
        <w:rPr>
          <w:rFonts w:ascii="Arial" w:hAnsi="Arial" w:cs="Arial"/>
          <w:b/>
          <w:sz w:val="24"/>
          <w:szCs w:val="24"/>
        </w:rPr>
        <w:t>.</w:t>
      </w:r>
      <w:r w:rsidRPr="00FE1FF4">
        <w:rPr>
          <w:rFonts w:ascii="Arial" w:hAnsi="Arial" w:cs="Arial"/>
          <w:sz w:val="24"/>
          <w:szCs w:val="24"/>
        </w:rPr>
        <w:t xml:space="preserve"> «</w:t>
      </w:r>
      <w:r w:rsidR="00FD1440" w:rsidRPr="00FE1FF4">
        <w:rPr>
          <w:rFonts w:ascii="Arial" w:hAnsi="Arial" w:cs="Arial"/>
          <w:sz w:val="24"/>
          <w:szCs w:val="24"/>
        </w:rPr>
        <w:t>Сохранение и ра</w:t>
      </w:r>
      <w:r w:rsidRPr="00FE1FF4">
        <w:rPr>
          <w:rFonts w:ascii="Arial" w:hAnsi="Arial" w:cs="Arial"/>
          <w:sz w:val="24"/>
          <w:szCs w:val="24"/>
        </w:rPr>
        <w:t>звитие дополнительного  обр</w:t>
      </w:r>
      <w:r w:rsidR="00FD1440" w:rsidRPr="00FE1FF4">
        <w:rPr>
          <w:rFonts w:ascii="Arial" w:hAnsi="Arial" w:cs="Arial"/>
          <w:sz w:val="24"/>
          <w:szCs w:val="24"/>
        </w:rPr>
        <w:t>азования детей в сфере культуры</w:t>
      </w:r>
      <w:r w:rsidRPr="00FE1FF4">
        <w:rPr>
          <w:rFonts w:ascii="Arial" w:hAnsi="Arial" w:cs="Arial"/>
          <w:sz w:val="24"/>
          <w:szCs w:val="24"/>
        </w:rPr>
        <w:t xml:space="preserve">» </w:t>
      </w:r>
      <w:r w:rsidR="00AC36AD" w:rsidRPr="00FE1FF4">
        <w:rPr>
          <w:rFonts w:ascii="Arial" w:hAnsi="Arial" w:cs="Arial"/>
          <w:sz w:val="24"/>
          <w:szCs w:val="24"/>
        </w:rPr>
        <w:t>оценивается с помощью следующих показателей:</w:t>
      </w:r>
    </w:p>
    <w:bookmarkEnd w:id="24"/>
    <w:p w:rsidR="00AC36AD" w:rsidRPr="00FE1FF4" w:rsidRDefault="00CB4315"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а) </w:t>
      </w:r>
      <w:r w:rsidR="00696B97" w:rsidRPr="00FE1FF4">
        <w:rPr>
          <w:rFonts w:ascii="Arial" w:hAnsi="Arial" w:cs="Arial"/>
          <w:sz w:val="24"/>
          <w:szCs w:val="24"/>
        </w:rPr>
        <w:t xml:space="preserve">Процент </w:t>
      </w:r>
      <w:r w:rsidRPr="00FE1FF4">
        <w:rPr>
          <w:rFonts w:ascii="Arial" w:hAnsi="Arial" w:cs="Arial"/>
          <w:sz w:val="24"/>
          <w:szCs w:val="24"/>
        </w:rPr>
        <w:t>о</w:t>
      </w:r>
      <w:r w:rsidR="001E0728" w:rsidRPr="00FE1FF4">
        <w:rPr>
          <w:rFonts w:ascii="Arial" w:hAnsi="Arial" w:cs="Arial"/>
          <w:sz w:val="24"/>
          <w:szCs w:val="24"/>
        </w:rPr>
        <w:t>хвата</w:t>
      </w:r>
      <w:r w:rsidRPr="00FE1FF4">
        <w:rPr>
          <w:rFonts w:ascii="Arial" w:hAnsi="Arial" w:cs="Arial"/>
          <w:sz w:val="24"/>
          <w:szCs w:val="24"/>
        </w:rPr>
        <w:t xml:space="preserve"> детей</w:t>
      </w:r>
      <w:r w:rsidR="001E0728" w:rsidRPr="00FE1FF4">
        <w:rPr>
          <w:rFonts w:ascii="Arial" w:hAnsi="Arial" w:cs="Arial"/>
          <w:sz w:val="24"/>
          <w:szCs w:val="24"/>
        </w:rPr>
        <w:t xml:space="preserve">, от общего количества детей, проживающих в муниципальном образовании в возрасте </w:t>
      </w:r>
      <w:r w:rsidR="00144093" w:rsidRPr="00FE1FF4">
        <w:rPr>
          <w:rFonts w:ascii="Arial" w:hAnsi="Arial" w:cs="Arial"/>
          <w:sz w:val="24"/>
          <w:szCs w:val="24"/>
        </w:rPr>
        <w:t xml:space="preserve">от 6 до 15 лет дополнительным </w:t>
      </w:r>
      <w:r w:rsidR="001E0728" w:rsidRPr="00FE1FF4">
        <w:rPr>
          <w:rFonts w:ascii="Arial" w:hAnsi="Arial" w:cs="Arial"/>
          <w:sz w:val="24"/>
          <w:szCs w:val="24"/>
        </w:rPr>
        <w:t xml:space="preserve"> образованием;</w:t>
      </w:r>
    </w:p>
    <w:p w:rsidR="00AC36AD" w:rsidRPr="00FE1FF4" w:rsidRDefault="00CB4315" w:rsidP="00333342">
      <w:pPr>
        <w:spacing w:after="0" w:line="240" w:lineRule="auto"/>
        <w:ind w:firstLine="720"/>
        <w:jc w:val="both"/>
        <w:rPr>
          <w:rFonts w:ascii="Arial" w:hAnsi="Arial" w:cs="Arial"/>
          <w:sz w:val="24"/>
          <w:szCs w:val="24"/>
        </w:rPr>
      </w:pPr>
      <w:r w:rsidRPr="00FE1FF4">
        <w:rPr>
          <w:rFonts w:ascii="Arial" w:hAnsi="Arial" w:cs="Arial"/>
          <w:sz w:val="24"/>
          <w:szCs w:val="24"/>
        </w:rPr>
        <w:t>б) наличие</w:t>
      </w:r>
      <w:r w:rsidR="003964C4">
        <w:rPr>
          <w:rFonts w:ascii="Arial" w:hAnsi="Arial" w:cs="Arial"/>
          <w:sz w:val="24"/>
          <w:szCs w:val="24"/>
        </w:rPr>
        <w:t xml:space="preserve"> </w:t>
      </w:r>
      <w:r w:rsidR="00144093" w:rsidRPr="00FE1FF4">
        <w:rPr>
          <w:rFonts w:ascii="Arial" w:hAnsi="Arial" w:cs="Arial"/>
          <w:sz w:val="24"/>
          <w:szCs w:val="24"/>
        </w:rPr>
        <w:t xml:space="preserve">дополнительных </w:t>
      </w:r>
      <w:r w:rsidRPr="00FE1FF4">
        <w:rPr>
          <w:rFonts w:ascii="Arial" w:hAnsi="Arial" w:cs="Arial"/>
          <w:sz w:val="24"/>
          <w:szCs w:val="24"/>
        </w:rPr>
        <w:t xml:space="preserve"> предпрофессиональных</w:t>
      </w:r>
      <w:r w:rsidR="00144093" w:rsidRPr="00FE1FF4">
        <w:rPr>
          <w:rFonts w:ascii="Arial" w:hAnsi="Arial" w:cs="Arial"/>
          <w:sz w:val="24"/>
          <w:szCs w:val="24"/>
        </w:rPr>
        <w:t xml:space="preserve"> общеобразовательных  </w:t>
      </w:r>
      <w:r w:rsidRPr="00FE1FF4">
        <w:rPr>
          <w:rFonts w:ascii="Arial" w:hAnsi="Arial" w:cs="Arial"/>
          <w:sz w:val="24"/>
          <w:szCs w:val="24"/>
        </w:rPr>
        <w:t>программ</w:t>
      </w:r>
      <w:r w:rsidR="00144093" w:rsidRPr="00FE1FF4">
        <w:rPr>
          <w:rFonts w:ascii="Arial" w:hAnsi="Arial" w:cs="Arial"/>
          <w:sz w:val="24"/>
          <w:szCs w:val="24"/>
        </w:rPr>
        <w:t xml:space="preserve"> реализуемых детской школой искусств</w:t>
      </w:r>
      <w:r w:rsidRPr="00FE1FF4">
        <w:rPr>
          <w:rFonts w:ascii="Arial" w:hAnsi="Arial" w:cs="Arial"/>
          <w:sz w:val="24"/>
          <w:szCs w:val="24"/>
        </w:rPr>
        <w:t>;</w:t>
      </w:r>
    </w:p>
    <w:p w:rsidR="00845E62" w:rsidRDefault="00CB4315" w:rsidP="00333342">
      <w:pPr>
        <w:spacing w:after="0" w:line="240" w:lineRule="auto"/>
        <w:ind w:firstLine="720"/>
        <w:jc w:val="both"/>
        <w:rPr>
          <w:rFonts w:ascii="Arial" w:hAnsi="Arial" w:cs="Arial"/>
          <w:sz w:val="24"/>
          <w:szCs w:val="24"/>
        </w:rPr>
      </w:pPr>
      <w:r w:rsidRPr="00FE1FF4">
        <w:rPr>
          <w:rFonts w:ascii="Arial" w:hAnsi="Arial" w:cs="Arial"/>
          <w:sz w:val="24"/>
          <w:szCs w:val="24"/>
        </w:rPr>
        <w:t>в) модернизация материально-технической базы школы</w:t>
      </w:r>
      <w:r w:rsidR="00144093" w:rsidRPr="00FE1FF4">
        <w:rPr>
          <w:rFonts w:ascii="Arial" w:hAnsi="Arial" w:cs="Arial"/>
          <w:sz w:val="24"/>
          <w:szCs w:val="24"/>
        </w:rPr>
        <w:t>, обновление музыкального инструментария школы искусств</w:t>
      </w:r>
      <w:r w:rsidR="00663109">
        <w:rPr>
          <w:rFonts w:ascii="Arial" w:hAnsi="Arial" w:cs="Arial"/>
          <w:sz w:val="24"/>
          <w:szCs w:val="24"/>
        </w:rPr>
        <w:t>.</w:t>
      </w:r>
    </w:p>
    <w:p w:rsidR="000A25C6" w:rsidRDefault="000A25C6" w:rsidP="00333342">
      <w:pPr>
        <w:spacing w:after="0" w:line="240" w:lineRule="auto"/>
        <w:ind w:firstLine="720"/>
        <w:jc w:val="both"/>
        <w:rPr>
          <w:rFonts w:ascii="Arial" w:hAnsi="Arial" w:cs="Arial"/>
          <w:sz w:val="24"/>
          <w:szCs w:val="24"/>
        </w:rPr>
      </w:pPr>
    </w:p>
    <w:p w:rsidR="000A25C6" w:rsidRDefault="000A25C6" w:rsidP="00333342">
      <w:pPr>
        <w:spacing w:after="0" w:line="240" w:lineRule="auto"/>
        <w:ind w:firstLine="720"/>
        <w:jc w:val="center"/>
        <w:rPr>
          <w:rFonts w:ascii="Arial" w:hAnsi="Arial" w:cs="Arial"/>
          <w:b/>
          <w:sz w:val="24"/>
        </w:rPr>
      </w:pPr>
      <w:r w:rsidRPr="000A25C6">
        <w:rPr>
          <w:rFonts w:ascii="Arial" w:hAnsi="Arial" w:cs="Arial"/>
          <w:b/>
          <w:sz w:val="24"/>
        </w:rPr>
        <w:t>Задачи подпрограммы 2</w:t>
      </w:r>
    </w:p>
    <w:p w:rsidR="00333342" w:rsidRPr="000A25C6" w:rsidRDefault="00333342" w:rsidP="00333342">
      <w:pPr>
        <w:spacing w:after="0" w:line="240" w:lineRule="auto"/>
        <w:ind w:firstLine="720"/>
        <w:jc w:val="center"/>
        <w:rPr>
          <w:rFonts w:ascii="Arial" w:hAnsi="Arial" w:cs="Arial"/>
          <w:b/>
          <w:sz w:val="28"/>
          <w:szCs w:val="24"/>
        </w:rPr>
      </w:pPr>
    </w:p>
    <w:p w:rsidR="000A25C6" w:rsidRDefault="000A25C6" w:rsidP="00333342">
      <w:pPr>
        <w:pStyle w:val="ae"/>
        <w:jc w:val="both"/>
        <w:rPr>
          <w:rFonts w:ascii="Arial" w:hAnsi="Arial" w:cs="Arial"/>
          <w:sz w:val="24"/>
          <w:szCs w:val="24"/>
        </w:rPr>
      </w:pPr>
      <w:r w:rsidRPr="00FE1FF4">
        <w:rPr>
          <w:rFonts w:ascii="Arial" w:hAnsi="Arial" w:cs="Arial"/>
          <w:b/>
          <w:sz w:val="24"/>
          <w:szCs w:val="24"/>
        </w:rPr>
        <w:t xml:space="preserve">Реализация подпрограммы </w:t>
      </w:r>
      <w:r>
        <w:rPr>
          <w:rFonts w:ascii="Arial" w:hAnsi="Arial" w:cs="Arial"/>
          <w:b/>
          <w:sz w:val="24"/>
          <w:szCs w:val="24"/>
        </w:rPr>
        <w:t>2</w:t>
      </w:r>
      <w:r w:rsidRPr="00FE1FF4">
        <w:rPr>
          <w:rStyle w:val="ad"/>
          <w:rFonts w:ascii="Arial" w:hAnsi="Arial" w:cs="Arial"/>
        </w:rPr>
        <w:t>.</w:t>
      </w:r>
      <w:r w:rsidRPr="00FE1FF4">
        <w:rPr>
          <w:rFonts w:ascii="Arial" w:hAnsi="Arial" w:cs="Arial"/>
          <w:sz w:val="24"/>
          <w:szCs w:val="24"/>
        </w:rPr>
        <w:t xml:space="preserve"> «</w:t>
      </w:r>
      <w:r w:rsidR="00BF407A">
        <w:rPr>
          <w:rFonts w:ascii="Arial" w:hAnsi="Arial" w:cs="Arial"/>
          <w:sz w:val="24"/>
          <w:szCs w:val="24"/>
        </w:rPr>
        <w:t>Реализация</w:t>
      </w:r>
      <w:r w:rsidR="006D603A">
        <w:rPr>
          <w:rFonts w:ascii="Arial" w:hAnsi="Arial" w:cs="Arial"/>
          <w:sz w:val="24"/>
          <w:szCs w:val="24"/>
        </w:rPr>
        <w:t xml:space="preserve"> </w:t>
      </w:r>
      <w:proofErr w:type="spellStart"/>
      <w:r w:rsidR="006D603A">
        <w:rPr>
          <w:rFonts w:ascii="Arial" w:hAnsi="Arial" w:cs="Arial"/>
          <w:sz w:val="24"/>
          <w:szCs w:val="24"/>
        </w:rPr>
        <w:t>доходогенерирующих</w:t>
      </w:r>
      <w:proofErr w:type="spellEnd"/>
      <w:r w:rsidR="006D603A">
        <w:rPr>
          <w:rFonts w:ascii="Arial" w:hAnsi="Arial" w:cs="Arial"/>
          <w:sz w:val="24"/>
          <w:szCs w:val="24"/>
        </w:rPr>
        <w:t xml:space="preserve"> </w:t>
      </w:r>
      <w:r w:rsidR="002E0DD6">
        <w:rPr>
          <w:rFonts w:ascii="Arial" w:hAnsi="Arial" w:cs="Arial"/>
          <w:sz w:val="24"/>
          <w:szCs w:val="24"/>
        </w:rPr>
        <w:t>проектов на</w:t>
      </w:r>
      <w:r w:rsidR="006D603A">
        <w:rPr>
          <w:rFonts w:ascii="Arial" w:hAnsi="Arial" w:cs="Arial"/>
          <w:sz w:val="24"/>
          <w:szCs w:val="24"/>
        </w:rPr>
        <w:t xml:space="preserve"> территории Спировского </w:t>
      </w:r>
      <w:r w:rsidR="00590285">
        <w:rPr>
          <w:rFonts w:ascii="Arial" w:hAnsi="Arial" w:cs="Arial"/>
          <w:sz w:val="24"/>
          <w:szCs w:val="24"/>
        </w:rPr>
        <w:t>муниципального округа</w:t>
      </w:r>
      <w:r w:rsidR="002E0DD6" w:rsidRPr="00FE1FF4">
        <w:rPr>
          <w:rFonts w:ascii="Arial" w:hAnsi="Arial" w:cs="Arial"/>
          <w:sz w:val="24"/>
          <w:szCs w:val="24"/>
        </w:rPr>
        <w:t>» (</w:t>
      </w:r>
      <w:r w:rsidRPr="00FE1FF4">
        <w:rPr>
          <w:rFonts w:ascii="Arial" w:hAnsi="Arial" w:cs="Arial"/>
          <w:sz w:val="24"/>
          <w:szCs w:val="24"/>
        </w:rPr>
        <w:t xml:space="preserve">далее - подпрограмма </w:t>
      </w:r>
      <w:r>
        <w:rPr>
          <w:rFonts w:ascii="Arial" w:hAnsi="Arial" w:cs="Arial"/>
          <w:sz w:val="24"/>
          <w:szCs w:val="24"/>
        </w:rPr>
        <w:t>2</w:t>
      </w:r>
      <w:r w:rsidR="002E0DD6" w:rsidRPr="00FE1FF4">
        <w:rPr>
          <w:rFonts w:ascii="Arial" w:hAnsi="Arial" w:cs="Arial"/>
          <w:sz w:val="24"/>
          <w:szCs w:val="24"/>
        </w:rPr>
        <w:t>) связана</w:t>
      </w:r>
      <w:r w:rsidRPr="00FE1FF4">
        <w:rPr>
          <w:rFonts w:ascii="Arial" w:hAnsi="Arial" w:cs="Arial"/>
          <w:sz w:val="24"/>
          <w:szCs w:val="24"/>
        </w:rPr>
        <w:t xml:space="preserve"> с решением следующих задач:</w:t>
      </w:r>
    </w:p>
    <w:p w:rsidR="000A25C6" w:rsidRDefault="000A25C6" w:rsidP="00333342">
      <w:pPr>
        <w:pStyle w:val="ae"/>
        <w:jc w:val="both"/>
        <w:rPr>
          <w:rFonts w:ascii="Arial" w:hAnsi="Arial" w:cs="Arial"/>
          <w:sz w:val="24"/>
          <w:szCs w:val="24"/>
        </w:rPr>
      </w:pPr>
      <w:r w:rsidRPr="000A25C6">
        <w:rPr>
          <w:rFonts w:ascii="Arial" w:hAnsi="Arial" w:cs="Arial"/>
          <w:b/>
          <w:sz w:val="24"/>
          <w:szCs w:val="24"/>
        </w:rPr>
        <w:t xml:space="preserve">          а) задача 1</w:t>
      </w:r>
      <w:r>
        <w:rPr>
          <w:rFonts w:ascii="Arial" w:hAnsi="Arial" w:cs="Arial"/>
          <w:b/>
          <w:sz w:val="24"/>
          <w:szCs w:val="24"/>
        </w:rPr>
        <w:t xml:space="preserve">. </w:t>
      </w:r>
      <w:r w:rsidRPr="000A25C6">
        <w:rPr>
          <w:rFonts w:ascii="Arial" w:hAnsi="Arial" w:cs="Arial"/>
          <w:sz w:val="24"/>
          <w:szCs w:val="24"/>
        </w:rPr>
        <w:t>«</w:t>
      </w:r>
      <w:r w:rsidR="00BF407A">
        <w:rPr>
          <w:rFonts w:ascii="Arial" w:hAnsi="Arial" w:cs="Arial"/>
          <w:sz w:val="24"/>
          <w:szCs w:val="24"/>
        </w:rPr>
        <w:t xml:space="preserve">Создание условий для развития </w:t>
      </w:r>
      <w:proofErr w:type="spellStart"/>
      <w:r w:rsidR="00BF407A">
        <w:rPr>
          <w:rFonts w:ascii="Arial" w:hAnsi="Arial" w:cs="Arial"/>
          <w:sz w:val="24"/>
          <w:szCs w:val="24"/>
        </w:rPr>
        <w:t>доходогенерирующих</w:t>
      </w:r>
      <w:proofErr w:type="spellEnd"/>
      <w:r w:rsidR="00BF407A">
        <w:rPr>
          <w:rFonts w:ascii="Arial" w:hAnsi="Arial" w:cs="Arial"/>
          <w:sz w:val="24"/>
          <w:szCs w:val="24"/>
        </w:rPr>
        <w:t xml:space="preserve"> проектов</w:t>
      </w:r>
      <w:r w:rsidRPr="000A25C6">
        <w:rPr>
          <w:rFonts w:ascii="Arial" w:hAnsi="Arial" w:cs="Arial"/>
          <w:sz w:val="24"/>
          <w:szCs w:val="24"/>
        </w:rPr>
        <w:t>»</w:t>
      </w:r>
      <w:r>
        <w:rPr>
          <w:rFonts w:ascii="Arial" w:hAnsi="Arial" w:cs="Arial"/>
          <w:sz w:val="24"/>
          <w:szCs w:val="24"/>
        </w:rPr>
        <w:t>.</w:t>
      </w:r>
    </w:p>
    <w:p w:rsidR="000A25C6" w:rsidRDefault="000A25C6" w:rsidP="00333342">
      <w:pPr>
        <w:pStyle w:val="ae"/>
        <w:jc w:val="both"/>
        <w:rPr>
          <w:rFonts w:ascii="Arial" w:hAnsi="Arial" w:cs="Arial"/>
          <w:b/>
          <w:sz w:val="24"/>
          <w:szCs w:val="24"/>
        </w:rPr>
      </w:pPr>
      <w:r w:rsidRPr="006D603A">
        <w:rPr>
          <w:rFonts w:ascii="Arial" w:hAnsi="Arial" w:cs="Arial"/>
          <w:b/>
          <w:sz w:val="24"/>
          <w:szCs w:val="24"/>
        </w:rPr>
        <w:t>Решение задачи 1</w:t>
      </w:r>
      <w:r w:rsidR="006D603A" w:rsidRPr="006D603A">
        <w:rPr>
          <w:rFonts w:ascii="Arial" w:hAnsi="Arial" w:cs="Arial"/>
          <w:b/>
          <w:sz w:val="24"/>
          <w:szCs w:val="24"/>
        </w:rPr>
        <w:t>.:</w:t>
      </w:r>
    </w:p>
    <w:p w:rsidR="002B2F49" w:rsidRDefault="004F5FC7" w:rsidP="00333342">
      <w:pPr>
        <w:pStyle w:val="ae"/>
        <w:jc w:val="both"/>
        <w:rPr>
          <w:rFonts w:ascii="Arial" w:hAnsi="Arial" w:cs="Arial"/>
          <w:sz w:val="24"/>
          <w:szCs w:val="24"/>
        </w:rPr>
      </w:pPr>
      <w:r>
        <w:rPr>
          <w:rFonts w:ascii="Arial" w:hAnsi="Arial" w:cs="Arial"/>
          <w:b/>
          <w:sz w:val="24"/>
          <w:szCs w:val="24"/>
        </w:rPr>
        <w:t xml:space="preserve">          б</w:t>
      </w:r>
      <w:r w:rsidR="002B2F49">
        <w:rPr>
          <w:rFonts w:ascii="Arial" w:hAnsi="Arial" w:cs="Arial"/>
          <w:b/>
          <w:sz w:val="24"/>
          <w:szCs w:val="24"/>
        </w:rPr>
        <w:t xml:space="preserve">) </w:t>
      </w:r>
      <w:r w:rsidR="00CA7487" w:rsidRPr="00CA7487">
        <w:rPr>
          <w:rFonts w:ascii="Arial" w:hAnsi="Arial" w:cs="Arial"/>
          <w:sz w:val="24"/>
          <w:szCs w:val="24"/>
        </w:rPr>
        <w:t xml:space="preserve">Количество </w:t>
      </w:r>
      <w:proofErr w:type="spellStart"/>
      <w:r w:rsidR="00CA7487" w:rsidRPr="00CA7487">
        <w:rPr>
          <w:rFonts w:ascii="Arial" w:hAnsi="Arial" w:cs="Arial"/>
          <w:sz w:val="24"/>
          <w:szCs w:val="24"/>
        </w:rPr>
        <w:t>доходогенерирующих</w:t>
      </w:r>
      <w:proofErr w:type="spellEnd"/>
      <w:r w:rsidR="00CA7487" w:rsidRPr="00CA7487">
        <w:rPr>
          <w:rFonts w:ascii="Arial" w:hAnsi="Arial" w:cs="Arial"/>
          <w:sz w:val="24"/>
          <w:szCs w:val="24"/>
        </w:rPr>
        <w:t xml:space="preserve"> проектов, </w:t>
      </w:r>
      <w:r w:rsidR="00FB7749" w:rsidRPr="00CA7487">
        <w:rPr>
          <w:rFonts w:ascii="Arial" w:hAnsi="Arial" w:cs="Arial"/>
          <w:sz w:val="24"/>
          <w:szCs w:val="24"/>
        </w:rPr>
        <w:t>реализованных в</w:t>
      </w:r>
      <w:r w:rsidR="00CA7487" w:rsidRPr="00CA7487">
        <w:rPr>
          <w:rFonts w:ascii="Arial" w:hAnsi="Arial" w:cs="Arial"/>
          <w:sz w:val="24"/>
          <w:szCs w:val="24"/>
        </w:rPr>
        <w:t xml:space="preserve"> Спировском </w:t>
      </w:r>
      <w:r w:rsidR="00590285">
        <w:rPr>
          <w:rFonts w:ascii="Arial" w:hAnsi="Arial" w:cs="Arial"/>
          <w:sz w:val="24"/>
          <w:szCs w:val="24"/>
        </w:rPr>
        <w:t>муниципальном округе</w:t>
      </w:r>
      <w:r w:rsidR="00CA7487" w:rsidRPr="00CA7487">
        <w:rPr>
          <w:rFonts w:ascii="Arial" w:hAnsi="Arial" w:cs="Arial"/>
          <w:sz w:val="24"/>
          <w:szCs w:val="24"/>
        </w:rPr>
        <w:t xml:space="preserve"> по итогам года</w:t>
      </w:r>
      <w:r w:rsidR="002B2F49">
        <w:rPr>
          <w:rFonts w:ascii="Arial" w:hAnsi="Arial" w:cs="Arial"/>
          <w:sz w:val="24"/>
          <w:szCs w:val="24"/>
        </w:rPr>
        <w:t>;</w:t>
      </w:r>
    </w:p>
    <w:p w:rsidR="00F12323" w:rsidRPr="00F12323" w:rsidRDefault="00F12323" w:rsidP="00333342">
      <w:pPr>
        <w:pStyle w:val="ae"/>
        <w:jc w:val="both"/>
        <w:rPr>
          <w:rFonts w:ascii="Arial" w:hAnsi="Arial" w:cs="Arial"/>
          <w:sz w:val="24"/>
          <w:szCs w:val="24"/>
        </w:rPr>
      </w:pPr>
      <w:r w:rsidRPr="00F12323">
        <w:rPr>
          <w:rFonts w:ascii="Arial" w:hAnsi="Arial" w:cs="Arial"/>
          <w:b/>
          <w:sz w:val="24"/>
          <w:szCs w:val="24"/>
        </w:rPr>
        <w:t xml:space="preserve">б) </w:t>
      </w:r>
      <w:r w:rsidR="00CA7487" w:rsidRPr="00CA7487">
        <w:rPr>
          <w:rFonts w:ascii="Arial" w:hAnsi="Arial" w:cs="Arial"/>
          <w:sz w:val="24"/>
          <w:szCs w:val="24"/>
        </w:rPr>
        <w:t xml:space="preserve">Количество созданных рабочих мест в рамках реализуемых инвестиционных проектов на территории Спировского </w:t>
      </w:r>
      <w:r w:rsidR="00590285">
        <w:rPr>
          <w:rFonts w:ascii="Arial" w:hAnsi="Arial" w:cs="Arial"/>
          <w:sz w:val="24"/>
          <w:szCs w:val="24"/>
        </w:rPr>
        <w:t>муниципального округа</w:t>
      </w:r>
      <w:r w:rsidRPr="00F12323">
        <w:rPr>
          <w:rFonts w:ascii="Arial" w:hAnsi="Arial" w:cs="Arial"/>
          <w:sz w:val="24"/>
          <w:szCs w:val="24"/>
        </w:rPr>
        <w:t>;</w:t>
      </w:r>
    </w:p>
    <w:p w:rsidR="00663109" w:rsidRDefault="00F12323" w:rsidP="00333342">
      <w:pPr>
        <w:pStyle w:val="ae"/>
        <w:jc w:val="both"/>
        <w:rPr>
          <w:rFonts w:ascii="Arial" w:hAnsi="Arial" w:cs="Arial"/>
          <w:sz w:val="24"/>
          <w:szCs w:val="24"/>
        </w:rPr>
      </w:pPr>
      <w:r>
        <w:rPr>
          <w:rFonts w:ascii="Arial" w:hAnsi="Arial" w:cs="Arial"/>
          <w:b/>
          <w:sz w:val="24"/>
          <w:szCs w:val="24"/>
        </w:rPr>
        <w:t xml:space="preserve">          в) </w:t>
      </w:r>
      <w:r w:rsidR="00CA7487" w:rsidRPr="00CA7487">
        <w:rPr>
          <w:rFonts w:ascii="Arial" w:hAnsi="Arial" w:cs="Arial"/>
          <w:sz w:val="24"/>
          <w:szCs w:val="24"/>
        </w:rPr>
        <w:t xml:space="preserve">Объем финансовых средств, направленных на создание и развитие </w:t>
      </w:r>
      <w:proofErr w:type="spellStart"/>
      <w:r w:rsidR="00CA7487" w:rsidRPr="00CA7487">
        <w:rPr>
          <w:rFonts w:ascii="Arial" w:hAnsi="Arial" w:cs="Arial"/>
          <w:sz w:val="24"/>
          <w:szCs w:val="24"/>
        </w:rPr>
        <w:t>доходогенерирующих</w:t>
      </w:r>
      <w:proofErr w:type="spellEnd"/>
      <w:r w:rsidR="00CA7487" w:rsidRPr="00CA7487">
        <w:rPr>
          <w:rFonts w:ascii="Arial" w:hAnsi="Arial" w:cs="Arial"/>
          <w:sz w:val="24"/>
          <w:szCs w:val="24"/>
        </w:rPr>
        <w:t xml:space="preserve"> проектов на </w:t>
      </w:r>
      <w:r w:rsidR="00CA7487">
        <w:rPr>
          <w:rFonts w:ascii="Arial" w:hAnsi="Arial" w:cs="Arial"/>
          <w:sz w:val="24"/>
          <w:szCs w:val="24"/>
        </w:rPr>
        <w:t xml:space="preserve">территории Спировского </w:t>
      </w:r>
      <w:r w:rsidR="00590285">
        <w:rPr>
          <w:rFonts w:ascii="Arial" w:hAnsi="Arial" w:cs="Arial"/>
          <w:sz w:val="24"/>
          <w:szCs w:val="24"/>
        </w:rPr>
        <w:t>муниципального округа</w:t>
      </w:r>
      <w:r w:rsidR="00333342">
        <w:rPr>
          <w:rFonts w:ascii="Arial" w:hAnsi="Arial" w:cs="Arial"/>
          <w:sz w:val="24"/>
          <w:szCs w:val="24"/>
        </w:rPr>
        <w:t>.</w:t>
      </w:r>
    </w:p>
    <w:p w:rsidR="00333342" w:rsidRPr="00333342" w:rsidRDefault="00333342" w:rsidP="00333342">
      <w:pPr>
        <w:pStyle w:val="ae"/>
        <w:jc w:val="both"/>
        <w:rPr>
          <w:rFonts w:ascii="Arial" w:hAnsi="Arial" w:cs="Arial"/>
          <w:sz w:val="24"/>
          <w:szCs w:val="24"/>
        </w:rPr>
      </w:pPr>
    </w:p>
    <w:p w:rsidR="00DF3A41" w:rsidRDefault="00AC36AD" w:rsidP="00333342">
      <w:pPr>
        <w:pStyle w:val="ae"/>
        <w:jc w:val="center"/>
        <w:rPr>
          <w:rFonts w:ascii="Arial" w:hAnsi="Arial" w:cs="Arial"/>
          <w:b/>
          <w:sz w:val="24"/>
          <w:szCs w:val="24"/>
        </w:rPr>
      </w:pPr>
      <w:bookmarkStart w:id="25" w:name="sub_31020"/>
      <w:r w:rsidRPr="00FE1FF4">
        <w:rPr>
          <w:rFonts w:ascii="Arial" w:hAnsi="Arial" w:cs="Arial"/>
          <w:b/>
          <w:sz w:val="24"/>
          <w:szCs w:val="24"/>
        </w:rPr>
        <w:t>Глава 2</w:t>
      </w:r>
      <w:r w:rsidRPr="00FE1FF4">
        <w:rPr>
          <w:rFonts w:ascii="Arial" w:hAnsi="Arial" w:cs="Arial"/>
          <w:b/>
          <w:sz w:val="24"/>
          <w:szCs w:val="24"/>
        </w:rPr>
        <w:br/>
        <w:t>Мероприятия подпрограммы</w:t>
      </w:r>
      <w:r w:rsidR="00CB1353">
        <w:rPr>
          <w:rFonts w:ascii="Arial" w:hAnsi="Arial" w:cs="Arial"/>
          <w:b/>
          <w:sz w:val="24"/>
          <w:szCs w:val="24"/>
        </w:rPr>
        <w:t xml:space="preserve"> 1</w:t>
      </w:r>
    </w:p>
    <w:p w:rsidR="00663109" w:rsidRPr="00FE1FF4" w:rsidRDefault="00663109" w:rsidP="00333342">
      <w:pPr>
        <w:pStyle w:val="ae"/>
        <w:jc w:val="center"/>
        <w:rPr>
          <w:rFonts w:ascii="Arial" w:hAnsi="Arial" w:cs="Arial"/>
          <w:b/>
          <w:sz w:val="24"/>
          <w:szCs w:val="24"/>
        </w:rPr>
      </w:pPr>
    </w:p>
    <w:p w:rsidR="00DF3A41" w:rsidRPr="00FE1FF4" w:rsidRDefault="00DF3A41" w:rsidP="00333342">
      <w:pPr>
        <w:pStyle w:val="Default"/>
        <w:ind w:firstLine="708"/>
        <w:jc w:val="both"/>
        <w:rPr>
          <w:rFonts w:ascii="Arial" w:hAnsi="Arial" w:cs="Arial"/>
        </w:rPr>
      </w:pPr>
      <w:r w:rsidRPr="00FE1FF4">
        <w:rPr>
          <w:rFonts w:ascii="Arial" w:hAnsi="Arial" w:cs="Arial"/>
        </w:rPr>
        <w:t xml:space="preserve">Решение первоочередных задач по удовлетворению потребности граждан в сфере культуры положительно влияет на развитие человеческого потенциала и повышение качества жизни населения, на социально-экономическое развитие Спировского </w:t>
      </w:r>
      <w:r w:rsidR="00590285">
        <w:rPr>
          <w:rFonts w:ascii="Arial" w:hAnsi="Arial" w:cs="Arial"/>
        </w:rPr>
        <w:t>муниципального округа</w:t>
      </w:r>
      <w:r w:rsidRPr="00FE1FF4">
        <w:rPr>
          <w:rFonts w:ascii="Arial" w:hAnsi="Arial" w:cs="Arial"/>
        </w:rPr>
        <w:t xml:space="preserve"> Тверской  области и Российской Федерации в целом. </w:t>
      </w:r>
    </w:p>
    <w:p w:rsidR="00663109" w:rsidRDefault="00EF124D" w:rsidP="00333342">
      <w:pPr>
        <w:spacing w:after="0" w:line="240" w:lineRule="auto"/>
        <w:ind w:firstLine="720"/>
        <w:jc w:val="both"/>
        <w:rPr>
          <w:rFonts w:ascii="Arial" w:hAnsi="Arial" w:cs="Arial"/>
          <w:sz w:val="24"/>
          <w:szCs w:val="24"/>
        </w:rPr>
      </w:pPr>
      <w:bookmarkStart w:id="26" w:name="sub_1043"/>
      <w:bookmarkEnd w:id="25"/>
      <w:r w:rsidRPr="00FE1FF4">
        <w:rPr>
          <w:rFonts w:ascii="Arial" w:hAnsi="Arial" w:cs="Arial"/>
          <w:b/>
          <w:sz w:val="24"/>
          <w:szCs w:val="24"/>
        </w:rPr>
        <w:t>1</w:t>
      </w:r>
      <w:r w:rsidR="00AC36AD" w:rsidRPr="00FE1FF4">
        <w:rPr>
          <w:rFonts w:ascii="Arial" w:hAnsi="Arial" w:cs="Arial"/>
          <w:b/>
          <w:sz w:val="24"/>
          <w:szCs w:val="24"/>
        </w:rPr>
        <w:t>. Решение задачи 1</w:t>
      </w:r>
      <w:r w:rsidR="00AC36AD" w:rsidRPr="00FE1FF4">
        <w:rPr>
          <w:rFonts w:ascii="Arial" w:hAnsi="Arial" w:cs="Arial"/>
          <w:sz w:val="24"/>
          <w:szCs w:val="24"/>
        </w:rPr>
        <w:t xml:space="preserve"> "Сохранение и развитие библи</w:t>
      </w:r>
      <w:r w:rsidRPr="00FE1FF4">
        <w:rPr>
          <w:rFonts w:ascii="Arial" w:hAnsi="Arial" w:cs="Arial"/>
          <w:sz w:val="24"/>
          <w:szCs w:val="24"/>
        </w:rPr>
        <w:t>отечного обслуживания населения района</w:t>
      </w:r>
      <w:r w:rsidR="00AC36AD" w:rsidRPr="00FE1FF4">
        <w:rPr>
          <w:rFonts w:ascii="Arial" w:hAnsi="Arial" w:cs="Arial"/>
          <w:sz w:val="24"/>
          <w:szCs w:val="24"/>
        </w:rPr>
        <w:t>" осуществляется посредством выполнения следующих мероприятий подпрограммы 1:</w:t>
      </w:r>
      <w:bookmarkStart w:id="27" w:name="sub_10431"/>
      <w:bookmarkEnd w:id="26"/>
    </w:p>
    <w:p w:rsidR="000F3CBA" w:rsidRPr="00FE1FF4" w:rsidRDefault="00AA0442" w:rsidP="00333342">
      <w:pPr>
        <w:spacing w:after="0" w:line="240" w:lineRule="auto"/>
        <w:ind w:firstLine="720"/>
        <w:jc w:val="both"/>
        <w:rPr>
          <w:rFonts w:ascii="Arial" w:hAnsi="Arial" w:cs="Arial"/>
          <w:sz w:val="24"/>
          <w:szCs w:val="24"/>
        </w:rPr>
      </w:pPr>
      <w:r w:rsidRPr="00FE1FF4">
        <w:rPr>
          <w:rFonts w:ascii="Arial" w:hAnsi="Arial" w:cs="Arial"/>
          <w:b/>
          <w:sz w:val="24"/>
          <w:szCs w:val="24"/>
        </w:rPr>
        <w:t>М</w:t>
      </w:r>
      <w:r w:rsidR="00AC36AD" w:rsidRPr="00FE1FF4">
        <w:rPr>
          <w:rFonts w:ascii="Arial" w:hAnsi="Arial" w:cs="Arial"/>
          <w:b/>
          <w:sz w:val="24"/>
          <w:szCs w:val="24"/>
        </w:rPr>
        <w:t>ероприятие</w:t>
      </w:r>
      <w:r w:rsidRPr="00FE1FF4">
        <w:rPr>
          <w:rFonts w:ascii="Arial" w:hAnsi="Arial" w:cs="Arial"/>
          <w:b/>
          <w:sz w:val="24"/>
          <w:szCs w:val="24"/>
        </w:rPr>
        <w:t xml:space="preserve"> 1</w:t>
      </w:r>
      <w:r w:rsidR="000F3CBA" w:rsidRPr="00FE1FF4">
        <w:rPr>
          <w:rFonts w:ascii="Arial" w:hAnsi="Arial" w:cs="Arial"/>
          <w:b/>
          <w:sz w:val="24"/>
          <w:szCs w:val="24"/>
        </w:rPr>
        <w:t xml:space="preserve"> задачи 1</w:t>
      </w:r>
      <w:r w:rsidR="003964C4">
        <w:rPr>
          <w:rFonts w:ascii="Arial" w:hAnsi="Arial" w:cs="Arial"/>
          <w:b/>
          <w:sz w:val="24"/>
          <w:szCs w:val="24"/>
        </w:rPr>
        <w:t xml:space="preserve"> </w:t>
      </w:r>
      <w:r w:rsidR="000F3CBA" w:rsidRPr="00FE1FF4">
        <w:rPr>
          <w:rFonts w:ascii="Arial" w:hAnsi="Arial" w:cs="Arial"/>
          <w:sz w:val="24"/>
          <w:szCs w:val="24"/>
        </w:rPr>
        <w:t>Библиотечное обслуживание населения муниципальными б</w:t>
      </w:r>
      <w:r w:rsidR="00590285">
        <w:rPr>
          <w:rFonts w:ascii="Arial" w:hAnsi="Arial" w:cs="Arial"/>
          <w:sz w:val="24"/>
          <w:szCs w:val="24"/>
        </w:rPr>
        <w:t>иблиотечными учреждениями;</w:t>
      </w:r>
    </w:p>
    <w:p w:rsidR="006A23ED" w:rsidRPr="00FE1FF4" w:rsidRDefault="009B4853" w:rsidP="00333342">
      <w:pPr>
        <w:spacing w:after="0" w:line="240" w:lineRule="auto"/>
        <w:ind w:firstLine="720"/>
        <w:jc w:val="both"/>
        <w:rPr>
          <w:rFonts w:ascii="Arial" w:hAnsi="Arial" w:cs="Arial"/>
          <w:sz w:val="24"/>
          <w:szCs w:val="24"/>
        </w:rPr>
      </w:pPr>
      <w:r w:rsidRPr="00FE1FF4">
        <w:rPr>
          <w:rFonts w:ascii="Arial" w:hAnsi="Arial" w:cs="Arial"/>
          <w:b/>
          <w:sz w:val="24"/>
          <w:szCs w:val="24"/>
        </w:rPr>
        <w:t xml:space="preserve">Показатель 1 </w:t>
      </w:r>
      <w:r w:rsidR="000F3CBA" w:rsidRPr="00FE1FF4">
        <w:rPr>
          <w:rFonts w:ascii="Arial" w:hAnsi="Arial" w:cs="Arial"/>
          <w:b/>
          <w:sz w:val="24"/>
          <w:szCs w:val="24"/>
        </w:rPr>
        <w:t xml:space="preserve"> мероприятия 1</w:t>
      </w:r>
      <w:r w:rsidR="006A23ED" w:rsidRPr="00FE1FF4">
        <w:rPr>
          <w:rFonts w:ascii="Arial" w:hAnsi="Arial" w:cs="Arial"/>
          <w:b/>
          <w:sz w:val="24"/>
          <w:szCs w:val="24"/>
        </w:rPr>
        <w:t>:</w:t>
      </w:r>
      <w:r w:rsidR="000F3CBA" w:rsidRPr="00FE1FF4">
        <w:rPr>
          <w:rFonts w:ascii="Arial" w:hAnsi="Arial" w:cs="Arial"/>
          <w:sz w:val="24"/>
          <w:szCs w:val="24"/>
        </w:rPr>
        <w:t xml:space="preserve"> Количество</w:t>
      </w:r>
      <w:r w:rsidR="006A23ED" w:rsidRPr="00FE1FF4">
        <w:rPr>
          <w:rFonts w:ascii="Arial" w:hAnsi="Arial" w:cs="Arial"/>
          <w:sz w:val="24"/>
          <w:szCs w:val="24"/>
        </w:rPr>
        <w:t xml:space="preserve"> поступлений новых книг на </w:t>
      </w:r>
      <w:r w:rsidR="000F3CBA" w:rsidRPr="00FE1FF4">
        <w:rPr>
          <w:rFonts w:ascii="Arial" w:hAnsi="Arial" w:cs="Arial"/>
          <w:sz w:val="24"/>
          <w:szCs w:val="24"/>
        </w:rPr>
        <w:t>1000 жителей;</w:t>
      </w:r>
    </w:p>
    <w:p w:rsidR="000F3CBA" w:rsidRDefault="000F3CBA" w:rsidP="00333342">
      <w:pPr>
        <w:spacing w:after="0" w:line="240" w:lineRule="auto"/>
        <w:ind w:firstLine="720"/>
        <w:jc w:val="both"/>
        <w:rPr>
          <w:rFonts w:ascii="Arial" w:hAnsi="Arial" w:cs="Arial"/>
          <w:sz w:val="24"/>
          <w:szCs w:val="24"/>
        </w:rPr>
      </w:pPr>
      <w:r w:rsidRPr="00FE1FF4">
        <w:rPr>
          <w:rFonts w:ascii="Arial" w:hAnsi="Arial" w:cs="Arial"/>
          <w:b/>
          <w:sz w:val="24"/>
          <w:szCs w:val="24"/>
        </w:rPr>
        <w:lastRenderedPageBreak/>
        <w:t>Показатель 2 задачи 1:</w:t>
      </w:r>
      <w:r w:rsidRPr="00FE1FF4">
        <w:rPr>
          <w:rFonts w:ascii="Arial" w:hAnsi="Arial" w:cs="Arial"/>
          <w:sz w:val="24"/>
          <w:szCs w:val="24"/>
        </w:rPr>
        <w:t xml:space="preserve"> Количество посещений муниципальных библиотек;</w:t>
      </w:r>
    </w:p>
    <w:p w:rsidR="003964C4" w:rsidRPr="00FE1FF4" w:rsidRDefault="003964C4" w:rsidP="00333342">
      <w:pPr>
        <w:spacing w:after="0" w:line="240" w:lineRule="auto"/>
        <w:ind w:firstLine="720"/>
        <w:jc w:val="both"/>
        <w:rPr>
          <w:rFonts w:ascii="Arial" w:hAnsi="Arial" w:cs="Arial"/>
          <w:sz w:val="24"/>
          <w:szCs w:val="24"/>
        </w:rPr>
      </w:pPr>
      <w:r w:rsidRPr="003964C4">
        <w:rPr>
          <w:rFonts w:ascii="Arial" w:hAnsi="Arial" w:cs="Arial"/>
          <w:b/>
          <w:sz w:val="24"/>
          <w:szCs w:val="24"/>
        </w:rPr>
        <w:t>Показатель 3 задачи 1:</w:t>
      </w:r>
      <w:r>
        <w:rPr>
          <w:rFonts w:ascii="Arial" w:hAnsi="Arial" w:cs="Arial"/>
          <w:sz w:val="24"/>
          <w:szCs w:val="24"/>
        </w:rPr>
        <w:t xml:space="preserve"> Количество библиотек имеющих электронный каталог библиотечных фондов – 1.</w:t>
      </w:r>
    </w:p>
    <w:p w:rsidR="00AC36AD" w:rsidRPr="00FE1FF4" w:rsidRDefault="0088031B" w:rsidP="00333342">
      <w:pPr>
        <w:spacing w:after="0" w:line="240" w:lineRule="auto"/>
        <w:ind w:firstLine="720"/>
        <w:jc w:val="both"/>
        <w:rPr>
          <w:rFonts w:ascii="Arial" w:hAnsi="Arial" w:cs="Arial"/>
          <w:sz w:val="24"/>
          <w:szCs w:val="24"/>
        </w:rPr>
      </w:pPr>
      <w:bookmarkStart w:id="28" w:name="sub_1044"/>
      <w:bookmarkEnd w:id="27"/>
      <w:r w:rsidRPr="00FE1FF4">
        <w:rPr>
          <w:rFonts w:ascii="Arial" w:hAnsi="Arial" w:cs="Arial"/>
          <w:b/>
          <w:sz w:val="24"/>
          <w:szCs w:val="24"/>
        </w:rPr>
        <w:t>2</w:t>
      </w:r>
      <w:r w:rsidR="00AC36AD" w:rsidRPr="00FE1FF4">
        <w:rPr>
          <w:rFonts w:ascii="Arial" w:hAnsi="Arial" w:cs="Arial"/>
          <w:b/>
          <w:sz w:val="24"/>
          <w:szCs w:val="24"/>
        </w:rPr>
        <w:t>.</w:t>
      </w:r>
      <w:r w:rsidR="00AC36AD" w:rsidRPr="00FE1FF4">
        <w:rPr>
          <w:rFonts w:ascii="Arial" w:hAnsi="Arial" w:cs="Arial"/>
          <w:sz w:val="24"/>
          <w:szCs w:val="24"/>
        </w:rPr>
        <w:t xml:space="preserve"> Реализация мероприятий,</w:t>
      </w:r>
      <w:r w:rsidR="00B33920" w:rsidRPr="00FE1FF4">
        <w:rPr>
          <w:rFonts w:ascii="Arial" w:hAnsi="Arial" w:cs="Arial"/>
          <w:sz w:val="24"/>
          <w:szCs w:val="24"/>
        </w:rPr>
        <w:t xml:space="preserve"> указанных в пункте</w:t>
      </w:r>
      <w:r w:rsidR="003964C4">
        <w:rPr>
          <w:rFonts w:ascii="Arial" w:hAnsi="Arial" w:cs="Arial"/>
          <w:sz w:val="24"/>
          <w:szCs w:val="24"/>
        </w:rPr>
        <w:t xml:space="preserve"> </w:t>
      </w:r>
      <w:r w:rsidR="00073C28" w:rsidRPr="00FE1FF4">
        <w:rPr>
          <w:rFonts w:ascii="Arial" w:hAnsi="Arial" w:cs="Arial"/>
          <w:sz w:val="24"/>
          <w:szCs w:val="24"/>
        </w:rPr>
        <w:t>1,</w:t>
      </w:r>
      <w:r w:rsidRPr="00FE1FF4">
        <w:rPr>
          <w:rFonts w:ascii="Arial" w:hAnsi="Arial" w:cs="Arial"/>
          <w:sz w:val="24"/>
          <w:szCs w:val="24"/>
        </w:rPr>
        <w:t xml:space="preserve"> настоящей муниципальной</w:t>
      </w:r>
      <w:r w:rsidR="00AC36AD" w:rsidRPr="00FE1FF4">
        <w:rPr>
          <w:rFonts w:ascii="Arial" w:hAnsi="Arial" w:cs="Arial"/>
          <w:sz w:val="24"/>
          <w:szCs w:val="24"/>
        </w:rPr>
        <w:t xml:space="preserve"> программы, осуществляется в рамках предо</w:t>
      </w:r>
      <w:r w:rsidRPr="00FE1FF4">
        <w:rPr>
          <w:rFonts w:ascii="Arial" w:hAnsi="Arial" w:cs="Arial"/>
          <w:sz w:val="24"/>
          <w:szCs w:val="24"/>
        </w:rPr>
        <w:t xml:space="preserve">ставления субсидий из муниципального бюджета Спировского </w:t>
      </w:r>
      <w:r w:rsidR="00590285">
        <w:rPr>
          <w:rFonts w:ascii="Arial" w:hAnsi="Arial" w:cs="Arial"/>
          <w:sz w:val="24"/>
          <w:szCs w:val="24"/>
        </w:rPr>
        <w:t>муниципального округа Тверской области</w:t>
      </w:r>
      <w:r w:rsidRPr="00FE1FF4">
        <w:rPr>
          <w:rFonts w:ascii="Arial" w:hAnsi="Arial" w:cs="Arial"/>
          <w:sz w:val="24"/>
          <w:szCs w:val="24"/>
        </w:rPr>
        <w:t xml:space="preserve"> на выполнение муниципальных заданий муниципальными </w:t>
      </w:r>
      <w:r w:rsidR="00AC36AD" w:rsidRPr="00FE1FF4">
        <w:rPr>
          <w:rFonts w:ascii="Arial" w:hAnsi="Arial" w:cs="Arial"/>
          <w:sz w:val="24"/>
          <w:szCs w:val="24"/>
        </w:rPr>
        <w:t xml:space="preserve"> учрежд</w:t>
      </w:r>
      <w:r w:rsidRPr="00FE1FF4">
        <w:rPr>
          <w:rFonts w:ascii="Arial" w:hAnsi="Arial" w:cs="Arial"/>
          <w:sz w:val="24"/>
          <w:szCs w:val="24"/>
        </w:rPr>
        <w:t xml:space="preserve">ениями культуры Спировского </w:t>
      </w:r>
      <w:r w:rsidR="00590285">
        <w:rPr>
          <w:rFonts w:ascii="Arial" w:hAnsi="Arial" w:cs="Arial"/>
          <w:sz w:val="24"/>
          <w:szCs w:val="24"/>
        </w:rPr>
        <w:t>муниципального округа</w:t>
      </w:r>
      <w:r w:rsidR="00AC36AD" w:rsidRPr="00FE1FF4">
        <w:rPr>
          <w:rFonts w:ascii="Arial" w:hAnsi="Arial" w:cs="Arial"/>
          <w:sz w:val="24"/>
          <w:szCs w:val="24"/>
        </w:rPr>
        <w:t>:</w:t>
      </w:r>
    </w:p>
    <w:bookmarkEnd w:id="28"/>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а) </w:t>
      </w:r>
      <w:r w:rsidR="0088031B" w:rsidRPr="00FE1FF4">
        <w:rPr>
          <w:rFonts w:ascii="Arial" w:hAnsi="Arial" w:cs="Arial"/>
          <w:sz w:val="24"/>
          <w:szCs w:val="24"/>
        </w:rPr>
        <w:t xml:space="preserve">Муниципальное учреждение Спировского </w:t>
      </w:r>
      <w:r w:rsidR="00590285">
        <w:rPr>
          <w:rFonts w:ascii="Arial" w:hAnsi="Arial" w:cs="Arial"/>
          <w:sz w:val="24"/>
          <w:szCs w:val="24"/>
        </w:rPr>
        <w:t>муниципального округа</w:t>
      </w:r>
      <w:r w:rsidR="0088031B" w:rsidRPr="00FE1FF4">
        <w:rPr>
          <w:rFonts w:ascii="Arial" w:hAnsi="Arial" w:cs="Arial"/>
          <w:sz w:val="24"/>
          <w:szCs w:val="24"/>
        </w:rPr>
        <w:t xml:space="preserve"> Тверской области «Межпоселенческая центральная библиотека»</w:t>
      </w:r>
      <w:r w:rsidR="00590285">
        <w:rPr>
          <w:rFonts w:ascii="Arial" w:hAnsi="Arial" w:cs="Arial"/>
          <w:sz w:val="24"/>
          <w:szCs w:val="24"/>
        </w:rPr>
        <w:t>.</w:t>
      </w:r>
    </w:p>
    <w:p w:rsidR="00AC36AD" w:rsidRPr="00FE1FF4" w:rsidRDefault="00B33920" w:rsidP="00333342">
      <w:pPr>
        <w:spacing w:after="0" w:line="240" w:lineRule="auto"/>
        <w:ind w:firstLine="720"/>
        <w:jc w:val="both"/>
        <w:rPr>
          <w:rFonts w:ascii="Arial" w:hAnsi="Arial" w:cs="Arial"/>
          <w:sz w:val="24"/>
          <w:szCs w:val="24"/>
        </w:rPr>
      </w:pPr>
      <w:bookmarkStart w:id="29" w:name="sub_1046"/>
      <w:r w:rsidRPr="00FE1FF4">
        <w:rPr>
          <w:rFonts w:ascii="Arial" w:hAnsi="Arial" w:cs="Arial"/>
          <w:b/>
          <w:sz w:val="24"/>
          <w:szCs w:val="24"/>
        </w:rPr>
        <w:t>3</w:t>
      </w:r>
      <w:r w:rsidR="00E60843" w:rsidRPr="00FE1FF4">
        <w:rPr>
          <w:rFonts w:ascii="Arial" w:hAnsi="Arial" w:cs="Arial"/>
          <w:b/>
          <w:sz w:val="24"/>
          <w:szCs w:val="24"/>
        </w:rPr>
        <w:t>. Решение задачи 2</w:t>
      </w:r>
      <w:r w:rsidR="00632A36" w:rsidRPr="00FE1FF4">
        <w:rPr>
          <w:rFonts w:ascii="Arial" w:hAnsi="Arial" w:cs="Arial"/>
          <w:sz w:val="24"/>
          <w:szCs w:val="24"/>
        </w:rPr>
        <w:t>.</w:t>
      </w:r>
      <w:r w:rsidR="00EF3B4F" w:rsidRPr="00FE1FF4">
        <w:rPr>
          <w:rFonts w:ascii="Arial" w:hAnsi="Arial" w:cs="Arial"/>
          <w:sz w:val="24"/>
          <w:szCs w:val="24"/>
        </w:rPr>
        <w:t xml:space="preserve">«Сохранение и развитие культурно-досуговых </w:t>
      </w:r>
      <w:r w:rsidR="002A2733" w:rsidRPr="00FE1FF4">
        <w:rPr>
          <w:rFonts w:ascii="Arial" w:hAnsi="Arial" w:cs="Arial"/>
          <w:sz w:val="24"/>
          <w:szCs w:val="24"/>
        </w:rPr>
        <w:t xml:space="preserve">и музейных </w:t>
      </w:r>
      <w:r w:rsidR="00590285">
        <w:rPr>
          <w:rFonts w:ascii="Arial" w:hAnsi="Arial" w:cs="Arial"/>
          <w:sz w:val="24"/>
          <w:szCs w:val="24"/>
        </w:rPr>
        <w:t>учреждений</w:t>
      </w:r>
      <w:r w:rsidR="00EF3B4F" w:rsidRPr="00FE1FF4">
        <w:rPr>
          <w:rFonts w:ascii="Arial" w:hAnsi="Arial" w:cs="Arial"/>
          <w:sz w:val="24"/>
          <w:szCs w:val="24"/>
        </w:rPr>
        <w:t xml:space="preserve">» </w:t>
      </w:r>
      <w:r w:rsidR="00AC36AD" w:rsidRPr="00FE1FF4">
        <w:rPr>
          <w:rFonts w:ascii="Arial" w:hAnsi="Arial" w:cs="Arial"/>
          <w:sz w:val="24"/>
          <w:szCs w:val="24"/>
        </w:rPr>
        <w:t>осуществляется посредством выполнения следующих мероприятий подпрограммы 1:</w:t>
      </w:r>
    </w:p>
    <w:p w:rsidR="002A2733" w:rsidRPr="00FE1FF4" w:rsidRDefault="00AA0442" w:rsidP="00333342">
      <w:pPr>
        <w:spacing w:after="0" w:line="240" w:lineRule="auto"/>
        <w:ind w:firstLine="720"/>
        <w:jc w:val="both"/>
        <w:rPr>
          <w:rFonts w:ascii="Arial" w:hAnsi="Arial" w:cs="Arial"/>
          <w:sz w:val="24"/>
          <w:szCs w:val="24"/>
        </w:rPr>
      </w:pPr>
      <w:r w:rsidRPr="00FE1FF4">
        <w:rPr>
          <w:rFonts w:ascii="Arial" w:hAnsi="Arial" w:cs="Arial"/>
          <w:b/>
          <w:sz w:val="24"/>
          <w:szCs w:val="24"/>
        </w:rPr>
        <w:t xml:space="preserve"> М</w:t>
      </w:r>
      <w:r w:rsidR="002A2733" w:rsidRPr="00FE1FF4">
        <w:rPr>
          <w:rFonts w:ascii="Arial" w:hAnsi="Arial" w:cs="Arial"/>
          <w:b/>
          <w:sz w:val="24"/>
          <w:szCs w:val="24"/>
        </w:rPr>
        <w:t>ероприятие</w:t>
      </w:r>
      <w:r w:rsidRPr="00FE1FF4">
        <w:rPr>
          <w:rFonts w:ascii="Arial" w:hAnsi="Arial" w:cs="Arial"/>
          <w:b/>
          <w:sz w:val="24"/>
          <w:szCs w:val="24"/>
        </w:rPr>
        <w:t xml:space="preserve"> 1</w:t>
      </w:r>
      <w:r w:rsidR="002A2733" w:rsidRPr="00FE1FF4">
        <w:rPr>
          <w:rFonts w:ascii="Arial" w:hAnsi="Arial" w:cs="Arial"/>
          <w:b/>
          <w:sz w:val="24"/>
          <w:szCs w:val="24"/>
        </w:rPr>
        <w:t xml:space="preserve"> задачи 2:</w:t>
      </w:r>
      <w:r w:rsidR="002A2733" w:rsidRPr="00FE1FF4">
        <w:rPr>
          <w:rFonts w:ascii="Arial" w:hAnsi="Arial" w:cs="Arial"/>
          <w:sz w:val="24"/>
          <w:szCs w:val="24"/>
        </w:rPr>
        <w:t xml:space="preserve"> Поддержка и развитие музейной деятельности, на базе Спировского краеведческого музея;</w:t>
      </w:r>
    </w:p>
    <w:p w:rsidR="002A2733" w:rsidRPr="00FE1FF4" w:rsidRDefault="002A2733" w:rsidP="00333342">
      <w:pPr>
        <w:spacing w:after="0" w:line="240" w:lineRule="auto"/>
        <w:ind w:firstLine="720"/>
        <w:jc w:val="both"/>
        <w:rPr>
          <w:rFonts w:ascii="Arial" w:hAnsi="Arial" w:cs="Arial"/>
          <w:sz w:val="24"/>
          <w:szCs w:val="24"/>
        </w:rPr>
      </w:pPr>
      <w:r w:rsidRPr="00FE1FF4">
        <w:rPr>
          <w:rFonts w:ascii="Arial" w:hAnsi="Arial" w:cs="Arial"/>
          <w:b/>
          <w:sz w:val="24"/>
          <w:szCs w:val="24"/>
        </w:rPr>
        <w:t>Показатель 1 мероприятия 1:</w:t>
      </w:r>
      <w:r w:rsidRPr="00FE1FF4">
        <w:rPr>
          <w:rFonts w:ascii="Arial" w:hAnsi="Arial" w:cs="Arial"/>
          <w:sz w:val="24"/>
          <w:szCs w:val="24"/>
        </w:rPr>
        <w:t xml:space="preserve"> Количество экспонатов в краеведческом музее;</w:t>
      </w:r>
    </w:p>
    <w:p w:rsidR="00590285" w:rsidRDefault="002A2733" w:rsidP="00333342">
      <w:pPr>
        <w:spacing w:after="0" w:line="240" w:lineRule="auto"/>
        <w:ind w:firstLine="720"/>
        <w:jc w:val="both"/>
        <w:rPr>
          <w:rFonts w:ascii="Arial" w:hAnsi="Arial" w:cs="Arial"/>
          <w:sz w:val="24"/>
          <w:szCs w:val="24"/>
        </w:rPr>
      </w:pPr>
      <w:r w:rsidRPr="00FE1FF4">
        <w:rPr>
          <w:rFonts w:ascii="Arial" w:hAnsi="Arial" w:cs="Arial"/>
          <w:b/>
          <w:sz w:val="24"/>
          <w:szCs w:val="24"/>
        </w:rPr>
        <w:t>Показатель 2 мероприятия 2:</w:t>
      </w:r>
      <w:r w:rsidRPr="00FE1FF4">
        <w:rPr>
          <w:rFonts w:ascii="Arial" w:hAnsi="Arial" w:cs="Arial"/>
          <w:sz w:val="24"/>
          <w:szCs w:val="24"/>
        </w:rPr>
        <w:t xml:space="preserve"> Количество посещений краеведческого музея;</w:t>
      </w:r>
      <w:bookmarkStart w:id="30" w:name="sub_10461"/>
      <w:bookmarkEnd w:id="29"/>
    </w:p>
    <w:p w:rsidR="00AC36AD" w:rsidRPr="00FE1FF4" w:rsidRDefault="00AA0442" w:rsidP="00333342">
      <w:pPr>
        <w:spacing w:after="0" w:line="240" w:lineRule="auto"/>
        <w:ind w:firstLine="720"/>
        <w:jc w:val="both"/>
        <w:rPr>
          <w:rFonts w:ascii="Arial" w:hAnsi="Arial" w:cs="Arial"/>
          <w:sz w:val="24"/>
          <w:szCs w:val="24"/>
        </w:rPr>
      </w:pPr>
      <w:r w:rsidRPr="00FE1FF4">
        <w:rPr>
          <w:rFonts w:ascii="Arial" w:hAnsi="Arial" w:cs="Arial"/>
          <w:b/>
          <w:sz w:val="24"/>
          <w:szCs w:val="24"/>
        </w:rPr>
        <w:t>М</w:t>
      </w:r>
      <w:r w:rsidR="00AC36AD" w:rsidRPr="00FE1FF4">
        <w:rPr>
          <w:rFonts w:ascii="Arial" w:hAnsi="Arial" w:cs="Arial"/>
          <w:b/>
          <w:sz w:val="24"/>
          <w:szCs w:val="24"/>
        </w:rPr>
        <w:t>е</w:t>
      </w:r>
      <w:r w:rsidR="00EF3B4F" w:rsidRPr="00FE1FF4">
        <w:rPr>
          <w:rFonts w:ascii="Arial" w:hAnsi="Arial" w:cs="Arial"/>
          <w:b/>
          <w:sz w:val="24"/>
          <w:szCs w:val="24"/>
        </w:rPr>
        <w:t>роприятие</w:t>
      </w:r>
      <w:r w:rsidRPr="00FE1FF4">
        <w:rPr>
          <w:rFonts w:ascii="Arial" w:hAnsi="Arial" w:cs="Arial"/>
          <w:b/>
          <w:sz w:val="24"/>
          <w:szCs w:val="24"/>
        </w:rPr>
        <w:t xml:space="preserve"> 2 </w:t>
      </w:r>
      <w:r w:rsidR="00073C28" w:rsidRPr="00FE1FF4">
        <w:rPr>
          <w:rFonts w:ascii="Arial" w:hAnsi="Arial" w:cs="Arial"/>
          <w:b/>
          <w:sz w:val="24"/>
          <w:szCs w:val="24"/>
        </w:rPr>
        <w:t>задачи 2</w:t>
      </w:r>
      <w:r w:rsidR="00073C28" w:rsidRPr="00FE1FF4">
        <w:rPr>
          <w:rFonts w:ascii="Arial" w:hAnsi="Arial" w:cs="Arial"/>
          <w:sz w:val="24"/>
          <w:szCs w:val="24"/>
        </w:rPr>
        <w:t xml:space="preserve">: </w:t>
      </w:r>
      <w:r w:rsidR="00EF3B4F" w:rsidRPr="00FE1FF4">
        <w:rPr>
          <w:rFonts w:ascii="Arial" w:hAnsi="Arial" w:cs="Arial"/>
          <w:sz w:val="24"/>
          <w:szCs w:val="24"/>
        </w:rPr>
        <w:t>"Культурно-досуговое</w:t>
      </w:r>
      <w:r w:rsidR="00AC36AD" w:rsidRPr="00FE1FF4">
        <w:rPr>
          <w:rFonts w:ascii="Arial" w:hAnsi="Arial" w:cs="Arial"/>
          <w:sz w:val="24"/>
          <w:szCs w:val="24"/>
        </w:rPr>
        <w:t xml:space="preserve"> обслуживание населения";</w:t>
      </w:r>
    </w:p>
    <w:p w:rsidR="00E6432F" w:rsidRPr="00FE1FF4" w:rsidRDefault="00476E85" w:rsidP="00333342">
      <w:pPr>
        <w:spacing w:after="0" w:line="240" w:lineRule="auto"/>
        <w:ind w:firstLine="720"/>
        <w:jc w:val="both"/>
        <w:rPr>
          <w:rFonts w:ascii="Arial" w:hAnsi="Arial" w:cs="Arial"/>
          <w:sz w:val="24"/>
          <w:szCs w:val="24"/>
        </w:rPr>
      </w:pPr>
      <w:r w:rsidRPr="00FE1FF4">
        <w:rPr>
          <w:rFonts w:ascii="Arial" w:hAnsi="Arial" w:cs="Arial"/>
          <w:b/>
          <w:sz w:val="24"/>
          <w:szCs w:val="24"/>
        </w:rPr>
        <w:t>Показатель 1 мероприятия 2</w:t>
      </w:r>
      <w:r w:rsidR="009B4853" w:rsidRPr="00FE1FF4">
        <w:rPr>
          <w:rFonts w:ascii="Arial" w:hAnsi="Arial" w:cs="Arial"/>
          <w:b/>
          <w:sz w:val="24"/>
          <w:szCs w:val="24"/>
        </w:rPr>
        <w:t>:</w:t>
      </w:r>
      <w:bookmarkEnd w:id="30"/>
      <w:r w:rsidR="003964C4">
        <w:rPr>
          <w:rFonts w:ascii="Arial" w:hAnsi="Arial" w:cs="Arial"/>
          <w:b/>
          <w:sz w:val="24"/>
          <w:szCs w:val="24"/>
        </w:rPr>
        <w:t xml:space="preserve"> </w:t>
      </w:r>
      <w:r w:rsidRPr="00FE1FF4">
        <w:rPr>
          <w:rFonts w:ascii="Arial" w:hAnsi="Arial" w:cs="Arial"/>
          <w:sz w:val="24"/>
          <w:szCs w:val="24"/>
        </w:rPr>
        <w:t>Количество проведенных культурно-досуговых мероприятий;</w:t>
      </w:r>
    </w:p>
    <w:p w:rsidR="00E6432F" w:rsidRPr="00FE1FF4" w:rsidRDefault="00E6432F" w:rsidP="00333342">
      <w:pPr>
        <w:spacing w:after="0" w:line="240" w:lineRule="auto"/>
        <w:ind w:firstLine="720"/>
        <w:jc w:val="both"/>
        <w:rPr>
          <w:rFonts w:ascii="Arial" w:hAnsi="Arial" w:cs="Arial"/>
          <w:sz w:val="24"/>
          <w:szCs w:val="24"/>
        </w:rPr>
      </w:pPr>
      <w:r w:rsidRPr="00FE1FF4">
        <w:rPr>
          <w:rFonts w:ascii="Arial" w:hAnsi="Arial" w:cs="Arial"/>
          <w:b/>
          <w:sz w:val="24"/>
          <w:szCs w:val="24"/>
        </w:rPr>
        <w:t xml:space="preserve">Показатель 2 мероприятия </w:t>
      </w:r>
      <w:r w:rsidR="00476E85" w:rsidRPr="00FE1FF4">
        <w:rPr>
          <w:rFonts w:ascii="Arial" w:hAnsi="Arial" w:cs="Arial"/>
          <w:b/>
          <w:sz w:val="24"/>
          <w:szCs w:val="24"/>
        </w:rPr>
        <w:t>2</w:t>
      </w:r>
      <w:r w:rsidRPr="00FE1FF4">
        <w:rPr>
          <w:rFonts w:ascii="Arial" w:hAnsi="Arial" w:cs="Arial"/>
          <w:b/>
          <w:sz w:val="24"/>
          <w:szCs w:val="24"/>
        </w:rPr>
        <w:t>:</w:t>
      </w:r>
      <w:r w:rsidR="003964C4">
        <w:rPr>
          <w:rFonts w:ascii="Arial" w:hAnsi="Arial" w:cs="Arial"/>
          <w:b/>
          <w:sz w:val="24"/>
          <w:szCs w:val="24"/>
        </w:rPr>
        <w:t xml:space="preserve"> </w:t>
      </w:r>
      <w:r w:rsidR="00476E85" w:rsidRPr="00FE1FF4">
        <w:rPr>
          <w:rFonts w:ascii="Arial" w:hAnsi="Arial" w:cs="Arial"/>
          <w:sz w:val="24"/>
          <w:szCs w:val="24"/>
        </w:rPr>
        <w:t>Количество посещений культурно-досуговых мероприятий;</w:t>
      </w:r>
    </w:p>
    <w:p w:rsidR="002A2733" w:rsidRPr="00FE1FF4" w:rsidRDefault="00476E85" w:rsidP="00333342">
      <w:pPr>
        <w:spacing w:after="0" w:line="240" w:lineRule="auto"/>
        <w:ind w:firstLine="720"/>
        <w:jc w:val="both"/>
        <w:rPr>
          <w:rFonts w:ascii="Arial" w:hAnsi="Arial" w:cs="Arial"/>
          <w:sz w:val="24"/>
          <w:szCs w:val="24"/>
        </w:rPr>
      </w:pPr>
      <w:r w:rsidRPr="00FE1FF4">
        <w:rPr>
          <w:rFonts w:ascii="Arial" w:hAnsi="Arial" w:cs="Arial"/>
          <w:b/>
          <w:sz w:val="24"/>
          <w:szCs w:val="24"/>
        </w:rPr>
        <w:t>Показатель 3 мероприятия 2</w:t>
      </w:r>
      <w:r w:rsidR="002A2733" w:rsidRPr="00FE1FF4">
        <w:rPr>
          <w:rFonts w:ascii="Arial" w:hAnsi="Arial" w:cs="Arial"/>
          <w:b/>
          <w:sz w:val="24"/>
          <w:szCs w:val="24"/>
        </w:rPr>
        <w:t>:</w:t>
      </w:r>
      <w:r w:rsidR="003964C4">
        <w:rPr>
          <w:rFonts w:ascii="Arial" w:hAnsi="Arial" w:cs="Arial"/>
          <w:b/>
          <w:sz w:val="24"/>
          <w:szCs w:val="24"/>
        </w:rPr>
        <w:t xml:space="preserve"> </w:t>
      </w:r>
      <w:r w:rsidR="0094316F" w:rsidRPr="00FE1FF4">
        <w:rPr>
          <w:rFonts w:ascii="Arial" w:hAnsi="Arial" w:cs="Arial"/>
          <w:sz w:val="24"/>
          <w:szCs w:val="24"/>
        </w:rPr>
        <w:t>Количество мероприятий проведенных на базе краеведческого музея;</w:t>
      </w:r>
    </w:p>
    <w:p w:rsidR="0094316F" w:rsidRPr="00FE1FF4" w:rsidRDefault="0094316F" w:rsidP="00333342">
      <w:pPr>
        <w:spacing w:after="0" w:line="240" w:lineRule="auto"/>
        <w:ind w:firstLine="720"/>
        <w:jc w:val="both"/>
        <w:rPr>
          <w:rFonts w:ascii="Arial" w:hAnsi="Arial" w:cs="Arial"/>
          <w:sz w:val="24"/>
          <w:szCs w:val="24"/>
        </w:rPr>
      </w:pPr>
      <w:r w:rsidRPr="00FE1FF4">
        <w:rPr>
          <w:rFonts w:ascii="Arial" w:hAnsi="Arial" w:cs="Arial"/>
          <w:b/>
          <w:sz w:val="24"/>
          <w:szCs w:val="24"/>
        </w:rPr>
        <w:t>Показатель 4 мероприятия 2:</w:t>
      </w:r>
      <w:r w:rsidRPr="00FE1FF4">
        <w:rPr>
          <w:rFonts w:ascii="Arial" w:hAnsi="Arial" w:cs="Arial"/>
          <w:sz w:val="24"/>
          <w:szCs w:val="24"/>
        </w:rPr>
        <w:t xml:space="preserve"> Количество выставок декоративно-прикладного творчества, проведенных Спировским Домом ремесел;</w:t>
      </w:r>
    </w:p>
    <w:p w:rsidR="00AC36AD" w:rsidRPr="00FE1FF4" w:rsidRDefault="00AA0442" w:rsidP="00333342">
      <w:pPr>
        <w:spacing w:after="0" w:line="240" w:lineRule="auto"/>
        <w:ind w:firstLine="720"/>
        <w:jc w:val="both"/>
        <w:rPr>
          <w:rFonts w:ascii="Arial" w:hAnsi="Arial" w:cs="Arial"/>
          <w:sz w:val="24"/>
          <w:szCs w:val="24"/>
        </w:rPr>
      </w:pPr>
      <w:r w:rsidRPr="00FE1FF4">
        <w:rPr>
          <w:rFonts w:ascii="Arial" w:hAnsi="Arial" w:cs="Arial"/>
          <w:b/>
          <w:sz w:val="24"/>
          <w:szCs w:val="24"/>
        </w:rPr>
        <w:t xml:space="preserve"> А</w:t>
      </w:r>
      <w:r w:rsidR="00836610" w:rsidRPr="00FE1FF4">
        <w:rPr>
          <w:rFonts w:ascii="Arial" w:hAnsi="Arial" w:cs="Arial"/>
          <w:b/>
          <w:sz w:val="24"/>
          <w:szCs w:val="24"/>
        </w:rPr>
        <w:t xml:space="preserve">дминистративное </w:t>
      </w:r>
      <w:r w:rsidR="00AC36AD" w:rsidRPr="00FE1FF4">
        <w:rPr>
          <w:rFonts w:ascii="Arial" w:hAnsi="Arial" w:cs="Arial"/>
          <w:b/>
          <w:sz w:val="24"/>
          <w:szCs w:val="24"/>
        </w:rPr>
        <w:t>мероприятие</w:t>
      </w:r>
      <w:r w:rsidRPr="00FE1FF4">
        <w:rPr>
          <w:rFonts w:ascii="Arial" w:hAnsi="Arial" w:cs="Arial"/>
          <w:b/>
          <w:sz w:val="24"/>
          <w:szCs w:val="24"/>
        </w:rPr>
        <w:t xml:space="preserve"> </w:t>
      </w:r>
      <w:r w:rsidR="003964C4">
        <w:rPr>
          <w:rFonts w:ascii="Arial" w:hAnsi="Arial" w:cs="Arial"/>
          <w:b/>
          <w:sz w:val="24"/>
          <w:szCs w:val="24"/>
        </w:rPr>
        <w:t xml:space="preserve"> </w:t>
      </w:r>
      <w:r w:rsidR="00A10DAC" w:rsidRPr="00FE1FF4">
        <w:rPr>
          <w:rFonts w:ascii="Arial" w:hAnsi="Arial" w:cs="Arial"/>
          <w:b/>
          <w:sz w:val="24"/>
          <w:szCs w:val="24"/>
        </w:rPr>
        <w:t xml:space="preserve"> задачи 2:</w:t>
      </w:r>
      <w:r w:rsidR="00AC36AD" w:rsidRPr="00FE1FF4">
        <w:rPr>
          <w:rFonts w:ascii="Arial" w:hAnsi="Arial" w:cs="Arial"/>
          <w:sz w:val="24"/>
          <w:szCs w:val="24"/>
        </w:rPr>
        <w:t>Создание условий для занятия творческой деятельностью на непрофессиональной</w:t>
      </w:r>
      <w:r w:rsidR="00EF3B4F" w:rsidRPr="00FE1FF4">
        <w:rPr>
          <w:rFonts w:ascii="Arial" w:hAnsi="Arial" w:cs="Arial"/>
          <w:sz w:val="24"/>
          <w:szCs w:val="24"/>
        </w:rPr>
        <w:t xml:space="preserve"> основе</w:t>
      </w:r>
      <w:r w:rsidR="00AC36AD" w:rsidRPr="00FE1FF4">
        <w:rPr>
          <w:rFonts w:ascii="Arial" w:hAnsi="Arial" w:cs="Arial"/>
          <w:sz w:val="24"/>
          <w:szCs w:val="24"/>
        </w:rPr>
        <w:t>.</w:t>
      </w:r>
    </w:p>
    <w:p w:rsidR="00A10DAC" w:rsidRPr="00FE1FF4" w:rsidRDefault="00A10DAC" w:rsidP="00333342">
      <w:pPr>
        <w:spacing w:after="0" w:line="240" w:lineRule="auto"/>
        <w:ind w:firstLine="720"/>
        <w:jc w:val="both"/>
        <w:rPr>
          <w:rFonts w:ascii="Arial" w:hAnsi="Arial" w:cs="Arial"/>
          <w:sz w:val="24"/>
          <w:szCs w:val="24"/>
        </w:rPr>
      </w:pPr>
      <w:r w:rsidRPr="00FE1FF4">
        <w:rPr>
          <w:rFonts w:ascii="Arial" w:hAnsi="Arial" w:cs="Arial"/>
          <w:b/>
          <w:sz w:val="24"/>
          <w:szCs w:val="24"/>
        </w:rPr>
        <w:t>Показатель 1 административного мероприятия</w:t>
      </w:r>
      <w:r w:rsidRPr="00FE1FF4">
        <w:rPr>
          <w:rFonts w:ascii="Arial" w:hAnsi="Arial" w:cs="Arial"/>
          <w:sz w:val="24"/>
          <w:szCs w:val="24"/>
        </w:rPr>
        <w:t>: Рост количества любительских формирований самодеятельного народного творчества в сравнении с предыдущим годом;</w:t>
      </w:r>
    </w:p>
    <w:p w:rsidR="00A10DAC" w:rsidRPr="00FE1FF4" w:rsidRDefault="00A10DAC" w:rsidP="00333342">
      <w:pPr>
        <w:spacing w:after="0" w:line="240" w:lineRule="auto"/>
        <w:ind w:firstLine="720"/>
        <w:jc w:val="both"/>
        <w:rPr>
          <w:rFonts w:ascii="Arial" w:hAnsi="Arial" w:cs="Arial"/>
          <w:sz w:val="24"/>
          <w:szCs w:val="24"/>
        </w:rPr>
      </w:pPr>
      <w:r w:rsidRPr="00FE1FF4">
        <w:rPr>
          <w:rFonts w:ascii="Arial" w:hAnsi="Arial" w:cs="Arial"/>
          <w:b/>
          <w:sz w:val="24"/>
          <w:szCs w:val="24"/>
        </w:rPr>
        <w:t>Показатель 2</w:t>
      </w:r>
      <w:r w:rsidR="003964C4">
        <w:rPr>
          <w:rFonts w:ascii="Arial" w:hAnsi="Arial" w:cs="Arial"/>
          <w:b/>
          <w:sz w:val="24"/>
          <w:szCs w:val="24"/>
        </w:rPr>
        <w:t xml:space="preserve"> административного мероприятия</w:t>
      </w:r>
      <w:proofErr w:type="gramStart"/>
      <w:r w:rsidR="003964C4">
        <w:rPr>
          <w:rFonts w:ascii="Arial" w:hAnsi="Arial" w:cs="Arial"/>
          <w:b/>
          <w:sz w:val="24"/>
          <w:szCs w:val="24"/>
        </w:rPr>
        <w:t xml:space="preserve"> </w:t>
      </w:r>
      <w:r w:rsidRPr="00FE1FF4">
        <w:rPr>
          <w:rFonts w:ascii="Arial" w:hAnsi="Arial" w:cs="Arial"/>
          <w:b/>
          <w:sz w:val="24"/>
          <w:szCs w:val="24"/>
        </w:rPr>
        <w:t>:</w:t>
      </w:r>
      <w:proofErr w:type="gramEnd"/>
      <w:r w:rsidRPr="00FE1FF4">
        <w:rPr>
          <w:rFonts w:ascii="Arial" w:hAnsi="Arial" w:cs="Arial"/>
          <w:sz w:val="24"/>
          <w:szCs w:val="24"/>
        </w:rPr>
        <w:t xml:space="preserve"> Число лиц занимающихся в муниципальных культурно-досуговых учреждениях творческой деятельностью на непрофессиональной основе;</w:t>
      </w:r>
    </w:p>
    <w:p w:rsidR="00870AF1" w:rsidRPr="00FE1FF4" w:rsidRDefault="00AA0442" w:rsidP="00333342">
      <w:pPr>
        <w:spacing w:after="0" w:line="240" w:lineRule="auto"/>
        <w:jc w:val="both"/>
        <w:rPr>
          <w:rFonts w:ascii="Arial" w:hAnsi="Arial" w:cs="Arial"/>
          <w:sz w:val="24"/>
          <w:szCs w:val="24"/>
        </w:rPr>
      </w:pPr>
      <w:r w:rsidRPr="00FE1FF4">
        <w:rPr>
          <w:rFonts w:ascii="Arial" w:hAnsi="Arial" w:cs="Arial"/>
          <w:b/>
          <w:sz w:val="24"/>
          <w:szCs w:val="24"/>
        </w:rPr>
        <w:t xml:space="preserve">              А</w:t>
      </w:r>
      <w:r w:rsidR="00870AF1" w:rsidRPr="00FE1FF4">
        <w:rPr>
          <w:rFonts w:ascii="Arial" w:hAnsi="Arial" w:cs="Arial"/>
          <w:b/>
          <w:sz w:val="24"/>
          <w:szCs w:val="24"/>
        </w:rPr>
        <w:t>дминистративное мероприятие</w:t>
      </w:r>
      <w:r w:rsidR="003964C4">
        <w:rPr>
          <w:rFonts w:ascii="Arial" w:hAnsi="Arial" w:cs="Arial"/>
          <w:b/>
          <w:sz w:val="24"/>
          <w:szCs w:val="24"/>
        </w:rPr>
        <w:t xml:space="preserve"> </w:t>
      </w:r>
      <w:r w:rsidR="00870AF1" w:rsidRPr="00FE1FF4">
        <w:rPr>
          <w:rFonts w:ascii="Arial" w:hAnsi="Arial" w:cs="Arial"/>
          <w:b/>
          <w:sz w:val="24"/>
          <w:szCs w:val="24"/>
        </w:rPr>
        <w:t xml:space="preserve"> задачи 2: </w:t>
      </w:r>
      <w:r w:rsidR="00870AF1" w:rsidRPr="00FE1FF4">
        <w:rPr>
          <w:rFonts w:ascii="Arial" w:hAnsi="Arial" w:cs="Arial"/>
          <w:sz w:val="24"/>
          <w:szCs w:val="24"/>
        </w:rPr>
        <w:t xml:space="preserve">Сохранение и развитие кадрового </w:t>
      </w:r>
      <w:r w:rsidR="00B33920" w:rsidRPr="00FE1FF4">
        <w:rPr>
          <w:rFonts w:ascii="Arial" w:hAnsi="Arial" w:cs="Arial"/>
          <w:sz w:val="24"/>
          <w:szCs w:val="24"/>
        </w:rPr>
        <w:t>потенциала, повышение его профессионального уровня с учетом современных требований.</w:t>
      </w:r>
    </w:p>
    <w:p w:rsidR="009B4853" w:rsidRDefault="009B4853" w:rsidP="00333342">
      <w:pPr>
        <w:spacing w:after="0" w:line="240" w:lineRule="auto"/>
        <w:ind w:firstLine="720"/>
        <w:jc w:val="both"/>
        <w:rPr>
          <w:rFonts w:ascii="Arial" w:hAnsi="Arial" w:cs="Arial"/>
          <w:sz w:val="24"/>
          <w:szCs w:val="24"/>
        </w:rPr>
      </w:pPr>
      <w:r w:rsidRPr="00FE1FF4">
        <w:rPr>
          <w:rFonts w:ascii="Arial" w:hAnsi="Arial" w:cs="Arial"/>
          <w:b/>
          <w:sz w:val="24"/>
          <w:szCs w:val="24"/>
        </w:rPr>
        <w:t>Показатель 1</w:t>
      </w:r>
      <w:r w:rsidR="003964C4">
        <w:rPr>
          <w:rFonts w:ascii="Arial" w:hAnsi="Arial" w:cs="Arial"/>
          <w:b/>
          <w:sz w:val="24"/>
          <w:szCs w:val="24"/>
        </w:rPr>
        <w:t xml:space="preserve"> </w:t>
      </w:r>
      <w:r w:rsidR="00B33920" w:rsidRPr="00FE1FF4">
        <w:rPr>
          <w:rFonts w:ascii="Arial" w:hAnsi="Arial" w:cs="Arial"/>
          <w:b/>
          <w:sz w:val="24"/>
          <w:szCs w:val="24"/>
        </w:rPr>
        <w:t xml:space="preserve">административного </w:t>
      </w:r>
      <w:r w:rsidRPr="00FE1FF4">
        <w:rPr>
          <w:rFonts w:ascii="Arial" w:hAnsi="Arial" w:cs="Arial"/>
          <w:b/>
          <w:sz w:val="24"/>
          <w:szCs w:val="24"/>
        </w:rPr>
        <w:t xml:space="preserve"> мероприятия</w:t>
      </w:r>
      <w:r w:rsidR="00A10DAC" w:rsidRPr="00FE1FF4">
        <w:rPr>
          <w:rFonts w:ascii="Arial" w:hAnsi="Arial" w:cs="Arial"/>
          <w:sz w:val="24"/>
          <w:szCs w:val="24"/>
        </w:rPr>
        <w:t xml:space="preserve">: </w:t>
      </w:r>
      <w:r w:rsidR="00B33920" w:rsidRPr="00FE1FF4">
        <w:rPr>
          <w:rFonts w:ascii="Arial" w:hAnsi="Arial" w:cs="Arial"/>
          <w:sz w:val="24"/>
          <w:szCs w:val="24"/>
        </w:rPr>
        <w:t>Число работников прошедших профессиональную подг</w:t>
      </w:r>
      <w:r w:rsidR="003964C4">
        <w:rPr>
          <w:rFonts w:ascii="Arial" w:hAnsi="Arial" w:cs="Arial"/>
          <w:sz w:val="24"/>
          <w:szCs w:val="24"/>
        </w:rPr>
        <w:t>отовку и повышение квалификации.</w:t>
      </w:r>
    </w:p>
    <w:p w:rsidR="00AC36AD" w:rsidRPr="00FE1FF4" w:rsidRDefault="00333342" w:rsidP="00333342">
      <w:pPr>
        <w:spacing w:after="0" w:line="240" w:lineRule="auto"/>
        <w:jc w:val="both"/>
        <w:rPr>
          <w:rFonts w:ascii="Arial" w:hAnsi="Arial" w:cs="Arial"/>
          <w:sz w:val="24"/>
          <w:szCs w:val="24"/>
        </w:rPr>
      </w:pPr>
      <w:bookmarkStart w:id="31" w:name="sub_1047"/>
      <w:r>
        <w:rPr>
          <w:rFonts w:ascii="Arial" w:hAnsi="Arial" w:cs="Arial"/>
          <w:sz w:val="24"/>
          <w:szCs w:val="24"/>
        </w:rPr>
        <w:tab/>
      </w:r>
      <w:r w:rsidR="003964C4">
        <w:rPr>
          <w:rFonts w:ascii="Arial" w:hAnsi="Arial" w:cs="Arial"/>
          <w:b/>
          <w:sz w:val="24"/>
          <w:szCs w:val="24"/>
        </w:rPr>
        <w:t>4</w:t>
      </w:r>
      <w:r w:rsidR="00AC36AD" w:rsidRPr="00FE1FF4">
        <w:rPr>
          <w:rFonts w:ascii="Arial" w:hAnsi="Arial" w:cs="Arial"/>
          <w:b/>
          <w:sz w:val="24"/>
          <w:szCs w:val="24"/>
        </w:rPr>
        <w:t>.</w:t>
      </w:r>
      <w:r w:rsidR="00AC36AD" w:rsidRPr="00FE1FF4">
        <w:rPr>
          <w:rFonts w:ascii="Arial" w:hAnsi="Arial" w:cs="Arial"/>
          <w:sz w:val="24"/>
          <w:szCs w:val="24"/>
        </w:rPr>
        <w:t xml:space="preserve"> Реализация мероприятий, указанных в </w:t>
      </w:r>
      <w:r w:rsidR="00D23AB1" w:rsidRPr="00FE1FF4">
        <w:rPr>
          <w:rFonts w:ascii="Arial" w:hAnsi="Arial" w:cs="Arial"/>
          <w:sz w:val="24"/>
          <w:szCs w:val="24"/>
        </w:rPr>
        <w:t>пункте 3 настоящей муниципальной</w:t>
      </w:r>
      <w:r w:rsidR="00AC36AD" w:rsidRPr="00FE1FF4">
        <w:rPr>
          <w:rFonts w:ascii="Arial" w:hAnsi="Arial" w:cs="Arial"/>
          <w:sz w:val="24"/>
          <w:szCs w:val="24"/>
        </w:rPr>
        <w:t xml:space="preserve"> программы, осуществляется в рамках предос</w:t>
      </w:r>
      <w:r w:rsidR="00D23AB1" w:rsidRPr="00FE1FF4">
        <w:rPr>
          <w:rFonts w:ascii="Arial" w:hAnsi="Arial" w:cs="Arial"/>
          <w:sz w:val="24"/>
          <w:szCs w:val="24"/>
        </w:rPr>
        <w:t xml:space="preserve">тавления субсидий из муниципального бюджета Спировского </w:t>
      </w:r>
      <w:r w:rsidR="00912A91">
        <w:rPr>
          <w:rFonts w:ascii="Arial" w:hAnsi="Arial" w:cs="Arial"/>
          <w:sz w:val="24"/>
          <w:szCs w:val="24"/>
        </w:rPr>
        <w:t>муниципального округа Тверской области</w:t>
      </w:r>
      <w:r w:rsidR="00D23AB1" w:rsidRPr="00FE1FF4">
        <w:rPr>
          <w:rFonts w:ascii="Arial" w:hAnsi="Arial" w:cs="Arial"/>
          <w:sz w:val="24"/>
          <w:szCs w:val="24"/>
        </w:rPr>
        <w:t xml:space="preserve"> на выполнение муниципальных  заданий муниципальными </w:t>
      </w:r>
      <w:r w:rsidR="00AC36AD" w:rsidRPr="00FE1FF4">
        <w:rPr>
          <w:rFonts w:ascii="Arial" w:hAnsi="Arial" w:cs="Arial"/>
          <w:sz w:val="24"/>
          <w:szCs w:val="24"/>
        </w:rPr>
        <w:t xml:space="preserve"> учрежд</w:t>
      </w:r>
      <w:r w:rsidR="00D23AB1" w:rsidRPr="00FE1FF4">
        <w:rPr>
          <w:rFonts w:ascii="Arial" w:hAnsi="Arial" w:cs="Arial"/>
          <w:sz w:val="24"/>
          <w:szCs w:val="24"/>
        </w:rPr>
        <w:t xml:space="preserve">ениями культуры Спировского </w:t>
      </w:r>
      <w:r w:rsidR="00912A91">
        <w:rPr>
          <w:rFonts w:ascii="Arial" w:hAnsi="Arial" w:cs="Arial"/>
          <w:sz w:val="24"/>
          <w:szCs w:val="24"/>
        </w:rPr>
        <w:t>муниципального округа</w:t>
      </w:r>
      <w:r w:rsidR="00AC36AD" w:rsidRPr="00FE1FF4">
        <w:rPr>
          <w:rFonts w:ascii="Arial" w:hAnsi="Arial" w:cs="Arial"/>
          <w:sz w:val="24"/>
          <w:szCs w:val="24"/>
        </w:rPr>
        <w:t>:</w:t>
      </w:r>
    </w:p>
    <w:bookmarkEnd w:id="31"/>
    <w:p w:rsidR="00AC36AD" w:rsidRPr="00FE1FF4" w:rsidRDefault="00D23AB1"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а) Муниципальное учреждение Спировского </w:t>
      </w:r>
      <w:r w:rsidR="00912A91">
        <w:rPr>
          <w:rFonts w:ascii="Arial" w:hAnsi="Arial" w:cs="Arial"/>
          <w:sz w:val="24"/>
          <w:szCs w:val="24"/>
        </w:rPr>
        <w:t>района</w:t>
      </w:r>
      <w:r w:rsidRPr="00FE1FF4">
        <w:rPr>
          <w:rFonts w:ascii="Arial" w:hAnsi="Arial" w:cs="Arial"/>
          <w:sz w:val="24"/>
          <w:szCs w:val="24"/>
        </w:rPr>
        <w:t xml:space="preserve"> Тверской области «Межпоселенческий культурно-досуговый центр»</w:t>
      </w:r>
      <w:r w:rsidR="003964C4">
        <w:rPr>
          <w:rFonts w:ascii="Arial" w:hAnsi="Arial" w:cs="Arial"/>
          <w:sz w:val="24"/>
          <w:szCs w:val="24"/>
        </w:rPr>
        <w:t>.</w:t>
      </w:r>
    </w:p>
    <w:p w:rsidR="00AC36AD" w:rsidRPr="00FE1FF4" w:rsidRDefault="00B33920" w:rsidP="00333342">
      <w:pPr>
        <w:spacing w:after="0" w:line="240" w:lineRule="auto"/>
        <w:ind w:firstLine="720"/>
        <w:jc w:val="both"/>
        <w:rPr>
          <w:rFonts w:ascii="Arial" w:hAnsi="Arial" w:cs="Arial"/>
          <w:sz w:val="24"/>
          <w:szCs w:val="24"/>
        </w:rPr>
      </w:pPr>
      <w:bookmarkStart w:id="32" w:name="sub_1048"/>
      <w:r w:rsidRPr="00FE1FF4">
        <w:rPr>
          <w:rFonts w:ascii="Arial" w:hAnsi="Arial" w:cs="Arial"/>
          <w:b/>
          <w:sz w:val="24"/>
          <w:szCs w:val="24"/>
        </w:rPr>
        <w:t>5.</w:t>
      </w:r>
      <w:r w:rsidR="00AC36AD" w:rsidRPr="00FE1FF4">
        <w:rPr>
          <w:rFonts w:ascii="Arial" w:hAnsi="Arial" w:cs="Arial"/>
          <w:b/>
          <w:sz w:val="24"/>
          <w:szCs w:val="24"/>
        </w:rPr>
        <w:t xml:space="preserve"> Решение задачи 3</w:t>
      </w:r>
      <w:r w:rsidR="00632A36" w:rsidRPr="00FE1FF4">
        <w:rPr>
          <w:rFonts w:ascii="Arial" w:hAnsi="Arial" w:cs="Arial"/>
          <w:b/>
          <w:sz w:val="24"/>
          <w:szCs w:val="24"/>
        </w:rPr>
        <w:t>.</w:t>
      </w:r>
      <w:r w:rsidR="00AC36AD" w:rsidRPr="00FE1FF4">
        <w:rPr>
          <w:rFonts w:ascii="Arial" w:hAnsi="Arial" w:cs="Arial"/>
          <w:sz w:val="24"/>
          <w:szCs w:val="24"/>
        </w:rPr>
        <w:t xml:space="preserve"> "</w:t>
      </w:r>
      <w:r w:rsidR="007002B2" w:rsidRPr="00FE1FF4">
        <w:rPr>
          <w:rFonts w:ascii="Arial" w:hAnsi="Arial" w:cs="Arial"/>
          <w:sz w:val="24"/>
          <w:szCs w:val="24"/>
        </w:rPr>
        <w:t>Сохранение и р</w:t>
      </w:r>
      <w:r w:rsidR="00AC36AD" w:rsidRPr="00FE1FF4">
        <w:rPr>
          <w:rFonts w:ascii="Arial" w:hAnsi="Arial" w:cs="Arial"/>
          <w:sz w:val="24"/>
          <w:szCs w:val="24"/>
        </w:rPr>
        <w:t xml:space="preserve">азвитие </w:t>
      </w:r>
      <w:r w:rsidR="00D23AB1" w:rsidRPr="00FE1FF4">
        <w:rPr>
          <w:rFonts w:ascii="Arial" w:hAnsi="Arial" w:cs="Arial"/>
          <w:sz w:val="24"/>
          <w:szCs w:val="24"/>
        </w:rPr>
        <w:t>дополнительного образова</w:t>
      </w:r>
      <w:r w:rsidR="007002B2" w:rsidRPr="00FE1FF4">
        <w:rPr>
          <w:rFonts w:ascii="Arial" w:hAnsi="Arial" w:cs="Arial"/>
          <w:sz w:val="24"/>
          <w:szCs w:val="24"/>
        </w:rPr>
        <w:t>ния в сфере культуры</w:t>
      </w:r>
      <w:r w:rsidR="00AC36AD" w:rsidRPr="00FE1FF4">
        <w:rPr>
          <w:rFonts w:ascii="Arial" w:hAnsi="Arial" w:cs="Arial"/>
          <w:sz w:val="24"/>
          <w:szCs w:val="24"/>
        </w:rPr>
        <w:t>" осуществляется посредством выполнения следующих мероприятий подпрограммы 1:</w:t>
      </w:r>
    </w:p>
    <w:bookmarkEnd w:id="32"/>
    <w:p w:rsidR="000626F6" w:rsidRDefault="006F061A" w:rsidP="00333342">
      <w:pPr>
        <w:spacing w:after="0" w:line="240" w:lineRule="auto"/>
        <w:ind w:firstLine="720"/>
        <w:jc w:val="both"/>
        <w:rPr>
          <w:rFonts w:ascii="Arial" w:hAnsi="Arial" w:cs="Arial"/>
          <w:sz w:val="24"/>
          <w:szCs w:val="24"/>
        </w:rPr>
      </w:pPr>
      <w:r>
        <w:rPr>
          <w:rFonts w:ascii="Arial" w:hAnsi="Arial" w:cs="Arial"/>
          <w:b/>
          <w:sz w:val="24"/>
          <w:szCs w:val="24"/>
        </w:rPr>
        <w:lastRenderedPageBreak/>
        <w:t>Показатель 1 мероприятия 1 задачи 3</w:t>
      </w:r>
      <w:r w:rsidR="00333C67" w:rsidRPr="00FE1FF4">
        <w:rPr>
          <w:rFonts w:ascii="Arial" w:hAnsi="Arial" w:cs="Arial"/>
          <w:b/>
          <w:sz w:val="24"/>
          <w:szCs w:val="24"/>
        </w:rPr>
        <w:t>:</w:t>
      </w:r>
      <w:r w:rsidR="00467EED" w:rsidRPr="00FE1FF4">
        <w:rPr>
          <w:rFonts w:ascii="Arial" w:hAnsi="Arial" w:cs="Arial"/>
          <w:sz w:val="24"/>
          <w:szCs w:val="24"/>
        </w:rPr>
        <w:t xml:space="preserve"> </w:t>
      </w:r>
      <w:r>
        <w:rPr>
          <w:rFonts w:ascii="Arial" w:hAnsi="Arial" w:cs="Arial"/>
          <w:sz w:val="24"/>
          <w:szCs w:val="24"/>
        </w:rPr>
        <w:t>Процент охвата детей, от общего количества детей, проживающих в муниципальном образовании от 6 до 15 лет дополнительным образованием:</w:t>
      </w:r>
    </w:p>
    <w:p w:rsidR="006F061A" w:rsidRDefault="006F061A" w:rsidP="00333342">
      <w:pPr>
        <w:spacing w:after="0" w:line="240" w:lineRule="auto"/>
        <w:ind w:firstLine="720"/>
        <w:jc w:val="both"/>
        <w:rPr>
          <w:rFonts w:ascii="Arial" w:hAnsi="Arial" w:cs="Arial"/>
          <w:sz w:val="24"/>
          <w:szCs w:val="24"/>
        </w:rPr>
      </w:pPr>
      <w:r w:rsidRPr="006F061A">
        <w:rPr>
          <w:rFonts w:ascii="Arial" w:hAnsi="Arial" w:cs="Arial"/>
          <w:b/>
          <w:sz w:val="24"/>
          <w:szCs w:val="24"/>
        </w:rPr>
        <w:t xml:space="preserve">Показатель 2 </w:t>
      </w:r>
      <w:r>
        <w:rPr>
          <w:rFonts w:ascii="Arial" w:hAnsi="Arial" w:cs="Arial"/>
          <w:b/>
          <w:sz w:val="24"/>
          <w:szCs w:val="24"/>
        </w:rPr>
        <w:t xml:space="preserve"> мероприятия 1 </w:t>
      </w:r>
      <w:r w:rsidRPr="006F061A">
        <w:rPr>
          <w:rFonts w:ascii="Arial" w:hAnsi="Arial" w:cs="Arial"/>
          <w:b/>
          <w:sz w:val="24"/>
          <w:szCs w:val="24"/>
        </w:rPr>
        <w:t>задачи 3:</w:t>
      </w:r>
      <w:r>
        <w:rPr>
          <w:rFonts w:ascii="Arial" w:hAnsi="Arial" w:cs="Arial"/>
          <w:b/>
          <w:sz w:val="24"/>
          <w:szCs w:val="24"/>
        </w:rPr>
        <w:t xml:space="preserve"> </w:t>
      </w:r>
      <w:r w:rsidRPr="006F061A">
        <w:rPr>
          <w:rFonts w:ascii="Arial" w:hAnsi="Arial" w:cs="Arial"/>
          <w:sz w:val="24"/>
          <w:szCs w:val="24"/>
        </w:rPr>
        <w:t>Наличие дополнительных предпрофессиональных общеобразовательных программ, реализуемых детской школой искусств</w:t>
      </w:r>
      <w:r>
        <w:rPr>
          <w:rFonts w:ascii="Arial" w:hAnsi="Arial" w:cs="Arial"/>
          <w:sz w:val="24"/>
          <w:szCs w:val="24"/>
        </w:rPr>
        <w:t>;</w:t>
      </w:r>
    </w:p>
    <w:p w:rsidR="006F061A" w:rsidRDefault="006F061A" w:rsidP="00333342">
      <w:pPr>
        <w:spacing w:after="0" w:line="240" w:lineRule="auto"/>
        <w:ind w:firstLine="720"/>
        <w:jc w:val="both"/>
        <w:rPr>
          <w:rFonts w:ascii="Arial" w:hAnsi="Arial" w:cs="Arial"/>
          <w:sz w:val="24"/>
          <w:szCs w:val="24"/>
        </w:rPr>
      </w:pPr>
      <w:r w:rsidRPr="006F061A">
        <w:rPr>
          <w:rFonts w:ascii="Arial" w:hAnsi="Arial" w:cs="Arial"/>
          <w:b/>
          <w:sz w:val="24"/>
          <w:szCs w:val="24"/>
        </w:rPr>
        <w:t>Показатель 3 мероприятия 1 задачи 3</w:t>
      </w:r>
      <w:r>
        <w:rPr>
          <w:rFonts w:ascii="Arial" w:hAnsi="Arial" w:cs="Arial"/>
          <w:sz w:val="24"/>
          <w:szCs w:val="24"/>
        </w:rPr>
        <w:t>: Модернизация материально – технической базы, обновление музыкального инструментария.</w:t>
      </w:r>
    </w:p>
    <w:p w:rsidR="00DF1F92" w:rsidRDefault="00DF1F92" w:rsidP="00333342">
      <w:pPr>
        <w:spacing w:after="0" w:line="240" w:lineRule="auto"/>
        <w:ind w:firstLine="720"/>
        <w:jc w:val="both"/>
        <w:rPr>
          <w:rFonts w:ascii="Arial" w:hAnsi="Arial" w:cs="Arial"/>
          <w:sz w:val="24"/>
          <w:szCs w:val="24"/>
        </w:rPr>
      </w:pPr>
      <w:r w:rsidRPr="00DF1F92">
        <w:rPr>
          <w:rFonts w:ascii="Arial" w:hAnsi="Arial" w:cs="Arial"/>
          <w:b/>
          <w:sz w:val="24"/>
          <w:szCs w:val="24"/>
        </w:rPr>
        <w:t>Мероприятие 2 задачи 3:</w:t>
      </w:r>
      <w:r>
        <w:rPr>
          <w:rFonts w:ascii="Arial" w:hAnsi="Arial" w:cs="Arial"/>
          <w:sz w:val="24"/>
          <w:szCs w:val="24"/>
        </w:rPr>
        <w:t xml:space="preserve">  Предоставление субсидий муниципальным учреждениям дополнительного образования детей в сфере культуры Спировского муниципального округа на иные цели за счет средств бюджета муниципального образовании;</w:t>
      </w:r>
    </w:p>
    <w:p w:rsidR="00DF1F92" w:rsidRDefault="00DF1F92" w:rsidP="00333342">
      <w:pPr>
        <w:spacing w:after="0" w:line="240" w:lineRule="auto"/>
        <w:ind w:firstLine="720"/>
        <w:jc w:val="both"/>
        <w:rPr>
          <w:rFonts w:ascii="Arial" w:hAnsi="Arial" w:cs="Arial"/>
          <w:sz w:val="24"/>
          <w:szCs w:val="24"/>
        </w:rPr>
      </w:pPr>
      <w:r w:rsidRPr="00DF1F92">
        <w:rPr>
          <w:rFonts w:ascii="Arial" w:hAnsi="Arial" w:cs="Arial"/>
          <w:b/>
          <w:sz w:val="24"/>
          <w:szCs w:val="24"/>
        </w:rPr>
        <w:t>Мероприятие 2.1 задачи 3:</w:t>
      </w:r>
      <w:r>
        <w:rPr>
          <w:rFonts w:ascii="Arial" w:hAnsi="Arial" w:cs="Arial"/>
          <w:sz w:val="24"/>
          <w:szCs w:val="24"/>
        </w:rPr>
        <w:t xml:space="preserve"> Финансовое обеспечение муниципального задания на оказание муниципальных услуг (выполнение работ) муниципальными учреждениями дополнительного образования в сфере культуры;</w:t>
      </w:r>
    </w:p>
    <w:p w:rsidR="00DF1F92" w:rsidRDefault="00DF1F92" w:rsidP="00333342">
      <w:pPr>
        <w:spacing w:after="0" w:line="240" w:lineRule="auto"/>
        <w:ind w:firstLine="720"/>
        <w:jc w:val="both"/>
        <w:rPr>
          <w:rFonts w:ascii="Arial" w:hAnsi="Arial" w:cs="Arial"/>
          <w:sz w:val="24"/>
          <w:szCs w:val="24"/>
        </w:rPr>
      </w:pPr>
      <w:r w:rsidRPr="00DF1F92">
        <w:rPr>
          <w:rFonts w:ascii="Arial" w:hAnsi="Arial" w:cs="Arial"/>
          <w:b/>
          <w:sz w:val="24"/>
          <w:szCs w:val="24"/>
        </w:rPr>
        <w:t>Мероприятие 3 задачи 3:</w:t>
      </w:r>
      <w:r>
        <w:rPr>
          <w:rFonts w:ascii="Arial" w:hAnsi="Arial" w:cs="Arial"/>
          <w:sz w:val="24"/>
          <w:szCs w:val="24"/>
        </w:rPr>
        <w:t xml:space="preserve"> Расходы на погашение просроченной кредиторской задолженности;</w:t>
      </w:r>
    </w:p>
    <w:p w:rsidR="00DF1F92" w:rsidRDefault="00DF1F92" w:rsidP="00333342">
      <w:pPr>
        <w:spacing w:after="0" w:line="240" w:lineRule="auto"/>
        <w:ind w:firstLine="720"/>
        <w:jc w:val="both"/>
        <w:rPr>
          <w:rFonts w:ascii="Arial" w:hAnsi="Arial" w:cs="Arial"/>
          <w:sz w:val="24"/>
          <w:szCs w:val="24"/>
        </w:rPr>
      </w:pPr>
      <w:r w:rsidRPr="00DF1F92">
        <w:rPr>
          <w:rFonts w:ascii="Arial" w:hAnsi="Arial" w:cs="Arial"/>
          <w:b/>
          <w:sz w:val="24"/>
          <w:szCs w:val="24"/>
        </w:rPr>
        <w:t>Мероприятие 4 задачи 3:</w:t>
      </w:r>
      <w:r>
        <w:rPr>
          <w:rFonts w:ascii="Arial" w:hAnsi="Arial" w:cs="Arial"/>
          <w:sz w:val="24"/>
          <w:szCs w:val="24"/>
        </w:rPr>
        <w:t xml:space="preserve"> Субсидии на повышение заработной платы педагогическим работникам муниципальных организаций дополнительного образования за счет средств областного бюджета;</w:t>
      </w:r>
    </w:p>
    <w:p w:rsidR="00DF1F92" w:rsidRDefault="00DF1F92" w:rsidP="00333342">
      <w:pPr>
        <w:spacing w:after="0" w:line="240" w:lineRule="auto"/>
        <w:ind w:firstLine="720"/>
        <w:jc w:val="both"/>
        <w:rPr>
          <w:rFonts w:ascii="Arial" w:hAnsi="Arial" w:cs="Arial"/>
          <w:sz w:val="24"/>
          <w:szCs w:val="24"/>
        </w:rPr>
      </w:pPr>
      <w:r w:rsidRPr="00DF1F92">
        <w:rPr>
          <w:rFonts w:ascii="Arial" w:hAnsi="Arial" w:cs="Arial"/>
          <w:b/>
          <w:sz w:val="24"/>
          <w:szCs w:val="24"/>
        </w:rPr>
        <w:t>Показатель 1 мероприятия 5 задачи 3:</w:t>
      </w:r>
      <w:r>
        <w:rPr>
          <w:rFonts w:ascii="Arial" w:hAnsi="Arial" w:cs="Arial"/>
          <w:sz w:val="24"/>
          <w:szCs w:val="24"/>
        </w:rPr>
        <w:t xml:space="preserve"> Число детей и подростков в возрасте от 6 до 15 лет занимающихся в детской школе искусств.</w:t>
      </w:r>
    </w:p>
    <w:p w:rsidR="006F061A" w:rsidRPr="00DF1F92" w:rsidRDefault="006F061A" w:rsidP="00333342">
      <w:pPr>
        <w:spacing w:after="0" w:line="240" w:lineRule="auto"/>
        <w:ind w:firstLine="720"/>
        <w:jc w:val="both"/>
        <w:rPr>
          <w:rFonts w:ascii="Arial" w:hAnsi="Arial" w:cs="Arial"/>
          <w:sz w:val="24"/>
          <w:szCs w:val="24"/>
        </w:rPr>
      </w:pPr>
      <w:r w:rsidRPr="006F061A">
        <w:rPr>
          <w:rFonts w:ascii="Arial" w:hAnsi="Arial" w:cs="Arial"/>
          <w:b/>
          <w:sz w:val="24"/>
          <w:szCs w:val="24"/>
        </w:rPr>
        <w:t xml:space="preserve">Административное мероприятие задачи 3: </w:t>
      </w:r>
      <w:r w:rsidR="00DF1F92" w:rsidRPr="00DF1F92">
        <w:rPr>
          <w:rFonts w:ascii="Arial" w:hAnsi="Arial" w:cs="Arial"/>
          <w:sz w:val="24"/>
          <w:szCs w:val="24"/>
        </w:rPr>
        <w:t>Приобретение музыкальных инструментов.</w:t>
      </w:r>
    </w:p>
    <w:p w:rsidR="00AC36AD" w:rsidRPr="00FE1FF4" w:rsidRDefault="00316870" w:rsidP="00333342">
      <w:pPr>
        <w:spacing w:after="0" w:line="240" w:lineRule="auto"/>
        <w:ind w:firstLine="708"/>
        <w:jc w:val="both"/>
        <w:rPr>
          <w:rFonts w:ascii="Arial" w:hAnsi="Arial" w:cs="Arial"/>
          <w:sz w:val="24"/>
          <w:szCs w:val="24"/>
        </w:rPr>
      </w:pPr>
      <w:bookmarkStart w:id="33" w:name="sub_1049"/>
      <w:r w:rsidRPr="00FE1FF4">
        <w:rPr>
          <w:rFonts w:ascii="Arial" w:hAnsi="Arial" w:cs="Arial"/>
          <w:b/>
          <w:sz w:val="24"/>
          <w:szCs w:val="24"/>
        </w:rPr>
        <w:t>6</w:t>
      </w:r>
      <w:r w:rsidR="00AC36AD" w:rsidRPr="00FE1FF4">
        <w:rPr>
          <w:rFonts w:ascii="Arial" w:hAnsi="Arial" w:cs="Arial"/>
          <w:b/>
          <w:sz w:val="24"/>
          <w:szCs w:val="24"/>
        </w:rPr>
        <w:t>.</w:t>
      </w:r>
      <w:r w:rsidR="00AC36AD" w:rsidRPr="00FE1FF4">
        <w:rPr>
          <w:rFonts w:ascii="Arial" w:hAnsi="Arial" w:cs="Arial"/>
          <w:sz w:val="24"/>
          <w:szCs w:val="24"/>
        </w:rPr>
        <w:t xml:space="preserve"> Реал</w:t>
      </w:r>
      <w:r w:rsidRPr="00FE1FF4">
        <w:rPr>
          <w:rFonts w:ascii="Arial" w:hAnsi="Arial" w:cs="Arial"/>
          <w:sz w:val="24"/>
          <w:szCs w:val="24"/>
        </w:rPr>
        <w:t>изация мероприятий, указанных в пункте 5,</w:t>
      </w:r>
      <w:r w:rsidR="00F73BE2" w:rsidRPr="00FE1FF4">
        <w:rPr>
          <w:rFonts w:ascii="Arial" w:hAnsi="Arial" w:cs="Arial"/>
          <w:sz w:val="24"/>
          <w:szCs w:val="24"/>
        </w:rPr>
        <w:t xml:space="preserve"> настоящей муниципальной</w:t>
      </w:r>
      <w:r w:rsidR="00AC36AD" w:rsidRPr="00FE1FF4">
        <w:rPr>
          <w:rFonts w:ascii="Arial" w:hAnsi="Arial" w:cs="Arial"/>
          <w:sz w:val="24"/>
          <w:szCs w:val="24"/>
        </w:rPr>
        <w:t xml:space="preserve"> программы, осуществляется в рамка</w:t>
      </w:r>
      <w:r w:rsidR="00F73BE2" w:rsidRPr="00FE1FF4">
        <w:rPr>
          <w:rFonts w:ascii="Arial" w:hAnsi="Arial" w:cs="Arial"/>
          <w:sz w:val="24"/>
          <w:szCs w:val="24"/>
        </w:rPr>
        <w:t xml:space="preserve">х предоставления субсидий из муниципального бюджета Спировского </w:t>
      </w:r>
      <w:r w:rsidR="00912A91">
        <w:rPr>
          <w:rFonts w:ascii="Arial" w:hAnsi="Arial" w:cs="Arial"/>
          <w:sz w:val="24"/>
          <w:szCs w:val="24"/>
        </w:rPr>
        <w:t>муниципального округа Тверской области</w:t>
      </w:r>
      <w:r w:rsidR="00F73BE2" w:rsidRPr="00FE1FF4">
        <w:rPr>
          <w:rFonts w:ascii="Arial" w:hAnsi="Arial" w:cs="Arial"/>
          <w:sz w:val="24"/>
          <w:szCs w:val="24"/>
        </w:rPr>
        <w:t xml:space="preserve"> на выполнение муниципальных </w:t>
      </w:r>
      <w:r w:rsidR="00AC36AD" w:rsidRPr="00FE1FF4">
        <w:rPr>
          <w:rFonts w:ascii="Arial" w:hAnsi="Arial" w:cs="Arial"/>
          <w:sz w:val="24"/>
          <w:szCs w:val="24"/>
        </w:rPr>
        <w:t xml:space="preserve"> задан</w:t>
      </w:r>
      <w:r w:rsidR="00F73BE2" w:rsidRPr="00FE1FF4">
        <w:rPr>
          <w:rFonts w:ascii="Arial" w:hAnsi="Arial" w:cs="Arial"/>
          <w:sz w:val="24"/>
          <w:szCs w:val="24"/>
        </w:rPr>
        <w:t>ий муниципал</w:t>
      </w:r>
      <w:r w:rsidR="00E5059F" w:rsidRPr="00FE1FF4">
        <w:rPr>
          <w:rFonts w:ascii="Arial" w:hAnsi="Arial" w:cs="Arial"/>
          <w:sz w:val="24"/>
          <w:szCs w:val="24"/>
        </w:rPr>
        <w:t>ьному образовательному</w:t>
      </w:r>
      <w:r w:rsidR="00F73BE2" w:rsidRPr="00FE1FF4">
        <w:rPr>
          <w:rFonts w:ascii="Arial" w:hAnsi="Arial" w:cs="Arial"/>
          <w:sz w:val="24"/>
          <w:szCs w:val="24"/>
        </w:rPr>
        <w:t xml:space="preserve"> учреж</w:t>
      </w:r>
      <w:r w:rsidR="00E5059F" w:rsidRPr="00FE1FF4">
        <w:rPr>
          <w:rFonts w:ascii="Arial" w:hAnsi="Arial" w:cs="Arial"/>
          <w:sz w:val="24"/>
          <w:szCs w:val="24"/>
        </w:rPr>
        <w:t>дению</w:t>
      </w:r>
      <w:r w:rsidR="00F73BE2" w:rsidRPr="00FE1FF4">
        <w:rPr>
          <w:rFonts w:ascii="Arial" w:hAnsi="Arial" w:cs="Arial"/>
          <w:sz w:val="24"/>
          <w:szCs w:val="24"/>
        </w:rPr>
        <w:t xml:space="preserve"> дополнительного</w:t>
      </w:r>
      <w:r w:rsidR="00AC36AD" w:rsidRPr="00FE1FF4">
        <w:rPr>
          <w:rFonts w:ascii="Arial" w:hAnsi="Arial" w:cs="Arial"/>
          <w:sz w:val="24"/>
          <w:szCs w:val="24"/>
        </w:rPr>
        <w:t xml:space="preserve"> образования</w:t>
      </w:r>
      <w:r w:rsidR="00F73BE2" w:rsidRPr="00FE1FF4">
        <w:rPr>
          <w:rFonts w:ascii="Arial" w:hAnsi="Arial" w:cs="Arial"/>
          <w:sz w:val="24"/>
          <w:szCs w:val="24"/>
        </w:rPr>
        <w:t xml:space="preserve"> детей Спировского </w:t>
      </w:r>
      <w:r w:rsidR="00912A91">
        <w:rPr>
          <w:rFonts w:ascii="Arial" w:hAnsi="Arial" w:cs="Arial"/>
          <w:sz w:val="24"/>
          <w:szCs w:val="24"/>
        </w:rPr>
        <w:t>муниципального округа</w:t>
      </w:r>
      <w:r w:rsidR="00AC36AD" w:rsidRPr="00FE1FF4">
        <w:rPr>
          <w:rFonts w:ascii="Arial" w:hAnsi="Arial" w:cs="Arial"/>
          <w:sz w:val="24"/>
          <w:szCs w:val="24"/>
        </w:rPr>
        <w:t>:</w:t>
      </w:r>
    </w:p>
    <w:bookmarkEnd w:id="33"/>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а) </w:t>
      </w:r>
      <w:r w:rsidR="00F73BE2" w:rsidRPr="00FE1FF4">
        <w:rPr>
          <w:rFonts w:ascii="Arial" w:hAnsi="Arial" w:cs="Arial"/>
          <w:sz w:val="24"/>
          <w:szCs w:val="24"/>
        </w:rPr>
        <w:t xml:space="preserve">Муниципальное образовательное учреждение </w:t>
      </w:r>
      <w:r w:rsidR="006761B4" w:rsidRPr="00FE1FF4">
        <w:rPr>
          <w:rFonts w:ascii="Arial" w:hAnsi="Arial" w:cs="Arial"/>
          <w:sz w:val="24"/>
          <w:szCs w:val="24"/>
        </w:rPr>
        <w:t xml:space="preserve">дополнительного образования </w:t>
      </w:r>
      <w:r w:rsidR="00F73BE2" w:rsidRPr="00FE1FF4">
        <w:rPr>
          <w:rFonts w:ascii="Arial" w:hAnsi="Arial" w:cs="Arial"/>
          <w:sz w:val="24"/>
          <w:szCs w:val="24"/>
        </w:rPr>
        <w:t>Спировского района Тверской области</w:t>
      </w:r>
      <w:r w:rsidR="00E5059F" w:rsidRPr="00FE1FF4">
        <w:rPr>
          <w:rFonts w:ascii="Arial" w:hAnsi="Arial" w:cs="Arial"/>
          <w:sz w:val="24"/>
          <w:szCs w:val="24"/>
        </w:rPr>
        <w:t xml:space="preserve"> «Детская школа искусств»</w:t>
      </w:r>
      <w:r w:rsidR="004F5FC7">
        <w:rPr>
          <w:rFonts w:ascii="Arial" w:hAnsi="Arial" w:cs="Arial"/>
          <w:sz w:val="24"/>
          <w:szCs w:val="24"/>
        </w:rPr>
        <w:t>.</w:t>
      </w:r>
    </w:p>
    <w:p w:rsidR="00E5059F" w:rsidRPr="00FE1FF4" w:rsidRDefault="00AA0442" w:rsidP="00333342">
      <w:pPr>
        <w:spacing w:after="0" w:line="240" w:lineRule="auto"/>
        <w:ind w:firstLine="708"/>
        <w:jc w:val="both"/>
        <w:rPr>
          <w:rFonts w:ascii="Arial" w:hAnsi="Arial" w:cs="Arial"/>
          <w:sz w:val="24"/>
          <w:szCs w:val="24"/>
        </w:rPr>
      </w:pPr>
      <w:bookmarkStart w:id="34" w:name="sub_1050"/>
      <w:r w:rsidRPr="00FE1FF4">
        <w:rPr>
          <w:rFonts w:ascii="Arial" w:hAnsi="Arial" w:cs="Arial"/>
          <w:b/>
          <w:sz w:val="24"/>
          <w:szCs w:val="24"/>
        </w:rPr>
        <w:t>7</w:t>
      </w:r>
      <w:r w:rsidR="00AC36AD" w:rsidRPr="00FE1FF4">
        <w:rPr>
          <w:rFonts w:ascii="Arial" w:hAnsi="Arial" w:cs="Arial"/>
          <w:sz w:val="24"/>
          <w:szCs w:val="24"/>
        </w:rPr>
        <w:t xml:space="preserve">. Реализация мероприятия, указанного в </w:t>
      </w:r>
      <w:r w:rsidR="00E5059F" w:rsidRPr="00FE1FF4">
        <w:rPr>
          <w:rFonts w:ascii="Arial" w:hAnsi="Arial" w:cs="Arial"/>
          <w:sz w:val="24"/>
          <w:szCs w:val="24"/>
        </w:rPr>
        <w:t>подпункте «а» настоящей муниципальной</w:t>
      </w:r>
      <w:r w:rsidR="00AC36AD" w:rsidRPr="00FE1FF4">
        <w:rPr>
          <w:rFonts w:ascii="Arial" w:hAnsi="Arial" w:cs="Arial"/>
          <w:sz w:val="24"/>
          <w:szCs w:val="24"/>
        </w:rPr>
        <w:t xml:space="preserve"> программы, осуществляется</w:t>
      </w:r>
      <w:r w:rsidR="00E5059F" w:rsidRPr="00FE1FF4">
        <w:rPr>
          <w:rFonts w:ascii="Arial" w:hAnsi="Arial" w:cs="Arial"/>
          <w:sz w:val="24"/>
          <w:szCs w:val="24"/>
        </w:rPr>
        <w:t xml:space="preserve"> в рамках предоставления субсидий из муниципального бюджета Спировского </w:t>
      </w:r>
      <w:r w:rsidR="00912A91">
        <w:rPr>
          <w:rFonts w:ascii="Arial" w:hAnsi="Arial" w:cs="Arial"/>
          <w:sz w:val="24"/>
          <w:szCs w:val="24"/>
        </w:rPr>
        <w:t>муниципального округа Тверской области</w:t>
      </w:r>
      <w:r w:rsidR="00E5059F" w:rsidRPr="00FE1FF4">
        <w:rPr>
          <w:rFonts w:ascii="Arial" w:hAnsi="Arial" w:cs="Arial"/>
          <w:sz w:val="24"/>
          <w:szCs w:val="24"/>
        </w:rPr>
        <w:t xml:space="preserve"> на выполнение муниципальных  заданий муниципальному образовательному учреждению дополнительного образования  Спировского района</w:t>
      </w:r>
      <w:r w:rsidR="00845E62" w:rsidRPr="00FE1FF4">
        <w:rPr>
          <w:rFonts w:ascii="Arial" w:hAnsi="Arial" w:cs="Arial"/>
          <w:sz w:val="24"/>
          <w:szCs w:val="24"/>
        </w:rPr>
        <w:t xml:space="preserve"> Тверской области</w:t>
      </w:r>
      <w:r w:rsidR="00DF3A41" w:rsidRPr="00FE1FF4">
        <w:rPr>
          <w:rFonts w:ascii="Arial" w:hAnsi="Arial" w:cs="Arial"/>
          <w:sz w:val="24"/>
          <w:szCs w:val="24"/>
        </w:rPr>
        <w:t xml:space="preserve"> «Детская школа искусств»</w:t>
      </w:r>
      <w:r w:rsidR="004F5FC7">
        <w:rPr>
          <w:rFonts w:ascii="Arial" w:hAnsi="Arial" w:cs="Arial"/>
          <w:sz w:val="24"/>
          <w:szCs w:val="24"/>
        </w:rPr>
        <w:t>.</w:t>
      </w:r>
    </w:p>
    <w:p w:rsidR="00BA19FC" w:rsidRDefault="002453D5" w:rsidP="00333342">
      <w:pPr>
        <w:spacing w:after="0" w:line="240" w:lineRule="auto"/>
        <w:ind w:firstLine="708"/>
        <w:jc w:val="both"/>
        <w:rPr>
          <w:rFonts w:ascii="Arial" w:hAnsi="Arial" w:cs="Arial"/>
          <w:sz w:val="24"/>
          <w:szCs w:val="24"/>
        </w:rPr>
      </w:pPr>
      <w:bookmarkStart w:id="35" w:name="sub_1051"/>
      <w:bookmarkEnd w:id="34"/>
      <w:r w:rsidRPr="00FE1FF4">
        <w:rPr>
          <w:rFonts w:ascii="Arial" w:hAnsi="Arial" w:cs="Arial"/>
          <w:b/>
          <w:sz w:val="24"/>
          <w:szCs w:val="24"/>
        </w:rPr>
        <w:t>8.</w:t>
      </w:r>
      <w:r w:rsidR="00AC36AD" w:rsidRPr="00FE1FF4">
        <w:rPr>
          <w:rFonts w:ascii="Arial" w:hAnsi="Arial" w:cs="Arial"/>
          <w:sz w:val="24"/>
          <w:szCs w:val="24"/>
        </w:rPr>
        <w:t xml:space="preserve"> Выполнение каждого мероприятия подпрограммы 1 оценивается с помощью показателей, перечень которых и их значения по </w:t>
      </w:r>
      <w:r w:rsidR="00E5059F" w:rsidRPr="00FE1FF4">
        <w:rPr>
          <w:rFonts w:ascii="Arial" w:hAnsi="Arial" w:cs="Arial"/>
          <w:sz w:val="24"/>
          <w:szCs w:val="24"/>
        </w:rPr>
        <w:t>годам реализации  муниципальной</w:t>
      </w:r>
      <w:r w:rsidR="00AC36AD" w:rsidRPr="00FE1FF4">
        <w:rPr>
          <w:rFonts w:ascii="Arial" w:hAnsi="Arial" w:cs="Arial"/>
          <w:sz w:val="24"/>
          <w:szCs w:val="24"/>
        </w:rPr>
        <w:t xml:space="preserve"> программы приведены в </w:t>
      </w:r>
      <w:r w:rsidR="00316870" w:rsidRPr="00FE1FF4">
        <w:rPr>
          <w:rFonts w:ascii="Arial" w:hAnsi="Arial" w:cs="Arial"/>
          <w:sz w:val="24"/>
          <w:szCs w:val="24"/>
        </w:rPr>
        <w:t xml:space="preserve">приложении 1 </w:t>
      </w:r>
      <w:r w:rsidR="00E5059F" w:rsidRPr="00FE1FF4">
        <w:rPr>
          <w:rFonts w:ascii="Arial" w:hAnsi="Arial" w:cs="Arial"/>
          <w:sz w:val="24"/>
          <w:szCs w:val="24"/>
        </w:rPr>
        <w:t>к муниципальной</w:t>
      </w:r>
      <w:r w:rsidR="00AC36AD" w:rsidRPr="00FE1FF4">
        <w:rPr>
          <w:rFonts w:ascii="Arial" w:hAnsi="Arial" w:cs="Arial"/>
          <w:sz w:val="24"/>
          <w:szCs w:val="24"/>
        </w:rPr>
        <w:t xml:space="preserve"> программе.</w:t>
      </w:r>
      <w:bookmarkEnd w:id="35"/>
    </w:p>
    <w:p w:rsidR="00333342" w:rsidRDefault="00333342" w:rsidP="00333342">
      <w:pPr>
        <w:pStyle w:val="ae"/>
        <w:jc w:val="center"/>
        <w:rPr>
          <w:rFonts w:ascii="Arial" w:hAnsi="Arial" w:cs="Arial"/>
          <w:sz w:val="24"/>
          <w:szCs w:val="24"/>
        </w:rPr>
      </w:pPr>
    </w:p>
    <w:p w:rsidR="00CB1353" w:rsidRDefault="00CB1353" w:rsidP="00333342">
      <w:pPr>
        <w:pStyle w:val="ae"/>
        <w:jc w:val="center"/>
        <w:rPr>
          <w:rFonts w:ascii="Arial" w:hAnsi="Arial" w:cs="Arial"/>
          <w:b/>
          <w:sz w:val="24"/>
          <w:szCs w:val="24"/>
        </w:rPr>
      </w:pPr>
      <w:r w:rsidRPr="00FE1FF4">
        <w:rPr>
          <w:rFonts w:ascii="Arial" w:hAnsi="Arial" w:cs="Arial"/>
          <w:b/>
          <w:sz w:val="24"/>
          <w:szCs w:val="24"/>
        </w:rPr>
        <w:t>Мероприятия подпрограммы</w:t>
      </w:r>
      <w:r w:rsidR="00DF1F92">
        <w:rPr>
          <w:rFonts w:ascii="Arial" w:hAnsi="Arial" w:cs="Arial"/>
          <w:b/>
          <w:sz w:val="24"/>
          <w:szCs w:val="24"/>
        </w:rPr>
        <w:t xml:space="preserve"> </w:t>
      </w:r>
      <w:r w:rsidR="001E735B">
        <w:rPr>
          <w:rFonts w:ascii="Arial" w:hAnsi="Arial" w:cs="Arial"/>
          <w:b/>
          <w:sz w:val="24"/>
          <w:szCs w:val="24"/>
        </w:rPr>
        <w:t>2</w:t>
      </w:r>
    </w:p>
    <w:p w:rsidR="00CB1353" w:rsidRPr="00FE1FF4" w:rsidRDefault="00CB1353" w:rsidP="00333342">
      <w:pPr>
        <w:spacing w:after="0" w:line="240" w:lineRule="auto"/>
        <w:ind w:firstLine="708"/>
        <w:jc w:val="both"/>
        <w:rPr>
          <w:rFonts w:ascii="Arial" w:hAnsi="Arial" w:cs="Arial"/>
          <w:sz w:val="24"/>
          <w:szCs w:val="24"/>
        </w:rPr>
      </w:pPr>
    </w:p>
    <w:p w:rsidR="00BF407A" w:rsidRPr="00BF407A" w:rsidRDefault="00BF407A" w:rsidP="00333342">
      <w:pPr>
        <w:pStyle w:val="a7"/>
        <w:spacing w:after="0" w:line="240" w:lineRule="auto"/>
        <w:ind w:left="142" w:firstLine="851"/>
        <w:jc w:val="both"/>
        <w:rPr>
          <w:rFonts w:ascii="Arial" w:hAnsi="Arial" w:cs="Arial"/>
          <w:color w:val="000000"/>
          <w:sz w:val="24"/>
          <w:szCs w:val="24"/>
        </w:rPr>
      </w:pPr>
      <w:bookmarkStart w:id="36" w:name="sub_31030"/>
      <w:r w:rsidRPr="00CB4CEB">
        <w:rPr>
          <w:rFonts w:ascii="Arial" w:hAnsi="Arial" w:cs="Arial"/>
          <w:b/>
          <w:color w:val="000000"/>
          <w:sz w:val="24"/>
          <w:szCs w:val="24"/>
        </w:rPr>
        <w:t>Решение задачи 1</w:t>
      </w:r>
      <w:r w:rsidRPr="00BF407A">
        <w:rPr>
          <w:rFonts w:ascii="Arial" w:hAnsi="Arial" w:cs="Arial"/>
          <w:color w:val="000000"/>
          <w:sz w:val="24"/>
          <w:szCs w:val="24"/>
        </w:rPr>
        <w:t xml:space="preserve"> «</w:t>
      </w:r>
      <w:r w:rsidR="004C02F0">
        <w:rPr>
          <w:rFonts w:ascii="Arial" w:hAnsi="Arial" w:cs="Arial"/>
          <w:sz w:val="24"/>
          <w:szCs w:val="24"/>
        </w:rPr>
        <w:t xml:space="preserve">Создание условий для развития </w:t>
      </w:r>
      <w:proofErr w:type="spellStart"/>
      <w:r w:rsidR="004C02F0">
        <w:rPr>
          <w:rFonts w:ascii="Arial" w:hAnsi="Arial" w:cs="Arial"/>
          <w:sz w:val="24"/>
          <w:szCs w:val="24"/>
        </w:rPr>
        <w:t>доходогенерирующих</w:t>
      </w:r>
      <w:proofErr w:type="spellEnd"/>
      <w:r w:rsidR="004C02F0">
        <w:rPr>
          <w:rFonts w:ascii="Arial" w:hAnsi="Arial" w:cs="Arial"/>
          <w:sz w:val="24"/>
          <w:szCs w:val="24"/>
        </w:rPr>
        <w:t xml:space="preserve"> проектов</w:t>
      </w:r>
      <w:r w:rsidRPr="00BF407A">
        <w:rPr>
          <w:rFonts w:ascii="Arial" w:hAnsi="Arial" w:cs="Arial"/>
          <w:color w:val="000000"/>
          <w:sz w:val="24"/>
          <w:szCs w:val="24"/>
        </w:rPr>
        <w:t>» осуществляется посредством выполнения следующих мероприятий подпрограммы:</w:t>
      </w:r>
    </w:p>
    <w:p w:rsidR="00BF407A" w:rsidRDefault="00BF407A" w:rsidP="00333342">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t>а</w:t>
      </w:r>
      <w:r w:rsidRPr="00BF407A">
        <w:rPr>
          <w:rFonts w:ascii="Arial" w:hAnsi="Arial" w:cs="Arial"/>
          <w:color w:val="000000"/>
          <w:sz w:val="24"/>
          <w:szCs w:val="24"/>
        </w:rPr>
        <w:t xml:space="preserve">) Реализация </w:t>
      </w:r>
      <w:proofErr w:type="spellStart"/>
      <w:r w:rsidRPr="00BF407A">
        <w:rPr>
          <w:rFonts w:ascii="Arial" w:hAnsi="Arial" w:cs="Arial"/>
          <w:color w:val="000000"/>
          <w:sz w:val="24"/>
          <w:szCs w:val="24"/>
        </w:rPr>
        <w:t>доходогенерирующих</w:t>
      </w:r>
      <w:proofErr w:type="spellEnd"/>
      <w:r w:rsidRPr="00BF407A">
        <w:rPr>
          <w:rFonts w:ascii="Arial" w:hAnsi="Arial" w:cs="Arial"/>
          <w:color w:val="000000"/>
          <w:sz w:val="24"/>
          <w:szCs w:val="24"/>
        </w:rPr>
        <w:t xml:space="preserve"> проектов на территории Спировского </w:t>
      </w:r>
      <w:r w:rsidR="00912A91">
        <w:rPr>
          <w:rFonts w:ascii="Arial" w:hAnsi="Arial" w:cs="Arial"/>
          <w:color w:val="000000"/>
          <w:sz w:val="24"/>
          <w:szCs w:val="24"/>
        </w:rPr>
        <w:t xml:space="preserve">муниципального округа </w:t>
      </w:r>
      <w:r w:rsidRPr="00BF407A">
        <w:rPr>
          <w:rFonts w:ascii="Arial" w:hAnsi="Arial" w:cs="Arial"/>
          <w:color w:val="000000"/>
          <w:sz w:val="24"/>
          <w:szCs w:val="24"/>
        </w:rPr>
        <w:t>с привлечением средств субсидии областного бюджета;</w:t>
      </w:r>
    </w:p>
    <w:p w:rsidR="005F3CD1" w:rsidRDefault="005F3CD1" w:rsidP="00333342">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lastRenderedPageBreak/>
        <w:t>б</w:t>
      </w:r>
      <w:proofErr w:type="gramStart"/>
      <w:r>
        <w:rPr>
          <w:rFonts w:ascii="Arial" w:hAnsi="Arial" w:cs="Arial"/>
          <w:color w:val="000000"/>
          <w:sz w:val="24"/>
          <w:szCs w:val="24"/>
        </w:rPr>
        <w:t>)</w:t>
      </w:r>
      <w:r w:rsidRPr="005F3CD1">
        <w:rPr>
          <w:rFonts w:ascii="Arial" w:hAnsi="Arial" w:cs="Arial"/>
          <w:color w:val="000000"/>
          <w:sz w:val="24"/>
          <w:szCs w:val="24"/>
        </w:rPr>
        <w:t>Р</w:t>
      </w:r>
      <w:proofErr w:type="gramEnd"/>
      <w:r w:rsidRPr="005F3CD1">
        <w:rPr>
          <w:rFonts w:ascii="Arial" w:hAnsi="Arial" w:cs="Arial"/>
          <w:color w:val="000000"/>
          <w:sz w:val="24"/>
          <w:szCs w:val="24"/>
        </w:rPr>
        <w:t xml:space="preserve">еализация </w:t>
      </w:r>
      <w:proofErr w:type="spellStart"/>
      <w:r w:rsidRPr="005F3CD1">
        <w:rPr>
          <w:rFonts w:ascii="Arial" w:hAnsi="Arial" w:cs="Arial"/>
          <w:color w:val="000000"/>
          <w:sz w:val="24"/>
          <w:szCs w:val="24"/>
        </w:rPr>
        <w:t>доходогенерирующих</w:t>
      </w:r>
      <w:proofErr w:type="spellEnd"/>
      <w:r w:rsidRPr="005F3CD1">
        <w:rPr>
          <w:rFonts w:ascii="Arial" w:hAnsi="Arial" w:cs="Arial"/>
          <w:color w:val="000000"/>
          <w:sz w:val="24"/>
          <w:szCs w:val="24"/>
        </w:rPr>
        <w:t xml:space="preserve"> проектов на территории Спировского </w:t>
      </w:r>
      <w:r w:rsidR="00912A91">
        <w:rPr>
          <w:rFonts w:ascii="Arial" w:hAnsi="Arial" w:cs="Arial"/>
          <w:color w:val="000000"/>
          <w:sz w:val="24"/>
          <w:szCs w:val="24"/>
        </w:rPr>
        <w:t>муниципального округа</w:t>
      </w:r>
      <w:r w:rsidRPr="005F3CD1">
        <w:rPr>
          <w:rFonts w:ascii="Arial" w:hAnsi="Arial" w:cs="Arial"/>
          <w:color w:val="000000"/>
          <w:sz w:val="24"/>
          <w:szCs w:val="24"/>
        </w:rPr>
        <w:t xml:space="preserve"> за счет средств местного бюджета</w:t>
      </w:r>
      <w:r>
        <w:rPr>
          <w:rFonts w:ascii="Arial" w:hAnsi="Arial" w:cs="Arial"/>
          <w:color w:val="000000"/>
          <w:sz w:val="24"/>
          <w:szCs w:val="24"/>
        </w:rPr>
        <w:t>;</w:t>
      </w:r>
    </w:p>
    <w:p w:rsidR="005F3CD1" w:rsidRDefault="005F3CD1" w:rsidP="00333342">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t xml:space="preserve">в) </w:t>
      </w:r>
      <w:r w:rsidRPr="005F3CD1">
        <w:rPr>
          <w:rFonts w:ascii="Arial" w:hAnsi="Arial" w:cs="Arial"/>
          <w:color w:val="000000"/>
          <w:sz w:val="24"/>
          <w:szCs w:val="24"/>
        </w:rPr>
        <w:t xml:space="preserve">Реализация </w:t>
      </w:r>
      <w:proofErr w:type="spellStart"/>
      <w:r w:rsidRPr="005F3CD1">
        <w:rPr>
          <w:rFonts w:ascii="Arial" w:hAnsi="Arial" w:cs="Arial"/>
          <w:color w:val="000000"/>
          <w:sz w:val="24"/>
          <w:szCs w:val="24"/>
        </w:rPr>
        <w:t>доходогенерирующих</w:t>
      </w:r>
      <w:proofErr w:type="spellEnd"/>
      <w:r w:rsidRPr="005F3CD1">
        <w:rPr>
          <w:rFonts w:ascii="Arial" w:hAnsi="Arial" w:cs="Arial"/>
          <w:color w:val="000000"/>
          <w:sz w:val="24"/>
          <w:szCs w:val="24"/>
        </w:rPr>
        <w:t xml:space="preserve"> проектов на территории Спировского </w:t>
      </w:r>
      <w:r w:rsidR="00912A91">
        <w:rPr>
          <w:rFonts w:ascii="Arial" w:hAnsi="Arial" w:cs="Arial"/>
          <w:color w:val="000000"/>
          <w:sz w:val="24"/>
          <w:szCs w:val="24"/>
        </w:rPr>
        <w:t>муниципального округа</w:t>
      </w:r>
      <w:r w:rsidRPr="005F3CD1">
        <w:rPr>
          <w:rFonts w:ascii="Arial" w:hAnsi="Arial" w:cs="Arial"/>
          <w:color w:val="000000"/>
          <w:sz w:val="24"/>
          <w:szCs w:val="24"/>
        </w:rPr>
        <w:t xml:space="preserve"> за счет безвозмездных поступлений в местный бюджет от юридических лиц</w:t>
      </w:r>
      <w:r>
        <w:rPr>
          <w:rFonts w:ascii="Arial" w:hAnsi="Arial" w:cs="Arial"/>
          <w:color w:val="000000"/>
          <w:sz w:val="24"/>
          <w:szCs w:val="24"/>
        </w:rPr>
        <w:t>;</w:t>
      </w:r>
    </w:p>
    <w:p w:rsidR="005F3CD1" w:rsidRDefault="005F3CD1" w:rsidP="00333342">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t>г</w:t>
      </w:r>
      <w:proofErr w:type="gramStart"/>
      <w:r>
        <w:rPr>
          <w:rFonts w:ascii="Arial" w:hAnsi="Arial" w:cs="Arial"/>
          <w:color w:val="000000"/>
          <w:sz w:val="24"/>
          <w:szCs w:val="24"/>
        </w:rPr>
        <w:t>)</w:t>
      </w:r>
      <w:r w:rsidRPr="005F3CD1">
        <w:rPr>
          <w:rFonts w:ascii="Arial" w:hAnsi="Arial" w:cs="Arial"/>
          <w:color w:val="000000"/>
          <w:sz w:val="24"/>
          <w:szCs w:val="24"/>
        </w:rPr>
        <w:t>Р</w:t>
      </w:r>
      <w:proofErr w:type="gramEnd"/>
      <w:r w:rsidRPr="005F3CD1">
        <w:rPr>
          <w:rFonts w:ascii="Arial" w:hAnsi="Arial" w:cs="Arial"/>
          <w:color w:val="000000"/>
          <w:sz w:val="24"/>
          <w:szCs w:val="24"/>
        </w:rPr>
        <w:t xml:space="preserve">еализация </w:t>
      </w:r>
      <w:proofErr w:type="spellStart"/>
      <w:r w:rsidRPr="005F3CD1">
        <w:rPr>
          <w:rFonts w:ascii="Arial" w:hAnsi="Arial" w:cs="Arial"/>
          <w:color w:val="000000"/>
          <w:sz w:val="24"/>
          <w:szCs w:val="24"/>
        </w:rPr>
        <w:t>доходогенерирующих</w:t>
      </w:r>
      <w:proofErr w:type="spellEnd"/>
      <w:r w:rsidRPr="005F3CD1">
        <w:rPr>
          <w:rFonts w:ascii="Arial" w:hAnsi="Arial" w:cs="Arial"/>
          <w:color w:val="000000"/>
          <w:sz w:val="24"/>
          <w:szCs w:val="24"/>
        </w:rPr>
        <w:t xml:space="preserve"> проектов на территории Спировского </w:t>
      </w:r>
      <w:r w:rsidR="00912A91">
        <w:rPr>
          <w:rFonts w:ascii="Arial" w:hAnsi="Arial" w:cs="Arial"/>
          <w:color w:val="000000"/>
          <w:sz w:val="24"/>
          <w:szCs w:val="24"/>
        </w:rPr>
        <w:t>муниципального округа</w:t>
      </w:r>
      <w:r w:rsidRPr="005F3CD1">
        <w:rPr>
          <w:rFonts w:ascii="Arial" w:hAnsi="Arial" w:cs="Arial"/>
          <w:color w:val="000000"/>
          <w:sz w:val="24"/>
          <w:szCs w:val="24"/>
        </w:rPr>
        <w:t xml:space="preserve"> за счет безвозмездных поступлений в местный бюджет от физических лиц</w:t>
      </w:r>
      <w:r>
        <w:rPr>
          <w:rFonts w:ascii="Arial" w:hAnsi="Arial" w:cs="Arial"/>
          <w:color w:val="000000"/>
          <w:sz w:val="24"/>
          <w:szCs w:val="24"/>
        </w:rPr>
        <w:t>.</w:t>
      </w:r>
    </w:p>
    <w:p w:rsidR="00AA5B78" w:rsidRDefault="00AA5B78" w:rsidP="00333342">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t xml:space="preserve">д) </w:t>
      </w:r>
      <w:r w:rsidRPr="00AA5B78">
        <w:rPr>
          <w:rFonts w:ascii="Arial" w:hAnsi="Arial" w:cs="Arial"/>
          <w:color w:val="000000"/>
          <w:sz w:val="24"/>
          <w:szCs w:val="24"/>
        </w:rPr>
        <w:t>Организация Козловского фестиваля карельской культуры  «OMA RANDA»</w:t>
      </w:r>
    </w:p>
    <w:p w:rsidR="00AA5B78" w:rsidRDefault="00AA5B78" w:rsidP="00333342">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t xml:space="preserve">е) </w:t>
      </w:r>
      <w:r w:rsidRPr="00AA5B78">
        <w:rPr>
          <w:rFonts w:ascii="Arial" w:hAnsi="Arial" w:cs="Arial"/>
          <w:color w:val="000000"/>
          <w:sz w:val="24"/>
          <w:szCs w:val="24"/>
        </w:rPr>
        <w:t>Организация "Рождественских зимних открытых карельских игр "OMA RANDA"</w:t>
      </w:r>
    </w:p>
    <w:p w:rsidR="00AA5B78" w:rsidRDefault="00AA5B78" w:rsidP="00333342">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t xml:space="preserve">ж) </w:t>
      </w:r>
      <w:r w:rsidRPr="00AA5B78">
        <w:rPr>
          <w:rFonts w:ascii="Arial" w:hAnsi="Arial" w:cs="Arial"/>
          <w:color w:val="000000"/>
          <w:sz w:val="24"/>
          <w:szCs w:val="24"/>
        </w:rPr>
        <w:t>Изготовление рекламной продукции туристической направленности</w:t>
      </w:r>
    </w:p>
    <w:p w:rsidR="00AA5B78" w:rsidRPr="00BF407A" w:rsidRDefault="00AA5B78" w:rsidP="00333342">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t xml:space="preserve">з) </w:t>
      </w:r>
      <w:r w:rsidRPr="00AA5B78">
        <w:rPr>
          <w:rFonts w:ascii="Arial" w:hAnsi="Arial" w:cs="Arial"/>
          <w:color w:val="000000"/>
          <w:sz w:val="24"/>
          <w:szCs w:val="24"/>
        </w:rPr>
        <w:t>Обеспечение ведения туристического сайта</w:t>
      </w:r>
      <w:r w:rsidR="004F5FC7">
        <w:rPr>
          <w:rFonts w:ascii="Arial" w:hAnsi="Arial" w:cs="Arial"/>
          <w:color w:val="000000"/>
          <w:sz w:val="24"/>
          <w:szCs w:val="24"/>
        </w:rPr>
        <w:t>.</w:t>
      </w:r>
    </w:p>
    <w:p w:rsidR="00FA363A" w:rsidRPr="00FE1FF4" w:rsidRDefault="00FA363A" w:rsidP="00333342">
      <w:pPr>
        <w:pStyle w:val="ae"/>
        <w:rPr>
          <w:rFonts w:ascii="Arial" w:hAnsi="Arial" w:cs="Arial"/>
          <w:b/>
          <w:sz w:val="24"/>
          <w:szCs w:val="24"/>
        </w:rPr>
      </w:pPr>
    </w:p>
    <w:p w:rsidR="00333342" w:rsidRDefault="00AC36AD" w:rsidP="00333342">
      <w:pPr>
        <w:pStyle w:val="ae"/>
        <w:jc w:val="center"/>
        <w:rPr>
          <w:rFonts w:ascii="Arial" w:hAnsi="Arial" w:cs="Arial"/>
          <w:b/>
          <w:sz w:val="24"/>
          <w:szCs w:val="24"/>
        </w:rPr>
      </w:pPr>
      <w:r w:rsidRPr="00FE1FF4">
        <w:rPr>
          <w:rFonts w:ascii="Arial" w:hAnsi="Arial" w:cs="Arial"/>
          <w:b/>
          <w:sz w:val="24"/>
          <w:szCs w:val="24"/>
        </w:rPr>
        <w:t>Глава 3</w:t>
      </w:r>
      <w:r w:rsidRPr="00FE1FF4">
        <w:rPr>
          <w:rFonts w:ascii="Arial" w:hAnsi="Arial" w:cs="Arial"/>
          <w:b/>
          <w:sz w:val="24"/>
          <w:szCs w:val="24"/>
        </w:rPr>
        <w:br/>
        <w:t xml:space="preserve">Объем финансовых ресурсов, </w:t>
      </w:r>
    </w:p>
    <w:p w:rsidR="00AC36AD" w:rsidRPr="00FE1FF4" w:rsidRDefault="00AC36AD" w:rsidP="00333342">
      <w:pPr>
        <w:pStyle w:val="ae"/>
        <w:jc w:val="center"/>
        <w:rPr>
          <w:rFonts w:ascii="Arial" w:hAnsi="Arial" w:cs="Arial"/>
          <w:b/>
          <w:sz w:val="24"/>
          <w:szCs w:val="24"/>
        </w:rPr>
      </w:pPr>
      <w:r w:rsidRPr="00FE1FF4">
        <w:rPr>
          <w:rFonts w:ascii="Arial" w:hAnsi="Arial" w:cs="Arial"/>
          <w:b/>
          <w:sz w:val="24"/>
          <w:szCs w:val="24"/>
        </w:rPr>
        <w:t>необходим</w:t>
      </w:r>
      <w:r w:rsidR="00151A7A" w:rsidRPr="00FE1FF4">
        <w:rPr>
          <w:rFonts w:ascii="Arial" w:hAnsi="Arial" w:cs="Arial"/>
          <w:b/>
          <w:sz w:val="24"/>
          <w:szCs w:val="24"/>
        </w:rPr>
        <w:t xml:space="preserve">ый </w:t>
      </w:r>
      <w:r w:rsidRPr="00FE1FF4">
        <w:rPr>
          <w:rFonts w:ascii="Arial" w:hAnsi="Arial" w:cs="Arial"/>
          <w:b/>
          <w:sz w:val="24"/>
          <w:szCs w:val="24"/>
        </w:rPr>
        <w:t>для реализации подпрограммы</w:t>
      </w:r>
      <w:bookmarkEnd w:id="36"/>
      <w:r w:rsidR="00632CA8">
        <w:rPr>
          <w:rFonts w:ascii="Arial" w:hAnsi="Arial" w:cs="Arial"/>
          <w:b/>
          <w:sz w:val="24"/>
          <w:szCs w:val="24"/>
        </w:rPr>
        <w:t xml:space="preserve"> 1</w:t>
      </w:r>
    </w:p>
    <w:p w:rsidR="00F3103D" w:rsidRPr="00FE1FF4" w:rsidRDefault="00F3103D" w:rsidP="00333342">
      <w:pPr>
        <w:pStyle w:val="ae"/>
        <w:jc w:val="center"/>
        <w:rPr>
          <w:rFonts w:ascii="Arial" w:hAnsi="Arial" w:cs="Arial"/>
          <w:b/>
          <w:sz w:val="24"/>
          <w:szCs w:val="24"/>
        </w:rPr>
      </w:pPr>
    </w:p>
    <w:p w:rsidR="00AC36AD" w:rsidRPr="00FE1FF4" w:rsidRDefault="00BA19FC" w:rsidP="00333342">
      <w:pPr>
        <w:spacing w:after="0" w:line="240" w:lineRule="auto"/>
        <w:ind w:firstLine="720"/>
        <w:jc w:val="both"/>
        <w:rPr>
          <w:rFonts w:ascii="Arial" w:hAnsi="Arial" w:cs="Arial"/>
          <w:sz w:val="24"/>
          <w:szCs w:val="24"/>
        </w:rPr>
      </w:pPr>
      <w:bookmarkStart w:id="37" w:name="sub_1052"/>
      <w:r w:rsidRPr="00FE1FF4">
        <w:rPr>
          <w:rFonts w:ascii="Arial" w:hAnsi="Arial" w:cs="Arial"/>
          <w:sz w:val="24"/>
          <w:szCs w:val="24"/>
        </w:rPr>
        <w:t>1</w:t>
      </w:r>
      <w:r w:rsidR="00AC36AD" w:rsidRPr="00FE1FF4">
        <w:rPr>
          <w:rFonts w:ascii="Arial" w:hAnsi="Arial" w:cs="Arial"/>
          <w:sz w:val="24"/>
          <w:szCs w:val="24"/>
        </w:rPr>
        <w:t>. Общий объем бюджетных ассигнований, выделенный на реализацию подпр</w:t>
      </w:r>
      <w:r w:rsidR="00B45963" w:rsidRPr="00FE1FF4">
        <w:rPr>
          <w:rFonts w:ascii="Arial" w:hAnsi="Arial" w:cs="Arial"/>
          <w:sz w:val="24"/>
          <w:szCs w:val="24"/>
        </w:rPr>
        <w:t xml:space="preserve">ограммы 1, </w:t>
      </w:r>
      <w:r w:rsidR="00121585" w:rsidRPr="00FE1FF4">
        <w:rPr>
          <w:rFonts w:ascii="Arial" w:hAnsi="Arial" w:cs="Arial"/>
          <w:sz w:val="24"/>
          <w:szCs w:val="24"/>
        </w:rPr>
        <w:t xml:space="preserve">составляет </w:t>
      </w:r>
      <w:r w:rsidR="00333342">
        <w:rPr>
          <w:rFonts w:ascii="Arial" w:hAnsi="Arial" w:cs="Arial"/>
          <w:sz w:val="24"/>
          <w:szCs w:val="24"/>
        </w:rPr>
        <w:t>24</w:t>
      </w:r>
      <w:r w:rsidR="00392920">
        <w:rPr>
          <w:rFonts w:ascii="Arial" w:hAnsi="Arial" w:cs="Arial"/>
          <w:sz w:val="24"/>
          <w:szCs w:val="24"/>
        </w:rPr>
        <w:t>6</w:t>
      </w:r>
      <w:r w:rsidR="00333342">
        <w:rPr>
          <w:rFonts w:ascii="Arial" w:hAnsi="Arial" w:cs="Arial"/>
          <w:sz w:val="24"/>
          <w:szCs w:val="24"/>
        </w:rPr>
        <w:t xml:space="preserve"> 4</w:t>
      </w:r>
      <w:r w:rsidR="00392920">
        <w:rPr>
          <w:rFonts w:ascii="Arial" w:hAnsi="Arial" w:cs="Arial"/>
          <w:sz w:val="24"/>
          <w:szCs w:val="24"/>
        </w:rPr>
        <w:t>44</w:t>
      </w:r>
      <w:r w:rsidR="00333342">
        <w:rPr>
          <w:rFonts w:ascii="Arial" w:hAnsi="Arial" w:cs="Arial"/>
          <w:sz w:val="24"/>
          <w:szCs w:val="24"/>
        </w:rPr>
        <w:t>,</w:t>
      </w:r>
      <w:r w:rsidR="00392920">
        <w:rPr>
          <w:rFonts w:ascii="Arial" w:hAnsi="Arial" w:cs="Arial"/>
          <w:sz w:val="24"/>
          <w:szCs w:val="24"/>
        </w:rPr>
        <w:t>0</w:t>
      </w:r>
      <w:r w:rsidR="00333342">
        <w:rPr>
          <w:rFonts w:ascii="Arial" w:hAnsi="Arial" w:cs="Arial"/>
          <w:sz w:val="24"/>
          <w:szCs w:val="24"/>
        </w:rPr>
        <w:t>95</w:t>
      </w:r>
      <w:r w:rsidR="00121585" w:rsidRPr="00121585">
        <w:rPr>
          <w:rFonts w:ascii="Arial" w:hAnsi="Arial" w:cs="Arial"/>
          <w:sz w:val="24"/>
          <w:szCs w:val="24"/>
        </w:rPr>
        <w:t xml:space="preserve"> тыс</w:t>
      </w:r>
      <w:r w:rsidR="00121585" w:rsidRPr="00FE1FF4">
        <w:rPr>
          <w:rFonts w:ascii="Arial" w:hAnsi="Arial" w:cs="Arial"/>
          <w:b/>
          <w:sz w:val="24"/>
          <w:szCs w:val="24"/>
        </w:rPr>
        <w:t>.</w:t>
      </w:r>
      <w:r w:rsidR="00AC36AD" w:rsidRPr="00FE1FF4">
        <w:rPr>
          <w:rFonts w:ascii="Arial" w:hAnsi="Arial" w:cs="Arial"/>
          <w:sz w:val="24"/>
          <w:szCs w:val="24"/>
        </w:rPr>
        <w:t xml:space="preserve"> рублей.</w:t>
      </w:r>
    </w:p>
    <w:p w:rsidR="00CB4315" w:rsidRPr="00FE1FF4" w:rsidRDefault="00BA19FC" w:rsidP="00333342">
      <w:pPr>
        <w:spacing w:after="0" w:line="240" w:lineRule="auto"/>
        <w:ind w:firstLine="720"/>
        <w:jc w:val="both"/>
        <w:rPr>
          <w:rFonts w:ascii="Arial" w:hAnsi="Arial" w:cs="Arial"/>
          <w:sz w:val="24"/>
          <w:szCs w:val="24"/>
        </w:rPr>
      </w:pPr>
      <w:bookmarkStart w:id="38" w:name="sub_1053"/>
      <w:bookmarkEnd w:id="37"/>
      <w:r w:rsidRPr="00FE1FF4">
        <w:rPr>
          <w:rFonts w:ascii="Arial" w:hAnsi="Arial" w:cs="Arial"/>
          <w:sz w:val="24"/>
          <w:szCs w:val="24"/>
        </w:rPr>
        <w:t>2</w:t>
      </w:r>
      <w:r w:rsidR="00AC36AD" w:rsidRPr="00FE1FF4">
        <w:rPr>
          <w:rFonts w:ascii="Arial" w:hAnsi="Arial" w:cs="Arial"/>
          <w:sz w:val="24"/>
          <w:szCs w:val="24"/>
        </w:rPr>
        <w:t xml:space="preserve">. Объем бюджетных ассигнований, выделенный на реализацию подпрограммы </w:t>
      </w:r>
      <w:r w:rsidR="006761B4" w:rsidRPr="00FE1FF4">
        <w:rPr>
          <w:rFonts w:ascii="Arial" w:hAnsi="Arial" w:cs="Arial"/>
          <w:sz w:val="24"/>
          <w:szCs w:val="24"/>
        </w:rPr>
        <w:t>1, по годам реализации муниципаль</w:t>
      </w:r>
      <w:r w:rsidR="00AC36AD" w:rsidRPr="00FE1FF4">
        <w:rPr>
          <w:rFonts w:ascii="Arial" w:hAnsi="Arial" w:cs="Arial"/>
          <w:sz w:val="24"/>
          <w:szCs w:val="24"/>
        </w:rPr>
        <w:t>ной программы в разрезе задач, приведен в таблиц</w:t>
      </w:r>
      <w:r w:rsidR="007447B1" w:rsidRPr="00FE1FF4">
        <w:rPr>
          <w:rFonts w:ascii="Arial" w:hAnsi="Arial" w:cs="Arial"/>
          <w:sz w:val="24"/>
          <w:szCs w:val="24"/>
        </w:rPr>
        <w:t xml:space="preserve">е </w:t>
      </w:r>
      <w:bookmarkEnd w:id="38"/>
      <w:r w:rsidR="00333342">
        <w:rPr>
          <w:rFonts w:ascii="Arial" w:hAnsi="Arial" w:cs="Arial"/>
          <w:sz w:val="24"/>
          <w:szCs w:val="24"/>
        </w:rPr>
        <w:t>1</w:t>
      </w:r>
      <w:r w:rsidR="004F5FC7">
        <w:rPr>
          <w:rFonts w:ascii="Arial" w:hAnsi="Arial" w:cs="Arial"/>
          <w:sz w:val="24"/>
          <w:szCs w:val="24"/>
        </w:rPr>
        <w:t>.</w:t>
      </w:r>
    </w:p>
    <w:p w:rsidR="00AC36AD" w:rsidRPr="00FE1FF4" w:rsidRDefault="00333342" w:rsidP="00333342">
      <w:pPr>
        <w:spacing w:line="240" w:lineRule="auto"/>
        <w:ind w:firstLine="720"/>
        <w:jc w:val="right"/>
        <w:rPr>
          <w:rFonts w:ascii="Arial" w:hAnsi="Arial" w:cs="Arial"/>
          <w:sz w:val="24"/>
          <w:szCs w:val="24"/>
        </w:rPr>
      </w:pPr>
      <w:r>
        <w:rPr>
          <w:rFonts w:ascii="Arial" w:hAnsi="Arial" w:cs="Arial"/>
          <w:sz w:val="24"/>
          <w:szCs w:val="24"/>
        </w:rPr>
        <w:t>Таблица 1</w:t>
      </w: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1739"/>
        <w:gridCol w:w="2127"/>
        <w:gridCol w:w="2059"/>
        <w:gridCol w:w="2056"/>
        <w:gridCol w:w="1589"/>
      </w:tblGrid>
      <w:tr w:rsidR="00AC36AD" w:rsidRPr="00FE1FF4" w:rsidTr="00154729">
        <w:tc>
          <w:tcPr>
            <w:tcW w:w="908" w:type="pct"/>
            <w:vMerge w:val="restart"/>
            <w:tcBorders>
              <w:top w:val="single" w:sz="4" w:space="0" w:color="auto"/>
              <w:bottom w:val="single" w:sz="4" w:space="0" w:color="auto"/>
              <w:right w:val="single" w:sz="4" w:space="0" w:color="auto"/>
            </w:tcBorders>
            <w:vAlign w:val="center"/>
          </w:tcPr>
          <w:p w:rsidR="00AC36AD" w:rsidRPr="00FE1FF4" w:rsidRDefault="007002B2" w:rsidP="00333342">
            <w:pPr>
              <w:pStyle w:val="a5"/>
            </w:pPr>
            <w:r w:rsidRPr="00FE1FF4">
              <w:t>Годы реализации муниципаль</w:t>
            </w:r>
            <w:r w:rsidR="00AC36AD" w:rsidRPr="00FE1FF4">
              <w:t>ной программы</w:t>
            </w:r>
          </w:p>
        </w:tc>
        <w:tc>
          <w:tcPr>
            <w:tcW w:w="3261" w:type="pct"/>
            <w:gridSpan w:val="3"/>
            <w:tcBorders>
              <w:top w:val="single" w:sz="4" w:space="0" w:color="auto"/>
              <w:left w:val="single" w:sz="4" w:space="0" w:color="auto"/>
              <w:bottom w:val="single" w:sz="4" w:space="0" w:color="auto"/>
              <w:right w:val="single" w:sz="4" w:space="0" w:color="auto"/>
            </w:tcBorders>
            <w:vAlign w:val="center"/>
          </w:tcPr>
          <w:p w:rsidR="00471088" w:rsidRPr="00FE1FF4" w:rsidRDefault="00AC36AD" w:rsidP="00333342">
            <w:pPr>
              <w:pStyle w:val="a5"/>
            </w:pPr>
            <w:r w:rsidRPr="00FE1FF4">
              <w:t xml:space="preserve">Объем бюджетных ассигнований, выделенный на реализацию подпрограммы </w:t>
            </w:r>
          </w:p>
          <w:p w:rsidR="00AC36AD" w:rsidRPr="00FE1FF4" w:rsidRDefault="00AC36AD" w:rsidP="00333342">
            <w:pPr>
              <w:pStyle w:val="a5"/>
            </w:pPr>
            <w:r w:rsidRPr="00FE1FF4">
              <w:t xml:space="preserve">1 "Сохранение и развитие </w:t>
            </w:r>
            <w:r w:rsidR="00092529">
              <w:t>сферы культуры Спировского  муниципального округа</w:t>
            </w:r>
            <w:r w:rsidRPr="00FE1FF4">
              <w:t xml:space="preserve">", </w:t>
            </w:r>
            <w:r w:rsidRPr="00FE1FF4">
              <w:br/>
              <w:t>тыс. рублей</w:t>
            </w:r>
          </w:p>
        </w:tc>
        <w:tc>
          <w:tcPr>
            <w:tcW w:w="830" w:type="pct"/>
            <w:vMerge w:val="restart"/>
            <w:tcBorders>
              <w:top w:val="single" w:sz="4" w:space="0" w:color="auto"/>
              <w:left w:val="single" w:sz="4" w:space="0" w:color="auto"/>
              <w:bottom w:val="single" w:sz="4" w:space="0" w:color="auto"/>
            </w:tcBorders>
            <w:vAlign w:val="center"/>
          </w:tcPr>
          <w:p w:rsidR="00AC36AD" w:rsidRPr="00FE1FF4" w:rsidRDefault="00AC36AD" w:rsidP="00333342">
            <w:pPr>
              <w:pStyle w:val="a5"/>
            </w:pPr>
            <w:r w:rsidRPr="00FE1FF4">
              <w:t>Итого,</w:t>
            </w:r>
          </w:p>
          <w:p w:rsidR="00AC36AD" w:rsidRPr="00FE1FF4" w:rsidRDefault="00AC36AD" w:rsidP="00333342">
            <w:pPr>
              <w:pStyle w:val="a5"/>
            </w:pPr>
            <w:r w:rsidRPr="00FE1FF4">
              <w:t>тыс. рублей</w:t>
            </w:r>
          </w:p>
        </w:tc>
      </w:tr>
      <w:tr w:rsidR="00AC36AD" w:rsidRPr="00FE1FF4" w:rsidTr="00154729">
        <w:tc>
          <w:tcPr>
            <w:tcW w:w="908" w:type="pct"/>
            <w:vMerge/>
            <w:tcBorders>
              <w:top w:val="single" w:sz="4" w:space="0" w:color="auto"/>
              <w:bottom w:val="single" w:sz="4" w:space="0" w:color="auto"/>
              <w:right w:val="single" w:sz="4" w:space="0" w:color="auto"/>
            </w:tcBorders>
            <w:vAlign w:val="center"/>
          </w:tcPr>
          <w:p w:rsidR="00AC36AD" w:rsidRPr="00FE1FF4" w:rsidRDefault="00AC36AD" w:rsidP="00333342">
            <w:pPr>
              <w:pStyle w:val="a5"/>
            </w:pPr>
          </w:p>
        </w:tc>
        <w:tc>
          <w:tcPr>
            <w:tcW w:w="1111" w:type="pct"/>
            <w:tcBorders>
              <w:top w:val="single" w:sz="4" w:space="0" w:color="auto"/>
              <w:left w:val="single" w:sz="4" w:space="0" w:color="auto"/>
              <w:bottom w:val="single" w:sz="4" w:space="0" w:color="auto"/>
              <w:right w:val="single" w:sz="4" w:space="0" w:color="auto"/>
            </w:tcBorders>
            <w:vAlign w:val="center"/>
          </w:tcPr>
          <w:p w:rsidR="00AC36AD" w:rsidRPr="00FE1FF4" w:rsidRDefault="00AC36AD" w:rsidP="00333342">
            <w:pPr>
              <w:pStyle w:val="a5"/>
              <w:jc w:val="center"/>
            </w:pPr>
            <w:r w:rsidRPr="00FE1FF4">
              <w:t>Задача 1</w:t>
            </w:r>
          </w:p>
          <w:p w:rsidR="00AC36AD" w:rsidRPr="00FE1FF4" w:rsidRDefault="00AC36AD" w:rsidP="00333342">
            <w:pPr>
              <w:pStyle w:val="a5"/>
              <w:jc w:val="center"/>
            </w:pPr>
            <w:r w:rsidRPr="00FE1FF4">
              <w:t>"Сохранение и развити</w:t>
            </w:r>
            <w:r w:rsidR="00E5059F" w:rsidRPr="00FE1FF4">
              <w:t>е библиотечного обслуживания</w:t>
            </w:r>
            <w:r w:rsidR="005B7E91">
              <w:t xml:space="preserve"> </w:t>
            </w:r>
            <w:r w:rsidR="00E5059F" w:rsidRPr="00FE1FF4">
              <w:t>населения</w:t>
            </w:r>
            <w:r w:rsidRPr="00FE1FF4">
              <w:t>"</w:t>
            </w:r>
          </w:p>
        </w:tc>
        <w:tc>
          <w:tcPr>
            <w:tcW w:w="1076" w:type="pct"/>
            <w:tcBorders>
              <w:top w:val="single" w:sz="4" w:space="0" w:color="auto"/>
              <w:left w:val="single" w:sz="4" w:space="0" w:color="auto"/>
              <w:bottom w:val="single" w:sz="4" w:space="0" w:color="auto"/>
              <w:right w:val="single" w:sz="4" w:space="0" w:color="auto"/>
            </w:tcBorders>
            <w:vAlign w:val="center"/>
          </w:tcPr>
          <w:p w:rsidR="00AC36AD" w:rsidRPr="00FE1FF4" w:rsidRDefault="00AC36AD" w:rsidP="00333342">
            <w:pPr>
              <w:pStyle w:val="a5"/>
              <w:jc w:val="center"/>
            </w:pPr>
            <w:r w:rsidRPr="00FE1FF4">
              <w:t>Задача 2</w:t>
            </w:r>
          </w:p>
          <w:p w:rsidR="00AC36AD" w:rsidRPr="00FE1FF4" w:rsidRDefault="00E5059F" w:rsidP="00333342">
            <w:pPr>
              <w:pStyle w:val="a5"/>
              <w:jc w:val="center"/>
            </w:pPr>
            <w:r w:rsidRPr="00FE1FF4">
              <w:t>" Сохранение и развитие культурно-досуговых</w:t>
            </w:r>
            <w:r w:rsidR="00092529">
              <w:t xml:space="preserve"> и музейных </w:t>
            </w:r>
            <w:r w:rsidRPr="00FE1FF4">
              <w:t xml:space="preserve"> учреждений </w:t>
            </w:r>
            <w:r w:rsidR="00092529">
              <w:t xml:space="preserve"> Спировского муниципального округа</w:t>
            </w:r>
            <w:r w:rsidR="007002B2" w:rsidRPr="00FE1FF4">
              <w:t>»</w:t>
            </w:r>
          </w:p>
        </w:tc>
        <w:tc>
          <w:tcPr>
            <w:tcW w:w="1074" w:type="pct"/>
            <w:tcBorders>
              <w:top w:val="single" w:sz="4" w:space="0" w:color="auto"/>
              <w:left w:val="single" w:sz="4" w:space="0" w:color="auto"/>
              <w:bottom w:val="single" w:sz="4" w:space="0" w:color="auto"/>
              <w:right w:val="single" w:sz="4" w:space="0" w:color="auto"/>
            </w:tcBorders>
            <w:vAlign w:val="center"/>
          </w:tcPr>
          <w:p w:rsidR="00AC36AD" w:rsidRPr="00FE1FF4" w:rsidRDefault="00AC36AD" w:rsidP="00333342">
            <w:pPr>
              <w:pStyle w:val="a5"/>
              <w:jc w:val="center"/>
            </w:pPr>
            <w:r w:rsidRPr="00FE1FF4">
              <w:t>Задача 3</w:t>
            </w:r>
          </w:p>
          <w:p w:rsidR="00AC36AD" w:rsidRPr="00FE1FF4" w:rsidRDefault="00AC36AD" w:rsidP="00333342">
            <w:pPr>
              <w:pStyle w:val="a5"/>
              <w:jc w:val="center"/>
            </w:pPr>
            <w:r w:rsidRPr="00FE1FF4">
              <w:t>"</w:t>
            </w:r>
            <w:r w:rsidR="007002B2" w:rsidRPr="00FE1FF4">
              <w:t>Сохранение и р</w:t>
            </w:r>
            <w:r w:rsidR="00E5059F" w:rsidRPr="00FE1FF4">
              <w:t xml:space="preserve">азвитие дополнительного образования в сфере культуры </w:t>
            </w:r>
            <w:r w:rsidRPr="00FE1FF4">
              <w:t>"</w:t>
            </w:r>
          </w:p>
        </w:tc>
        <w:tc>
          <w:tcPr>
            <w:tcW w:w="830" w:type="pct"/>
            <w:vMerge/>
            <w:tcBorders>
              <w:top w:val="single" w:sz="4" w:space="0" w:color="auto"/>
              <w:left w:val="single" w:sz="4" w:space="0" w:color="auto"/>
              <w:bottom w:val="single" w:sz="4" w:space="0" w:color="auto"/>
            </w:tcBorders>
            <w:vAlign w:val="center"/>
          </w:tcPr>
          <w:p w:rsidR="00AC36AD" w:rsidRPr="00FE1FF4" w:rsidRDefault="00AC36AD" w:rsidP="00333342">
            <w:pPr>
              <w:pStyle w:val="a5"/>
            </w:pPr>
          </w:p>
        </w:tc>
      </w:tr>
      <w:tr w:rsidR="00AC36AD" w:rsidRPr="00FE1FF4" w:rsidTr="00154729">
        <w:trPr>
          <w:trHeight w:val="548"/>
        </w:trPr>
        <w:tc>
          <w:tcPr>
            <w:tcW w:w="908" w:type="pct"/>
            <w:tcBorders>
              <w:top w:val="single" w:sz="4" w:space="0" w:color="auto"/>
              <w:bottom w:val="single" w:sz="4" w:space="0" w:color="auto"/>
              <w:right w:val="single" w:sz="4" w:space="0" w:color="auto"/>
            </w:tcBorders>
          </w:tcPr>
          <w:p w:rsidR="00AC36AD" w:rsidRPr="00FE1FF4" w:rsidRDefault="007002B2" w:rsidP="00333342">
            <w:pPr>
              <w:pStyle w:val="a5"/>
              <w:jc w:val="center"/>
            </w:pPr>
            <w:r w:rsidRPr="00FE1FF4">
              <w:t>20</w:t>
            </w:r>
            <w:r w:rsidR="00912A91">
              <w:t>22</w:t>
            </w:r>
            <w:r w:rsidR="00AC36AD" w:rsidRPr="00FE1FF4">
              <w:t>г.</w:t>
            </w:r>
          </w:p>
        </w:tc>
        <w:tc>
          <w:tcPr>
            <w:tcW w:w="1111" w:type="pct"/>
            <w:tcBorders>
              <w:top w:val="single" w:sz="4" w:space="0" w:color="auto"/>
              <w:left w:val="single" w:sz="4" w:space="0" w:color="auto"/>
              <w:bottom w:val="single" w:sz="4" w:space="0" w:color="auto"/>
              <w:right w:val="single" w:sz="4" w:space="0" w:color="auto"/>
            </w:tcBorders>
          </w:tcPr>
          <w:p w:rsidR="00AC36AD" w:rsidRPr="005B7E91" w:rsidRDefault="00C26AD6" w:rsidP="00333342">
            <w:pPr>
              <w:pStyle w:val="a5"/>
              <w:jc w:val="center"/>
            </w:pPr>
            <w:r>
              <w:t>11217,979</w:t>
            </w:r>
          </w:p>
        </w:tc>
        <w:tc>
          <w:tcPr>
            <w:tcW w:w="1076" w:type="pct"/>
            <w:tcBorders>
              <w:top w:val="single" w:sz="4" w:space="0" w:color="auto"/>
              <w:left w:val="single" w:sz="4" w:space="0" w:color="auto"/>
              <w:bottom w:val="single" w:sz="4" w:space="0" w:color="auto"/>
              <w:right w:val="single" w:sz="4" w:space="0" w:color="auto"/>
            </w:tcBorders>
          </w:tcPr>
          <w:p w:rsidR="00AC36AD" w:rsidRPr="005B7E91" w:rsidRDefault="00C26AD6" w:rsidP="00333342">
            <w:pPr>
              <w:pStyle w:val="a5"/>
              <w:jc w:val="center"/>
            </w:pPr>
            <w:r>
              <w:t>20271,946</w:t>
            </w:r>
          </w:p>
        </w:tc>
        <w:tc>
          <w:tcPr>
            <w:tcW w:w="1074" w:type="pct"/>
            <w:tcBorders>
              <w:top w:val="single" w:sz="4" w:space="0" w:color="auto"/>
              <w:left w:val="single" w:sz="4" w:space="0" w:color="auto"/>
              <w:bottom w:val="single" w:sz="4" w:space="0" w:color="auto"/>
              <w:right w:val="single" w:sz="4" w:space="0" w:color="auto"/>
            </w:tcBorders>
          </w:tcPr>
          <w:p w:rsidR="00AC36AD" w:rsidRPr="005B7E91" w:rsidRDefault="00C26AD6" w:rsidP="00333342">
            <w:pPr>
              <w:pStyle w:val="ConsPlusNormal"/>
              <w:jc w:val="center"/>
              <w:rPr>
                <w:rFonts w:ascii="Arial" w:hAnsi="Arial" w:cs="Arial"/>
                <w:sz w:val="24"/>
                <w:szCs w:val="24"/>
              </w:rPr>
            </w:pPr>
            <w:r>
              <w:rPr>
                <w:rFonts w:ascii="Arial" w:hAnsi="Arial" w:cs="Arial"/>
                <w:sz w:val="24"/>
                <w:szCs w:val="24"/>
              </w:rPr>
              <w:t>6144,538</w:t>
            </w:r>
          </w:p>
        </w:tc>
        <w:tc>
          <w:tcPr>
            <w:tcW w:w="830" w:type="pct"/>
            <w:tcBorders>
              <w:top w:val="single" w:sz="4" w:space="0" w:color="auto"/>
              <w:left w:val="single" w:sz="4" w:space="0" w:color="auto"/>
              <w:bottom w:val="single" w:sz="4" w:space="0" w:color="auto"/>
            </w:tcBorders>
          </w:tcPr>
          <w:p w:rsidR="00AC36AD" w:rsidRPr="00CA3F77" w:rsidRDefault="00CA3F77" w:rsidP="00333342">
            <w:pPr>
              <w:pStyle w:val="a5"/>
              <w:jc w:val="center"/>
              <w:rPr>
                <w:bCs/>
                <w:sz w:val="22"/>
                <w:szCs w:val="22"/>
              </w:rPr>
            </w:pPr>
            <w:r>
              <w:rPr>
                <w:bCs/>
                <w:sz w:val="22"/>
                <w:szCs w:val="22"/>
              </w:rPr>
              <w:t>37634,463</w:t>
            </w:r>
          </w:p>
        </w:tc>
      </w:tr>
      <w:tr w:rsidR="00AC36AD" w:rsidRPr="00FE1FF4" w:rsidTr="00154729">
        <w:trPr>
          <w:trHeight w:val="548"/>
        </w:trPr>
        <w:tc>
          <w:tcPr>
            <w:tcW w:w="908" w:type="pct"/>
            <w:tcBorders>
              <w:top w:val="single" w:sz="4" w:space="0" w:color="auto"/>
              <w:bottom w:val="single" w:sz="4" w:space="0" w:color="auto"/>
              <w:right w:val="single" w:sz="4" w:space="0" w:color="auto"/>
            </w:tcBorders>
          </w:tcPr>
          <w:p w:rsidR="00AC36AD" w:rsidRPr="00FE1FF4" w:rsidRDefault="00E5059F" w:rsidP="00333342">
            <w:pPr>
              <w:pStyle w:val="a5"/>
              <w:jc w:val="center"/>
            </w:pPr>
            <w:r w:rsidRPr="00FE1FF4">
              <w:t>20</w:t>
            </w:r>
            <w:r w:rsidR="00912A91">
              <w:t>23</w:t>
            </w:r>
            <w:r w:rsidR="00AC36AD" w:rsidRPr="00FE1FF4">
              <w:t>г.</w:t>
            </w:r>
          </w:p>
        </w:tc>
        <w:tc>
          <w:tcPr>
            <w:tcW w:w="1111" w:type="pct"/>
            <w:tcBorders>
              <w:top w:val="single" w:sz="4" w:space="0" w:color="auto"/>
              <w:left w:val="single" w:sz="4" w:space="0" w:color="auto"/>
              <w:bottom w:val="single" w:sz="4" w:space="0" w:color="auto"/>
              <w:right w:val="single" w:sz="4" w:space="0" w:color="auto"/>
            </w:tcBorders>
          </w:tcPr>
          <w:p w:rsidR="00AC36AD" w:rsidRPr="005B7E91" w:rsidRDefault="00EC04E7" w:rsidP="00333342">
            <w:pPr>
              <w:pStyle w:val="a5"/>
              <w:jc w:val="center"/>
            </w:pPr>
            <w:r>
              <w:t>10</w:t>
            </w:r>
            <w:r w:rsidR="00092529">
              <w:t>958</w:t>
            </w:r>
            <w:r w:rsidR="00C26AD6">
              <w:t>,6</w:t>
            </w:r>
            <w:r>
              <w:t>65</w:t>
            </w:r>
          </w:p>
        </w:tc>
        <w:tc>
          <w:tcPr>
            <w:tcW w:w="1076" w:type="pct"/>
            <w:tcBorders>
              <w:top w:val="single" w:sz="4" w:space="0" w:color="auto"/>
              <w:left w:val="single" w:sz="4" w:space="0" w:color="auto"/>
              <w:bottom w:val="single" w:sz="4" w:space="0" w:color="auto"/>
              <w:right w:val="single" w:sz="4" w:space="0" w:color="auto"/>
            </w:tcBorders>
          </w:tcPr>
          <w:p w:rsidR="00AC36AD" w:rsidRPr="005B7E91" w:rsidRDefault="00EC04E7" w:rsidP="00333342">
            <w:pPr>
              <w:pStyle w:val="a5"/>
              <w:jc w:val="center"/>
            </w:pPr>
            <w:r>
              <w:t>22</w:t>
            </w:r>
            <w:r w:rsidR="00DC5157">
              <w:t>989</w:t>
            </w:r>
            <w:r w:rsidR="00C26AD6">
              <w:t>,</w:t>
            </w:r>
            <w:r w:rsidR="00DC5157">
              <w:t>050</w:t>
            </w:r>
          </w:p>
        </w:tc>
        <w:tc>
          <w:tcPr>
            <w:tcW w:w="1074" w:type="pct"/>
            <w:tcBorders>
              <w:top w:val="single" w:sz="4" w:space="0" w:color="auto"/>
              <w:left w:val="single" w:sz="4" w:space="0" w:color="auto"/>
              <w:bottom w:val="single" w:sz="4" w:space="0" w:color="auto"/>
              <w:right w:val="single" w:sz="4" w:space="0" w:color="auto"/>
            </w:tcBorders>
          </w:tcPr>
          <w:p w:rsidR="00AC36AD" w:rsidRPr="005B7E91" w:rsidRDefault="00C26AD6" w:rsidP="00333342">
            <w:pPr>
              <w:pStyle w:val="ConsPlusNormal"/>
              <w:jc w:val="center"/>
              <w:rPr>
                <w:rFonts w:ascii="Arial" w:hAnsi="Arial" w:cs="Arial"/>
                <w:sz w:val="24"/>
                <w:szCs w:val="24"/>
              </w:rPr>
            </w:pPr>
            <w:r>
              <w:rPr>
                <w:rFonts w:ascii="Arial" w:hAnsi="Arial" w:cs="Arial"/>
                <w:sz w:val="24"/>
                <w:szCs w:val="24"/>
              </w:rPr>
              <w:t>9244,651</w:t>
            </w:r>
          </w:p>
        </w:tc>
        <w:tc>
          <w:tcPr>
            <w:tcW w:w="830" w:type="pct"/>
            <w:tcBorders>
              <w:top w:val="single" w:sz="4" w:space="0" w:color="auto"/>
              <w:left w:val="single" w:sz="4" w:space="0" w:color="auto"/>
              <w:bottom w:val="single" w:sz="4" w:space="0" w:color="auto"/>
            </w:tcBorders>
          </w:tcPr>
          <w:p w:rsidR="00AC36AD" w:rsidRPr="00CA3F77" w:rsidRDefault="00C344BA" w:rsidP="00333342">
            <w:pPr>
              <w:pStyle w:val="a5"/>
              <w:jc w:val="center"/>
              <w:rPr>
                <w:bCs/>
                <w:sz w:val="22"/>
                <w:szCs w:val="22"/>
              </w:rPr>
            </w:pPr>
            <w:r w:rsidRPr="00CA3F77">
              <w:rPr>
                <w:bCs/>
                <w:sz w:val="22"/>
                <w:szCs w:val="22"/>
              </w:rPr>
              <w:t>4</w:t>
            </w:r>
            <w:r w:rsidR="00DC5157">
              <w:rPr>
                <w:bCs/>
                <w:sz w:val="22"/>
                <w:szCs w:val="22"/>
              </w:rPr>
              <w:t>3192</w:t>
            </w:r>
            <w:r w:rsidR="00EC04E7" w:rsidRPr="00CA3F77">
              <w:rPr>
                <w:bCs/>
                <w:sz w:val="22"/>
                <w:szCs w:val="22"/>
              </w:rPr>
              <w:t>,</w:t>
            </w:r>
            <w:r w:rsidR="00DC5157">
              <w:rPr>
                <w:bCs/>
                <w:sz w:val="22"/>
                <w:szCs w:val="22"/>
              </w:rPr>
              <w:t>3</w:t>
            </w:r>
            <w:r w:rsidR="00A15142" w:rsidRPr="00CA3F77">
              <w:rPr>
                <w:bCs/>
                <w:sz w:val="22"/>
                <w:szCs w:val="22"/>
              </w:rPr>
              <w:t>66</w:t>
            </w:r>
          </w:p>
        </w:tc>
      </w:tr>
      <w:tr w:rsidR="00AC36AD" w:rsidRPr="00FE1FF4" w:rsidTr="00154729">
        <w:trPr>
          <w:trHeight w:val="711"/>
        </w:trPr>
        <w:tc>
          <w:tcPr>
            <w:tcW w:w="908" w:type="pct"/>
            <w:tcBorders>
              <w:top w:val="single" w:sz="4" w:space="0" w:color="auto"/>
              <w:bottom w:val="single" w:sz="4" w:space="0" w:color="auto"/>
              <w:right w:val="single" w:sz="4" w:space="0" w:color="auto"/>
            </w:tcBorders>
          </w:tcPr>
          <w:p w:rsidR="00AC36AD" w:rsidRPr="00FE1FF4" w:rsidRDefault="007002B2" w:rsidP="00333342">
            <w:pPr>
              <w:pStyle w:val="a5"/>
              <w:jc w:val="center"/>
            </w:pPr>
            <w:r w:rsidRPr="00FE1FF4">
              <w:t>20</w:t>
            </w:r>
            <w:r w:rsidR="00912A91">
              <w:t>24</w:t>
            </w:r>
            <w:r w:rsidR="00AC36AD" w:rsidRPr="00FE1FF4">
              <w:t xml:space="preserve"> г.</w:t>
            </w:r>
          </w:p>
        </w:tc>
        <w:tc>
          <w:tcPr>
            <w:tcW w:w="1111" w:type="pct"/>
            <w:tcBorders>
              <w:top w:val="single" w:sz="4" w:space="0" w:color="auto"/>
              <w:left w:val="single" w:sz="4" w:space="0" w:color="auto"/>
              <w:bottom w:val="single" w:sz="4" w:space="0" w:color="auto"/>
              <w:right w:val="single" w:sz="4" w:space="0" w:color="auto"/>
            </w:tcBorders>
          </w:tcPr>
          <w:p w:rsidR="00AC36AD" w:rsidRPr="005B7E91" w:rsidRDefault="00C26AD6" w:rsidP="00333342">
            <w:pPr>
              <w:pStyle w:val="a5"/>
              <w:jc w:val="center"/>
            </w:pPr>
            <w:r>
              <w:t>10779,241</w:t>
            </w:r>
          </w:p>
        </w:tc>
        <w:tc>
          <w:tcPr>
            <w:tcW w:w="1076" w:type="pct"/>
            <w:tcBorders>
              <w:top w:val="single" w:sz="4" w:space="0" w:color="auto"/>
              <w:left w:val="single" w:sz="4" w:space="0" w:color="auto"/>
              <w:bottom w:val="single" w:sz="4" w:space="0" w:color="auto"/>
              <w:right w:val="single" w:sz="4" w:space="0" w:color="auto"/>
            </w:tcBorders>
          </w:tcPr>
          <w:p w:rsidR="00AC36AD" w:rsidRPr="005B7E91" w:rsidRDefault="00EC04E7" w:rsidP="00333342">
            <w:pPr>
              <w:pStyle w:val="a5"/>
              <w:jc w:val="center"/>
            </w:pPr>
            <w:r>
              <w:t>23</w:t>
            </w:r>
            <w:r w:rsidR="00092529">
              <w:t>630</w:t>
            </w:r>
            <w:r w:rsidR="00C26AD6">
              <w:t>,</w:t>
            </w:r>
            <w:r w:rsidR="00092529">
              <w:t>5</w:t>
            </w:r>
            <w:r>
              <w:t>43</w:t>
            </w:r>
          </w:p>
        </w:tc>
        <w:tc>
          <w:tcPr>
            <w:tcW w:w="1074" w:type="pct"/>
            <w:tcBorders>
              <w:top w:val="single" w:sz="4" w:space="0" w:color="auto"/>
              <w:left w:val="single" w:sz="4" w:space="0" w:color="auto"/>
              <w:bottom w:val="single" w:sz="4" w:space="0" w:color="auto"/>
              <w:right w:val="single" w:sz="4" w:space="0" w:color="auto"/>
            </w:tcBorders>
          </w:tcPr>
          <w:p w:rsidR="00AC36AD" w:rsidRPr="005B7E91" w:rsidRDefault="00C26AD6" w:rsidP="00333342">
            <w:pPr>
              <w:pStyle w:val="a5"/>
              <w:jc w:val="center"/>
            </w:pPr>
            <w:r>
              <w:t>7830,378</w:t>
            </w:r>
          </w:p>
        </w:tc>
        <w:tc>
          <w:tcPr>
            <w:tcW w:w="830" w:type="pct"/>
            <w:tcBorders>
              <w:top w:val="single" w:sz="4" w:space="0" w:color="auto"/>
              <w:left w:val="single" w:sz="4" w:space="0" w:color="auto"/>
              <w:bottom w:val="single" w:sz="4" w:space="0" w:color="auto"/>
            </w:tcBorders>
          </w:tcPr>
          <w:p w:rsidR="00AC36AD" w:rsidRPr="00CA3F77" w:rsidRDefault="00EC04E7" w:rsidP="00333342">
            <w:pPr>
              <w:pStyle w:val="a5"/>
              <w:jc w:val="center"/>
              <w:rPr>
                <w:bCs/>
                <w:sz w:val="22"/>
                <w:szCs w:val="22"/>
              </w:rPr>
            </w:pPr>
            <w:r w:rsidRPr="00CA3F77">
              <w:rPr>
                <w:bCs/>
                <w:sz w:val="22"/>
                <w:szCs w:val="22"/>
              </w:rPr>
              <w:t>42</w:t>
            </w:r>
            <w:r w:rsidR="00CA3F77">
              <w:rPr>
                <w:bCs/>
                <w:sz w:val="22"/>
                <w:szCs w:val="22"/>
              </w:rPr>
              <w:t>240</w:t>
            </w:r>
            <w:r w:rsidR="00A15142" w:rsidRPr="00CA3F77">
              <w:rPr>
                <w:bCs/>
                <w:sz w:val="22"/>
                <w:szCs w:val="22"/>
              </w:rPr>
              <w:t>,</w:t>
            </w:r>
            <w:r w:rsidR="00CA3F77">
              <w:rPr>
                <w:bCs/>
                <w:sz w:val="22"/>
                <w:szCs w:val="22"/>
              </w:rPr>
              <w:t>1</w:t>
            </w:r>
            <w:r w:rsidRPr="00CA3F77">
              <w:rPr>
                <w:bCs/>
                <w:sz w:val="22"/>
                <w:szCs w:val="22"/>
              </w:rPr>
              <w:t>62</w:t>
            </w:r>
          </w:p>
        </w:tc>
      </w:tr>
      <w:tr w:rsidR="00AC36AD" w:rsidRPr="00FE1FF4" w:rsidTr="00154729">
        <w:trPr>
          <w:trHeight w:val="439"/>
        </w:trPr>
        <w:tc>
          <w:tcPr>
            <w:tcW w:w="908" w:type="pct"/>
            <w:tcBorders>
              <w:top w:val="single" w:sz="4" w:space="0" w:color="auto"/>
              <w:bottom w:val="single" w:sz="4" w:space="0" w:color="auto"/>
              <w:right w:val="single" w:sz="4" w:space="0" w:color="auto"/>
            </w:tcBorders>
          </w:tcPr>
          <w:p w:rsidR="00AC36AD" w:rsidRPr="00FE1FF4" w:rsidRDefault="007002B2" w:rsidP="00333342">
            <w:pPr>
              <w:pStyle w:val="a5"/>
              <w:jc w:val="center"/>
            </w:pPr>
            <w:r w:rsidRPr="00FE1FF4">
              <w:t>20</w:t>
            </w:r>
            <w:r w:rsidR="00912A91">
              <w:t>25</w:t>
            </w:r>
            <w:r w:rsidR="00AC36AD" w:rsidRPr="00FE1FF4">
              <w:t xml:space="preserve"> г.</w:t>
            </w:r>
          </w:p>
          <w:p w:rsidR="00910FE0" w:rsidRPr="00FE1FF4" w:rsidRDefault="00910FE0" w:rsidP="00333342">
            <w:pPr>
              <w:spacing w:line="240" w:lineRule="auto"/>
              <w:jc w:val="center"/>
              <w:rPr>
                <w:rFonts w:ascii="Arial" w:hAnsi="Arial" w:cs="Arial"/>
                <w:sz w:val="24"/>
                <w:szCs w:val="24"/>
              </w:rPr>
            </w:pPr>
          </w:p>
        </w:tc>
        <w:tc>
          <w:tcPr>
            <w:tcW w:w="1111" w:type="pct"/>
            <w:tcBorders>
              <w:top w:val="single" w:sz="4" w:space="0" w:color="auto"/>
              <w:left w:val="single" w:sz="4" w:space="0" w:color="auto"/>
              <w:bottom w:val="single" w:sz="4" w:space="0" w:color="auto"/>
              <w:right w:val="single" w:sz="4" w:space="0" w:color="auto"/>
            </w:tcBorders>
          </w:tcPr>
          <w:p w:rsidR="00AC36AD" w:rsidRPr="005B7E91" w:rsidRDefault="00C26AD6" w:rsidP="00333342">
            <w:pPr>
              <w:pStyle w:val="a5"/>
              <w:jc w:val="center"/>
            </w:pPr>
            <w:r>
              <w:t>10801,780</w:t>
            </w:r>
          </w:p>
        </w:tc>
        <w:tc>
          <w:tcPr>
            <w:tcW w:w="1076" w:type="pct"/>
            <w:tcBorders>
              <w:top w:val="single" w:sz="4" w:space="0" w:color="auto"/>
              <w:left w:val="single" w:sz="4" w:space="0" w:color="auto"/>
              <w:bottom w:val="single" w:sz="4" w:space="0" w:color="auto"/>
              <w:right w:val="single" w:sz="4" w:space="0" w:color="auto"/>
            </w:tcBorders>
          </w:tcPr>
          <w:p w:rsidR="00AC36AD" w:rsidRPr="005B7E91" w:rsidRDefault="00EC04E7" w:rsidP="00333342">
            <w:pPr>
              <w:pStyle w:val="a5"/>
              <w:jc w:val="center"/>
            </w:pPr>
            <w:r>
              <w:t>2</w:t>
            </w:r>
            <w:r w:rsidR="00092529">
              <w:t>1936</w:t>
            </w:r>
            <w:r w:rsidR="00C26AD6">
              <w:t>,</w:t>
            </w:r>
            <w:r w:rsidR="00092529">
              <w:t>4</w:t>
            </w:r>
            <w:r>
              <w:t>80</w:t>
            </w:r>
          </w:p>
        </w:tc>
        <w:tc>
          <w:tcPr>
            <w:tcW w:w="1074" w:type="pct"/>
            <w:tcBorders>
              <w:top w:val="single" w:sz="4" w:space="0" w:color="auto"/>
              <w:left w:val="single" w:sz="4" w:space="0" w:color="auto"/>
              <w:bottom w:val="single" w:sz="4" w:space="0" w:color="auto"/>
              <w:right w:val="single" w:sz="4" w:space="0" w:color="auto"/>
            </w:tcBorders>
          </w:tcPr>
          <w:p w:rsidR="003D470B" w:rsidRPr="005B7E91" w:rsidRDefault="00E24A9E" w:rsidP="00333342">
            <w:pPr>
              <w:pStyle w:val="a5"/>
              <w:jc w:val="center"/>
            </w:pPr>
            <w:r>
              <w:t>7573,230</w:t>
            </w:r>
          </w:p>
        </w:tc>
        <w:tc>
          <w:tcPr>
            <w:tcW w:w="830" w:type="pct"/>
            <w:tcBorders>
              <w:top w:val="single" w:sz="4" w:space="0" w:color="auto"/>
              <w:left w:val="single" w:sz="4" w:space="0" w:color="auto"/>
              <w:bottom w:val="single" w:sz="4" w:space="0" w:color="auto"/>
            </w:tcBorders>
          </w:tcPr>
          <w:p w:rsidR="00AC36AD" w:rsidRPr="00CA3F77" w:rsidRDefault="00EC04E7" w:rsidP="00333342">
            <w:pPr>
              <w:pStyle w:val="a5"/>
              <w:jc w:val="center"/>
              <w:rPr>
                <w:bCs/>
                <w:sz w:val="22"/>
                <w:szCs w:val="22"/>
              </w:rPr>
            </w:pPr>
            <w:r w:rsidRPr="00CA3F77">
              <w:rPr>
                <w:bCs/>
                <w:sz w:val="22"/>
                <w:szCs w:val="22"/>
              </w:rPr>
              <w:t>4</w:t>
            </w:r>
            <w:r w:rsidR="00CA3F77">
              <w:rPr>
                <w:bCs/>
                <w:sz w:val="22"/>
                <w:szCs w:val="22"/>
              </w:rPr>
              <w:t>0311</w:t>
            </w:r>
            <w:r w:rsidR="00E24A9E" w:rsidRPr="00CA3F77">
              <w:rPr>
                <w:bCs/>
                <w:sz w:val="22"/>
                <w:szCs w:val="22"/>
              </w:rPr>
              <w:t>,</w:t>
            </w:r>
            <w:r w:rsidR="00CA3F77">
              <w:rPr>
                <w:bCs/>
                <w:sz w:val="22"/>
                <w:szCs w:val="22"/>
              </w:rPr>
              <w:t>4</w:t>
            </w:r>
            <w:r w:rsidRPr="00CA3F77">
              <w:rPr>
                <w:bCs/>
                <w:sz w:val="22"/>
                <w:szCs w:val="22"/>
              </w:rPr>
              <w:t>90</w:t>
            </w:r>
          </w:p>
        </w:tc>
      </w:tr>
      <w:tr w:rsidR="00AC36AD" w:rsidRPr="00FE1FF4" w:rsidTr="00154729">
        <w:tc>
          <w:tcPr>
            <w:tcW w:w="908" w:type="pct"/>
            <w:tcBorders>
              <w:top w:val="single" w:sz="4" w:space="0" w:color="auto"/>
              <w:bottom w:val="single" w:sz="4" w:space="0" w:color="auto"/>
              <w:right w:val="single" w:sz="4" w:space="0" w:color="auto"/>
            </w:tcBorders>
          </w:tcPr>
          <w:p w:rsidR="00AC36AD" w:rsidRPr="00FE1FF4" w:rsidRDefault="007002B2" w:rsidP="00333342">
            <w:pPr>
              <w:pStyle w:val="a5"/>
              <w:jc w:val="center"/>
            </w:pPr>
            <w:r w:rsidRPr="00FE1FF4">
              <w:t>202</w:t>
            </w:r>
            <w:r w:rsidR="00912A91">
              <w:t>6</w:t>
            </w:r>
            <w:r w:rsidR="00AC36AD" w:rsidRPr="00FE1FF4">
              <w:t xml:space="preserve"> г.</w:t>
            </w:r>
          </w:p>
        </w:tc>
        <w:tc>
          <w:tcPr>
            <w:tcW w:w="1111" w:type="pct"/>
            <w:tcBorders>
              <w:top w:val="single" w:sz="4" w:space="0" w:color="auto"/>
              <w:left w:val="single" w:sz="4" w:space="0" w:color="auto"/>
              <w:bottom w:val="single" w:sz="4" w:space="0" w:color="auto"/>
              <w:right w:val="single" w:sz="4" w:space="0" w:color="auto"/>
            </w:tcBorders>
          </w:tcPr>
          <w:p w:rsidR="00912A91" w:rsidRPr="005B7E91" w:rsidRDefault="00C26AD6" w:rsidP="00333342">
            <w:pPr>
              <w:spacing w:line="240" w:lineRule="auto"/>
              <w:jc w:val="center"/>
              <w:rPr>
                <w:rFonts w:ascii="Arial" w:hAnsi="Arial" w:cs="Arial"/>
                <w:sz w:val="24"/>
                <w:szCs w:val="24"/>
              </w:rPr>
            </w:pPr>
            <w:r>
              <w:rPr>
                <w:rFonts w:ascii="Arial" w:hAnsi="Arial" w:cs="Arial"/>
                <w:sz w:val="24"/>
                <w:szCs w:val="24"/>
              </w:rPr>
              <w:t>10801,780</w:t>
            </w:r>
          </w:p>
        </w:tc>
        <w:tc>
          <w:tcPr>
            <w:tcW w:w="1076" w:type="pct"/>
            <w:tcBorders>
              <w:top w:val="single" w:sz="4" w:space="0" w:color="auto"/>
              <w:left w:val="single" w:sz="4" w:space="0" w:color="auto"/>
              <w:bottom w:val="single" w:sz="4" w:space="0" w:color="auto"/>
              <w:right w:val="single" w:sz="4" w:space="0" w:color="auto"/>
            </w:tcBorders>
          </w:tcPr>
          <w:p w:rsidR="00AC36AD" w:rsidRPr="005B7E91" w:rsidRDefault="00C26AD6" w:rsidP="00333342">
            <w:pPr>
              <w:pStyle w:val="a5"/>
              <w:jc w:val="center"/>
            </w:pPr>
            <w:r>
              <w:t>23529,027</w:t>
            </w:r>
          </w:p>
        </w:tc>
        <w:tc>
          <w:tcPr>
            <w:tcW w:w="1074" w:type="pct"/>
            <w:tcBorders>
              <w:top w:val="single" w:sz="4" w:space="0" w:color="auto"/>
              <w:left w:val="single" w:sz="4" w:space="0" w:color="auto"/>
              <w:bottom w:val="single" w:sz="4" w:space="0" w:color="auto"/>
              <w:right w:val="single" w:sz="4" w:space="0" w:color="auto"/>
            </w:tcBorders>
          </w:tcPr>
          <w:p w:rsidR="00AC36AD" w:rsidRPr="005B7E91" w:rsidRDefault="00EC04E7" w:rsidP="00333342">
            <w:pPr>
              <w:pStyle w:val="a5"/>
              <w:jc w:val="center"/>
            </w:pPr>
            <w:r>
              <w:t>7572</w:t>
            </w:r>
            <w:r w:rsidR="00E24A9E">
              <w:t>,</w:t>
            </w:r>
            <w:r>
              <w:t>800</w:t>
            </w:r>
          </w:p>
        </w:tc>
        <w:tc>
          <w:tcPr>
            <w:tcW w:w="830" w:type="pct"/>
            <w:tcBorders>
              <w:top w:val="single" w:sz="4" w:space="0" w:color="auto"/>
              <w:left w:val="single" w:sz="4" w:space="0" w:color="auto"/>
              <w:bottom w:val="single" w:sz="4" w:space="0" w:color="auto"/>
            </w:tcBorders>
          </w:tcPr>
          <w:p w:rsidR="00AC36AD" w:rsidRPr="00CA3F77" w:rsidRDefault="00EC04E7" w:rsidP="00333342">
            <w:pPr>
              <w:pStyle w:val="a5"/>
              <w:jc w:val="center"/>
              <w:rPr>
                <w:bCs/>
                <w:sz w:val="22"/>
                <w:szCs w:val="22"/>
              </w:rPr>
            </w:pPr>
            <w:r w:rsidRPr="00CA3F77">
              <w:rPr>
                <w:bCs/>
                <w:sz w:val="22"/>
                <w:szCs w:val="22"/>
              </w:rPr>
              <w:t>41903,60</w:t>
            </w:r>
            <w:r w:rsidR="00E24A9E" w:rsidRPr="00CA3F77">
              <w:rPr>
                <w:bCs/>
                <w:sz w:val="22"/>
                <w:szCs w:val="22"/>
              </w:rPr>
              <w:t>7</w:t>
            </w:r>
          </w:p>
        </w:tc>
      </w:tr>
      <w:tr w:rsidR="0040654D" w:rsidRPr="00FE1FF4" w:rsidTr="00154729">
        <w:trPr>
          <w:trHeight w:val="910"/>
        </w:trPr>
        <w:tc>
          <w:tcPr>
            <w:tcW w:w="908" w:type="pct"/>
            <w:tcBorders>
              <w:top w:val="single" w:sz="4" w:space="0" w:color="auto"/>
              <w:bottom w:val="single" w:sz="4" w:space="0" w:color="auto"/>
              <w:right w:val="single" w:sz="4" w:space="0" w:color="auto"/>
            </w:tcBorders>
          </w:tcPr>
          <w:p w:rsidR="0040654D" w:rsidRPr="00FE1FF4" w:rsidRDefault="0040654D" w:rsidP="00333342">
            <w:pPr>
              <w:pStyle w:val="a5"/>
              <w:jc w:val="center"/>
            </w:pPr>
            <w:r w:rsidRPr="00FE1FF4">
              <w:lastRenderedPageBreak/>
              <w:t>202</w:t>
            </w:r>
            <w:r w:rsidR="00912A91">
              <w:t>7</w:t>
            </w:r>
            <w:r w:rsidRPr="00FE1FF4">
              <w:t>г.</w:t>
            </w:r>
          </w:p>
        </w:tc>
        <w:tc>
          <w:tcPr>
            <w:tcW w:w="1111" w:type="pct"/>
            <w:tcBorders>
              <w:top w:val="single" w:sz="4" w:space="0" w:color="auto"/>
              <w:left w:val="single" w:sz="4" w:space="0" w:color="auto"/>
              <w:bottom w:val="single" w:sz="4" w:space="0" w:color="auto"/>
              <w:right w:val="single" w:sz="4" w:space="0" w:color="auto"/>
            </w:tcBorders>
          </w:tcPr>
          <w:p w:rsidR="0040654D" w:rsidRPr="005B7E91" w:rsidRDefault="00C26AD6" w:rsidP="00333342">
            <w:pPr>
              <w:pStyle w:val="a5"/>
              <w:jc w:val="center"/>
            </w:pPr>
            <w:r>
              <w:t>10801,780</w:t>
            </w:r>
          </w:p>
          <w:p w:rsidR="00912A91" w:rsidRPr="005B7E91" w:rsidRDefault="00912A91" w:rsidP="00333342">
            <w:pPr>
              <w:spacing w:line="240" w:lineRule="auto"/>
              <w:jc w:val="center"/>
              <w:rPr>
                <w:rFonts w:ascii="Arial" w:hAnsi="Arial" w:cs="Arial"/>
                <w:sz w:val="24"/>
                <w:szCs w:val="24"/>
              </w:rPr>
            </w:pPr>
          </w:p>
        </w:tc>
        <w:tc>
          <w:tcPr>
            <w:tcW w:w="1076" w:type="pct"/>
            <w:tcBorders>
              <w:top w:val="single" w:sz="4" w:space="0" w:color="auto"/>
              <w:left w:val="single" w:sz="4" w:space="0" w:color="auto"/>
              <w:bottom w:val="single" w:sz="4" w:space="0" w:color="auto"/>
              <w:right w:val="single" w:sz="4" w:space="0" w:color="auto"/>
            </w:tcBorders>
          </w:tcPr>
          <w:p w:rsidR="0040654D" w:rsidRPr="005B7E91" w:rsidRDefault="00C26AD6" w:rsidP="00333342">
            <w:pPr>
              <w:pStyle w:val="ConsPlusNormal"/>
              <w:jc w:val="center"/>
              <w:rPr>
                <w:rFonts w:ascii="Arial" w:hAnsi="Arial" w:cs="Arial"/>
                <w:sz w:val="24"/>
                <w:szCs w:val="24"/>
              </w:rPr>
            </w:pPr>
            <w:r>
              <w:rPr>
                <w:rFonts w:ascii="Arial" w:hAnsi="Arial" w:cs="Arial"/>
                <w:sz w:val="24"/>
                <w:szCs w:val="24"/>
              </w:rPr>
              <w:t>23529,027</w:t>
            </w:r>
          </w:p>
        </w:tc>
        <w:tc>
          <w:tcPr>
            <w:tcW w:w="1074" w:type="pct"/>
            <w:tcBorders>
              <w:top w:val="single" w:sz="4" w:space="0" w:color="auto"/>
              <w:left w:val="single" w:sz="4" w:space="0" w:color="auto"/>
              <w:bottom w:val="single" w:sz="4" w:space="0" w:color="auto"/>
              <w:right w:val="single" w:sz="4" w:space="0" w:color="auto"/>
            </w:tcBorders>
          </w:tcPr>
          <w:p w:rsidR="0040654D" w:rsidRPr="005B7E91" w:rsidRDefault="00EC04E7" w:rsidP="00333342">
            <w:pPr>
              <w:pStyle w:val="a5"/>
              <w:jc w:val="center"/>
            </w:pPr>
            <w:r>
              <w:t>7572</w:t>
            </w:r>
            <w:r w:rsidR="00E24A9E">
              <w:t>,</w:t>
            </w:r>
            <w:r>
              <w:t>800</w:t>
            </w:r>
          </w:p>
        </w:tc>
        <w:tc>
          <w:tcPr>
            <w:tcW w:w="830" w:type="pct"/>
            <w:tcBorders>
              <w:top w:val="single" w:sz="4" w:space="0" w:color="auto"/>
              <w:left w:val="single" w:sz="4" w:space="0" w:color="auto"/>
              <w:bottom w:val="single" w:sz="4" w:space="0" w:color="auto"/>
            </w:tcBorders>
          </w:tcPr>
          <w:p w:rsidR="0040654D" w:rsidRPr="00CA3F77" w:rsidRDefault="00EC04E7" w:rsidP="00333342">
            <w:pPr>
              <w:pStyle w:val="a5"/>
              <w:jc w:val="center"/>
              <w:rPr>
                <w:bCs/>
                <w:sz w:val="22"/>
                <w:szCs w:val="22"/>
              </w:rPr>
            </w:pPr>
            <w:r w:rsidRPr="00CA3F77">
              <w:rPr>
                <w:bCs/>
                <w:sz w:val="22"/>
                <w:szCs w:val="22"/>
              </w:rPr>
              <w:t>41903,607</w:t>
            </w:r>
          </w:p>
        </w:tc>
      </w:tr>
      <w:tr w:rsidR="0040654D" w:rsidRPr="00FE1FF4" w:rsidTr="00154729">
        <w:tc>
          <w:tcPr>
            <w:tcW w:w="908" w:type="pct"/>
            <w:tcBorders>
              <w:top w:val="single" w:sz="4" w:space="0" w:color="auto"/>
              <w:bottom w:val="single" w:sz="4" w:space="0" w:color="auto"/>
              <w:right w:val="single" w:sz="4" w:space="0" w:color="auto"/>
            </w:tcBorders>
          </w:tcPr>
          <w:p w:rsidR="0040654D" w:rsidRPr="00154729" w:rsidRDefault="0040654D" w:rsidP="00333342">
            <w:pPr>
              <w:pStyle w:val="a5"/>
              <w:jc w:val="center"/>
              <w:rPr>
                <w:b/>
              </w:rPr>
            </w:pPr>
            <w:r w:rsidRPr="00154729">
              <w:rPr>
                <w:b/>
              </w:rPr>
              <w:t>Всего, тыс. рублей</w:t>
            </w:r>
          </w:p>
        </w:tc>
        <w:tc>
          <w:tcPr>
            <w:tcW w:w="1111" w:type="pct"/>
            <w:tcBorders>
              <w:top w:val="single" w:sz="4" w:space="0" w:color="auto"/>
              <w:left w:val="single" w:sz="4" w:space="0" w:color="auto"/>
              <w:bottom w:val="single" w:sz="4" w:space="0" w:color="auto"/>
              <w:right w:val="single" w:sz="4" w:space="0" w:color="auto"/>
            </w:tcBorders>
          </w:tcPr>
          <w:p w:rsidR="0040654D" w:rsidRPr="00154729" w:rsidRDefault="00EC04E7" w:rsidP="00333342">
            <w:pPr>
              <w:pStyle w:val="a5"/>
              <w:jc w:val="center"/>
              <w:rPr>
                <w:b/>
              </w:rPr>
            </w:pPr>
            <w:r w:rsidRPr="00154729">
              <w:rPr>
                <w:b/>
              </w:rPr>
              <w:t>65191</w:t>
            </w:r>
            <w:r w:rsidR="00897268" w:rsidRPr="00154729">
              <w:rPr>
                <w:b/>
              </w:rPr>
              <w:t>,225</w:t>
            </w:r>
          </w:p>
        </w:tc>
        <w:tc>
          <w:tcPr>
            <w:tcW w:w="1076" w:type="pct"/>
            <w:tcBorders>
              <w:top w:val="single" w:sz="4" w:space="0" w:color="auto"/>
              <w:left w:val="single" w:sz="4" w:space="0" w:color="auto"/>
              <w:bottom w:val="single" w:sz="4" w:space="0" w:color="auto"/>
              <w:right w:val="single" w:sz="4" w:space="0" w:color="auto"/>
            </w:tcBorders>
          </w:tcPr>
          <w:p w:rsidR="0040654D" w:rsidRPr="00154729" w:rsidRDefault="00D34B75" w:rsidP="00333342">
            <w:pPr>
              <w:pStyle w:val="a5"/>
              <w:jc w:val="center"/>
              <w:rPr>
                <w:b/>
              </w:rPr>
            </w:pPr>
            <w:r w:rsidRPr="00154729">
              <w:rPr>
                <w:b/>
              </w:rPr>
              <w:t>135314,473</w:t>
            </w:r>
          </w:p>
        </w:tc>
        <w:tc>
          <w:tcPr>
            <w:tcW w:w="1074" w:type="pct"/>
            <w:tcBorders>
              <w:top w:val="single" w:sz="4" w:space="0" w:color="auto"/>
              <w:left w:val="single" w:sz="4" w:space="0" w:color="auto"/>
              <w:bottom w:val="single" w:sz="4" w:space="0" w:color="auto"/>
              <w:right w:val="single" w:sz="4" w:space="0" w:color="auto"/>
            </w:tcBorders>
          </w:tcPr>
          <w:p w:rsidR="0040654D" w:rsidRPr="00154729" w:rsidRDefault="00D34B75" w:rsidP="00333342">
            <w:pPr>
              <w:pStyle w:val="a5"/>
              <w:jc w:val="center"/>
              <w:rPr>
                <w:b/>
              </w:rPr>
            </w:pPr>
            <w:r w:rsidRPr="00154729">
              <w:rPr>
                <w:b/>
              </w:rPr>
              <w:t>45938,397</w:t>
            </w:r>
          </w:p>
        </w:tc>
        <w:tc>
          <w:tcPr>
            <w:tcW w:w="830" w:type="pct"/>
            <w:tcBorders>
              <w:top w:val="single" w:sz="4" w:space="0" w:color="auto"/>
              <w:left w:val="single" w:sz="4" w:space="0" w:color="auto"/>
              <w:bottom w:val="single" w:sz="4" w:space="0" w:color="auto"/>
            </w:tcBorders>
          </w:tcPr>
          <w:p w:rsidR="0040654D" w:rsidRPr="00154729" w:rsidRDefault="00C344BA" w:rsidP="00333342">
            <w:pPr>
              <w:pStyle w:val="a5"/>
              <w:jc w:val="center"/>
              <w:rPr>
                <w:b/>
              </w:rPr>
            </w:pPr>
            <w:r w:rsidRPr="00154729">
              <w:rPr>
                <w:b/>
              </w:rPr>
              <w:t>2</w:t>
            </w:r>
            <w:r w:rsidR="00DC5157" w:rsidRPr="00154729">
              <w:rPr>
                <w:b/>
              </w:rPr>
              <w:t>46444</w:t>
            </w:r>
            <w:r w:rsidRPr="00154729">
              <w:rPr>
                <w:b/>
              </w:rPr>
              <w:t>,</w:t>
            </w:r>
            <w:r w:rsidR="00DC5157" w:rsidRPr="00154729">
              <w:rPr>
                <w:b/>
              </w:rPr>
              <w:t>095</w:t>
            </w:r>
          </w:p>
        </w:tc>
      </w:tr>
    </w:tbl>
    <w:p w:rsidR="00491FAE" w:rsidRDefault="00491FAE" w:rsidP="00333342">
      <w:pPr>
        <w:pStyle w:val="ae"/>
        <w:jc w:val="center"/>
        <w:rPr>
          <w:rFonts w:ascii="Arial" w:hAnsi="Arial" w:cs="Arial"/>
          <w:b/>
          <w:sz w:val="24"/>
          <w:szCs w:val="24"/>
        </w:rPr>
      </w:pPr>
      <w:bookmarkStart w:id="39" w:name="sub_400"/>
    </w:p>
    <w:p w:rsidR="00154729" w:rsidRDefault="00154729" w:rsidP="00333342">
      <w:pPr>
        <w:pStyle w:val="ae"/>
        <w:jc w:val="center"/>
        <w:rPr>
          <w:rFonts w:ascii="Arial" w:hAnsi="Arial" w:cs="Arial"/>
          <w:b/>
          <w:sz w:val="24"/>
          <w:szCs w:val="24"/>
        </w:rPr>
      </w:pPr>
    </w:p>
    <w:p w:rsidR="00154729" w:rsidRDefault="00154729" w:rsidP="00333342">
      <w:pPr>
        <w:pStyle w:val="ae"/>
        <w:jc w:val="center"/>
        <w:rPr>
          <w:rFonts w:ascii="Arial" w:hAnsi="Arial" w:cs="Arial"/>
          <w:b/>
          <w:sz w:val="24"/>
          <w:szCs w:val="24"/>
        </w:rPr>
      </w:pPr>
    </w:p>
    <w:p w:rsidR="00C344BA" w:rsidRDefault="00491FAE" w:rsidP="00333342">
      <w:pPr>
        <w:pStyle w:val="ae"/>
        <w:jc w:val="center"/>
        <w:rPr>
          <w:rFonts w:ascii="Arial" w:hAnsi="Arial" w:cs="Arial"/>
          <w:b/>
          <w:sz w:val="24"/>
          <w:szCs w:val="24"/>
        </w:rPr>
      </w:pPr>
      <w:r w:rsidRPr="00FE1FF4">
        <w:rPr>
          <w:rFonts w:ascii="Arial" w:hAnsi="Arial" w:cs="Arial"/>
          <w:b/>
          <w:sz w:val="24"/>
          <w:szCs w:val="24"/>
        </w:rPr>
        <w:t xml:space="preserve">Объем финансовых ресурсов, </w:t>
      </w:r>
    </w:p>
    <w:p w:rsidR="00491FAE" w:rsidRPr="00FE1FF4" w:rsidRDefault="00491FAE" w:rsidP="00333342">
      <w:pPr>
        <w:pStyle w:val="ae"/>
        <w:jc w:val="center"/>
        <w:rPr>
          <w:rFonts w:ascii="Arial" w:hAnsi="Arial" w:cs="Arial"/>
          <w:b/>
          <w:sz w:val="24"/>
          <w:szCs w:val="24"/>
        </w:rPr>
      </w:pPr>
      <w:r w:rsidRPr="00FE1FF4">
        <w:rPr>
          <w:rFonts w:ascii="Arial" w:hAnsi="Arial" w:cs="Arial"/>
          <w:b/>
          <w:sz w:val="24"/>
          <w:szCs w:val="24"/>
        </w:rPr>
        <w:t>необходимый для реализации подпрограммы</w:t>
      </w:r>
      <w:r>
        <w:rPr>
          <w:rFonts w:ascii="Arial" w:hAnsi="Arial" w:cs="Arial"/>
          <w:b/>
          <w:sz w:val="24"/>
          <w:szCs w:val="24"/>
        </w:rPr>
        <w:t xml:space="preserve"> 2</w:t>
      </w:r>
    </w:p>
    <w:p w:rsidR="00491FAE" w:rsidRPr="00FE1FF4" w:rsidRDefault="00491FAE" w:rsidP="00333342">
      <w:pPr>
        <w:pStyle w:val="ae"/>
        <w:jc w:val="center"/>
        <w:rPr>
          <w:rFonts w:ascii="Arial" w:hAnsi="Arial" w:cs="Arial"/>
          <w:b/>
          <w:sz w:val="24"/>
          <w:szCs w:val="24"/>
        </w:rPr>
      </w:pPr>
    </w:p>
    <w:p w:rsidR="00491FAE" w:rsidRPr="00FE1FF4" w:rsidRDefault="00491FAE"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1. Общий объем бюджетных ассигнований, выделенный на реализацию подпрограммы 1, </w:t>
      </w:r>
      <w:r w:rsidR="001E735B" w:rsidRPr="00FE1FF4">
        <w:rPr>
          <w:rFonts w:ascii="Arial" w:hAnsi="Arial" w:cs="Arial"/>
          <w:sz w:val="24"/>
          <w:szCs w:val="24"/>
        </w:rPr>
        <w:t xml:space="preserve">составляет </w:t>
      </w:r>
      <w:r w:rsidR="00C344BA">
        <w:rPr>
          <w:rFonts w:ascii="Arial" w:hAnsi="Arial" w:cs="Arial"/>
          <w:sz w:val="24"/>
          <w:szCs w:val="24"/>
        </w:rPr>
        <w:t>2960,781</w:t>
      </w:r>
      <w:r w:rsidR="001E735B" w:rsidRPr="00FE1FF4">
        <w:rPr>
          <w:rFonts w:ascii="Arial" w:hAnsi="Arial" w:cs="Arial"/>
          <w:b/>
          <w:sz w:val="24"/>
          <w:szCs w:val="24"/>
        </w:rPr>
        <w:t xml:space="preserve"> </w:t>
      </w:r>
      <w:r w:rsidR="001E735B" w:rsidRPr="005B7E91">
        <w:rPr>
          <w:rFonts w:ascii="Arial" w:hAnsi="Arial" w:cs="Arial"/>
          <w:sz w:val="24"/>
          <w:szCs w:val="24"/>
        </w:rPr>
        <w:t>тыс.</w:t>
      </w:r>
      <w:r w:rsidRPr="00FE1FF4">
        <w:rPr>
          <w:rFonts w:ascii="Arial" w:hAnsi="Arial" w:cs="Arial"/>
          <w:sz w:val="24"/>
          <w:szCs w:val="24"/>
        </w:rPr>
        <w:t xml:space="preserve"> рублей.</w:t>
      </w:r>
    </w:p>
    <w:p w:rsidR="00491FAE" w:rsidRPr="00FE1FF4" w:rsidRDefault="00491FAE"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2. Объем бюджетных ассигнований, выделенный на реализацию подпрограммы </w:t>
      </w:r>
      <w:r>
        <w:rPr>
          <w:rFonts w:ascii="Arial" w:hAnsi="Arial" w:cs="Arial"/>
          <w:sz w:val="24"/>
          <w:szCs w:val="24"/>
        </w:rPr>
        <w:t>2</w:t>
      </w:r>
      <w:r w:rsidRPr="00FE1FF4">
        <w:rPr>
          <w:rFonts w:ascii="Arial" w:hAnsi="Arial" w:cs="Arial"/>
          <w:sz w:val="24"/>
          <w:szCs w:val="24"/>
        </w:rPr>
        <w:t xml:space="preserve">, по годам реализации муниципальной программы в разрезе задач, приведен в таблице </w:t>
      </w:r>
      <w:r w:rsidR="00C344BA">
        <w:rPr>
          <w:rFonts w:ascii="Arial" w:hAnsi="Arial" w:cs="Arial"/>
          <w:sz w:val="24"/>
          <w:szCs w:val="24"/>
        </w:rPr>
        <w:t>2</w:t>
      </w:r>
      <w:r w:rsidR="004F5FC7">
        <w:rPr>
          <w:rFonts w:ascii="Arial" w:hAnsi="Arial" w:cs="Arial"/>
          <w:sz w:val="24"/>
          <w:szCs w:val="24"/>
        </w:rPr>
        <w:t>.</w:t>
      </w:r>
    </w:p>
    <w:p w:rsidR="00491FAE" w:rsidRPr="00FE1FF4" w:rsidRDefault="00491FAE" w:rsidP="00333342">
      <w:pPr>
        <w:spacing w:line="240" w:lineRule="auto"/>
        <w:ind w:firstLine="720"/>
        <w:jc w:val="right"/>
        <w:rPr>
          <w:rFonts w:ascii="Arial" w:hAnsi="Arial" w:cs="Arial"/>
          <w:sz w:val="24"/>
          <w:szCs w:val="24"/>
        </w:rPr>
      </w:pPr>
      <w:r w:rsidRPr="00FE1FF4">
        <w:rPr>
          <w:rFonts w:ascii="Arial" w:hAnsi="Arial" w:cs="Arial"/>
          <w:sz w:val="24"/>
          <w:szCs w:val="24"/>
        </w:rPr>
        <w:t xml:space="preserve">Таблица </w:t>
      </w:r>
      <w:r w:rsidR="00C344BA">
        <w:rPr>
          <w:rFonts w:ascii="Arial" w:hAnsi="Arial" w:cs="Arial"/>
          <w:sz w:val="24"/>
          <w:szCs w:val="24"/>
        </w:rPr>
        <w:t>2</w:t>
      </w:r>
    </w:p>
    <w:tbl>
      <w:tblPr>
        <w:tblW w:w="5000" w:type="pct"/>
        <w:tblBorders>
          <w:top w:val="single" w:sz="4" w:space="0" w:color="auto"/>
          <w:left w:val="single" w:sz="4" w:space="0" w:color="auto"/>
          <w:bottom w:val="single" w:sz="4" w:space="0" w:color="auto"/>
          <w:right w:val="single" w:sz="4" w:space="0" w:color="auto"/>
        </w:tblBorders>
        <w:tblLook w:val="0000"/>
      </w:tblPr>
      <w:tblGrid>
        <w:gridCol w:w="2103"/>
        <w:gridCol w:w="5876"/>
        <w:gridCol w:w="1591"/>
      </w:tblGrid>
      <w:tr w:rsidR="00491FAE" w:rsidRPr="00FE1FF4" w:rsidTr="00491FAE">
        <w:tc>
          <w:tcPr>
            <w:tcW w:w="1099" w:type="pct"/>
            <w:vMerge w:val="restart"/>
            <w:tcBorders>
              <w:top w:val="single" w:sz="4" w:space="0" w:color="auto"/>
              <w:bottom w:val="single" w:sz="4" w:space="0" w:color="auto"/>
              <w:right w:val="single" w:sz="4" w:space="0" w:color="auto"/>
            </w:tcBorders>
            <w:vAlign w:val="center"/>
          </w:tcPr>
          <w:p w:rsidR="00491FAE" w:rsidRPr="00FE1FF4" w:rsidRDefault="00491FAE" w:rsidP="00333342">
            <w:pPr>
              <w:pStyle w:val="a5"/>
            </w:pPr>
            <w:r w:rsidRPr="00FE1FF4">
              <w:t>Годы реализации муниципальной программы</w:t>
            </w:r>
          </w:p>
        </w:tc>
        <w:tc>
          <w:tcPr>
            <w:tcW w:w="3070" w:type="pct"/>
            <w:tcBorders>
              <w:top w:val="single" w:sz="4" w:space="0" w:color="auto"/>
              <w:left w:val="single" w:sz="4" w:space="0" w:color="auto"/>
              <w:bottom w:val="single" w:sz="4" w:space="0" w:color="auto"/>
              <w:right w:val="single" w:sz="4" w:space="0" w:color="auto"/>
            </w:tcBorders>
            <w:vAlign w:val="center"/>
          </w:tcPr>
          <w:p w:rsidR="00491FAE" w:rsidRPr="00FE1FF4" w:rsidRDefault="00491FAE" w:rsidP="00333342">
            <w:pPr>
              <w:pStyle w:val="a5"/>
            </w:pPr>
            <w:r w:rsidRPr="00FE1FF4">
              <w:t xml:space="preserve">Объем бюджетных ассигнований, выделенный на реализацию подпрограммы </w:t>
            </w:r>
          </w:p>
          <w:p w:rsidR="00491FAE" w:rsidRPr="00FE1FF4" w:rsidRDefault="001E735B" w:rsidP="00333342">
            <w:pPr>
              <w:pStyle w:val="a5"/>
            </w:pPr>
            <w:r>
              <w:t>2</w:t>
            </w:r>
            <w:r w:rsidR="00491FAE" w:rsidRPr="00FE1FF4">
              <w:t xml:space="preserve"> "</w:t>
            </w:r>
            <w:r w:rsidR="00BF7B7F">
              <w:t xml:space="preserve">Реализация </w:t>
            </w:r>
            <w:proofErr w:type="spellStart"/>
            <w:r w:rsidR="00BF7B7F">
              <w:t>доходогенерирующих</w:t>
            </w:r>
            <w:proofErr w:type="spellEnd"/>
            <w:r w:rsidR="00BF7B7F">
              <w:t xml:space="preserve"> проектов</w:t>
            </w:r>
            <w:r>
              <w:t xml:space="preserve"> </w:t>
            </w:r>
            <w:r w:rsidR="00D34B75">
              <w:t>в</w:t>
            </w:r>
            <w:r>
              <w:t xml:space="preserve"> </w:t>
            </w:r>
            <w:proofErr w:type="spellStart"/>
            <w:r>
              <w:t>Спи</w:t>
            </w:r>
            <w:r w:rsidR="00D34B75">
              <w:t>ровском</w:t>
            </w:r>
            <w:proofErr w:type="spellEnd"/>
            <w:r w:rsidR="00D34B75">
              <w:t xml:space="preserve"> муниципальном округе</w:t>
            </w:r>
            <w:r w:rsidR="00491FAE" w:rsidRPr="00FE1FF4">
              <w:t xml:space="preserve">", </w:t>
            </w:r>
            <w:r w:rsidR="00491FAE" w:rsidRPr="00FE1FF4">
              <w:br/>
              <w:t>тыс. рублей</w:t>
            </w:r>
          </w:p>
        </w:tc>
        <w:tc>
          <w:tcPr>
            <w:tcW w:w="831" w:type="pct"/>
            <w:vMerge w:val="restart"/>
            <w:tcBorders>
              <w:top w:val="single" w:sz="4" w:space="0" w:color="auto"/>
              <w:left w:val="single" w:sz="4" w:space="0" w:color="auto"/>
              <w:bottom w:val="single" w:sz="4" w:space="0" w:color="auto"/>
            </w:tcBorders>
            <w:vAlign w:val="center"/>
          </w:tcPr>
          <w:p w:rsidR="00491FAE" w:rsidRPr="00FE1FF4" w:rsidRDefault="00491FAE" w:rsidP="00333342">
            <w:pPr>
              <w:pStyle w:val="a5"/>
            </w:pPr>
            <w:r w:rsidRPr="00FE1FF4">
              <w:t>Итого,</w:t>
            </w:r>
          </w:p>
          <w:p w:rsidR="00491FAE" w:rsidRPr="00FE1FF4" w:rsidRDefault="00491FAE" w:rsidP="00333342">
            <w:pPr>
              <w:pStyle w:val="a5"/>
            </w:pPr>
            <w:r w:rsidRPr="00FE1FF4">
              <w:t>тыс. рублей</w:t>
            </w:r>
          </w:p>
        </w:tc>
      </w:tr>
      <w:tr w:rsidR="00491FAE" w:rsidRPr="00FE1FF4" w:rsidTr="00491FAE">
        <w:tc>
          <w:tcPr>
            <w:tcW w:w="1099" w:type="pct"/>
            <w:vMerge/>
            <w:tcBorders>
              <w:top w:val="single" w:sz="4" w:space="0" w:color="auto"/>
              <w:bottom w:val="single" w:sz="4" w:space="0" w:color="auto"/>
              <w:right w:val="single" w:sz="4" w:space="0" w:color="auto"/>
            </w:tcBorders>
            <w:vAlign w:val="center"/>
          </w:tcPr>
          <w:p w:rsidR="00491FAE" w:rsidRPr="00FE1FF4" w:rsidRDefault="00491FAE" w:rsidP="00333342">
            <w:pPr>
              <w:pStyle w:val="a5"/>
            </w:pPr>
          </w:p>
        </w:tc>
        <w:tc>
          <w:tcPr>
            <w:tcW w:w="3070" w:type="pct"/>
            <w:tcBorders>
              <w:top w:val="single" w:sz="4" w:space="0" w:color="auto"/>
              <w:left w:val="single" w:sz="4" w:space="0" w:color="auto"/>
              <w:bottom w:val="single" w:sz="4" w:space="0" w:color="auto"/>
              <w:right w:val="single" w:sz="4" w:space="0" w:color="auto"/>
            </w:tcBorders>
            <w:vAlign w:val="center"/>
          </w:tcPr>
          <w:p w:rsidR="00491FAE" w:rsidRPr="00FE1FF4" w:rsidRDefault="00491FAE" w:rsidP="00333342">
            <w:pPr>
              <w:pStyle w:val="a5"/>
              <w:jc w:val="center"/>
            </w:pPr>
            <w:r w:rsidRPr="00FE1FF4">
              <w:t>Задача 1</w:t>
            </w:r>
          </w:p>
          <w:p w:rsidR="00491FAE" w:rsidRPr="00FE1FF4" w:rsidRDefault="00026F0B" w:rsidP="00333342">
            <w:pPr>
              <w:pStyle w:val="a5"/>
              <w:jc w:val="center"/>
            </w:pPr>
            <w:r>
              <w:t xml:space="preserve">Создание условий для развития </w:t>
            </w:r>
            <w:proofErr w:type="spellStart"/>
            <w:r>
              <w:t>доходогенерирующих</w:t>
            </w:r>
            <w:proofErr w:type="spellEnd"/>
            <w:r>
              <w:t xml:space="preserve"> проектов</w:t>
            </w:r>
          </w:p>
        </w:tc>
        <w:tc>
          <w:tcPr>
            <w:tcW w:w="831" w:type="pct"/>
            <w:vMerge/>
            <w:tcBorders>
              <w:top w:val="single" w:sz="4" w:space="0" w:color="auto"/>
              <w:left w:val="single" w:sz="4" w:space="0" w:color="auto"/>
              <w:bottom w:val="single" w:sz="4" w:space="0" w:color="auto"/>
            </w:tcBorders>
            <w:vAlign w:val="center"/>
          </w:tcPr>
          <w:p w:rsidR="00491FAE" w:rsidRPr="00FE1FF4" w:rsidRDefault="00491FAE" w:rsidP="00333342">
            <w:pPr>
              <w:pStyle w:val="a5"/>
            </w:pPr>
          </w:p>
        </w:tc>
      </w:tr>
      <w:tr w:rsidR="00491FAE" w:rsidRPr="00FE1FF4" w:rsidTr="00491FAE">
        <w:trPr>
          <w:trHeight w:val="548"/>
        </w:trPr>
        <w:tc>
          <w:tcPr>
            <w:tcW w:w="1099" w:type="pct"/>
            <w:tcBorders>
              <w:top w:val="single" w:sz="4" w:space="0" w:color="auto"/>
              <w:bottom w:val="single" w:sz="4" w:space="0" w:color="auto"/>
              <w:right w:val="single" w:sz="4" w:space="0" w:color="auto"/>
            </w:tcBorders>
            <w:vAlign w:val="center"/>
          </w:tcPr>
          <w:p w:rsidR="00491FAE" w:rsidRPr="00FE1FF4" w:rsidRDefault="00491FAE" w:rsidP="00333342">
            <w:pPr>
              <w:pStyle w:val="a5"/>
              <w:jc w:val="center"/>
            </w:pPr>
            <w:r w:rsidRPr="00FE1FF4">
              <w:t>20</w:t>
            </w:r>
            <w:r w:rsidR="00912A91">
              <w:t>22</w:t>
            </w:r>
            <w:r w:rsidRPr="00FE1FF4">
              <w:t>г.</w:t>
            </w:r>
          </w:p>
        </w:tc>
        <w:tc>
          <w:tcPr>
            <w:tcW w:w="3070" w:type="pct"/>
            <w:tcBorders>
              <w:top w:val="single" w:sz="4" w:space="0" w:color="auto"/>
              <w:left w:val="single" w:sz="4" w:space="0" w:color="auto"/>
              <w:bottom w:val="single" w:sz="4" w:space="0" w:color="auto"/>
              <w:right w:val="single" w:sz="4" w:space="0" w:color="auto"/>
            </w:tcBorders>
            <w:vAlign w:val="center"/>
          </w:tcPr>
          <w:p w:rsidR="00491FAE" w:rsidRPr="00663109" w:rsidRDefault="00A15142" w:rsidP="00333342">
            <w:pPr>
              <w:pStyle w:val="ConsPlusNormal"/>
              <w:jc w:val="center"/>
              <w:rPr>
                <w:rFonts w:ascii="Arial" w:hAnsi="Arial" w:cs="Arial"/>
                <w:sz w:val="24"/>
                <w:szCs w:val="24"/>
              </w:rPr>
            </w:pPr>
            <w:r>
              <w:rPr>
                <w:rFonts w:ascii="Arial" w:hAnsi="Arial" w:cs="Arial"/>
                <w:sz w:val="24"/>
                <w:szCs w:val="24"/>
              </w:rPr>
              <w:t>1060,781</w:t>
            </w:r>
          </w:p>
        </w:tc>
        <w:tc>
          <w:tcPr>
            <w:tcW w:w="831" w:type="pct"/>
            <w:tcBorders>
              <w:top w:val="single" w:sz="4" w:space="0" w:color="auto"/>
              <w:left w:val="single" w:sz="4" w:space="0" w:color="auto"/>
              <w:bottom w:val="single" w:sz="4" w:space="0" w:color="auto"/>
            </w:tcBorders>
            <w:vAlign w:val="center"/>
          </w:tcPr>
          <w:p w:rsidR="00491FAE" w:rsidRPr="00FE1FF4" w:rsidRDefault="00A15142" w:rsidP="00333342">
            <w:pPr>
              <w:pStyle w:val="a5"/>
              <w:jc w:val="center"/>
            </w:pPr>
            <w:r>
              <w:t>1060,781</w:t>
            </w:r>
          </w:p>
        </w:tc>
      </w:tr>
      <w:tr w:rsidR="00491FAE" w:rsidRPr="00FE1FF4" w:rsidTr="00491FAE">
        <w:trPr>
          <w:trHeight w:val="548"/>
        </w:trPr>
        <w:tc>
          <w:tcPr>
            <w:tcW w:w="1099" w:type="pct"/>
            <w:tcBorders>
              <w:top w:val="single" w:sz="4" w:space="0" w:color="auto"/>
              <w:bottom w:val="single" w:sz="4" w:space="0" w:color="auto"/>
              <w:right w:val="single" w:sz="4" w:space="0" w:color="auto"/>
            </w:tcBorders>
            <w:vAlign w:val="center"/>
          </w:tcPr>
          <w:p w:rsidR="00491FAE" w:rsidRPr="00FE1FF4" w:rsidRDefault="00491FAE" w:rsidP="00333342">
            <w:pPr>
              <w:pStyle w:val="a5"/>
              <w:jc w:val="center"/>
            </w:pPr>
            <w:r w:rsidRPr="00FE1FF4">
              <w:t>20</w:t>
            </w:r>
            <w:r w:rsidR="00912A91">
              <w:t>23</w:t>
            </w:r>
            <w:r w:rsidRPr="00FE1FF4">
              <w:t>г.</w:t>
            </w:r>
          </w:p>
        </w:tc>
        <w:tc>
          <w:tcPr>
            <w:tcW w:w="3070" w:type="pct"/>
            <w:tcBorders>
              <w:top w:val="single" w:sz="4" w:space="0" w:color="auto"/>
              <w:left w:val="single" w:sz="4" w:space="0" w:color="auto"/>
              <w:bottom w:val="single" w:sz="4" w:space="0" w:color="auto"/>
              <w:right w:val="single" w:sz="4" w:space="0" w:color="auto"/>
            </w:tcBorders>
            <w:vAlign w:val="center"/>
          </w:tcPr>
          <w:p w:rsidR="00491FAE" w:rsidRPr="00491FAE" w:rsidRDefault="00A15142" w:rsidP="00333342">
            <w:pPr>
              <w:pStyle w:val="ConsPlusNormal"/>
              <w:jc w:val="center"/>
              <w:rPr>
                <w:rFonts w:ascii="Arial" w:hAnsi="Arial" w:cs="Arial"/>
                <w:sz w:val="24"/>
                <w:szCs w:val="24"/>
              </w:rPr>
            </w:pPr>
            <w:r>
              <w:rPr>
                <w:rFonts w:ascii="Arial" w:hAnsi="Arial" w:cs="Arial"/>
                <w:sz w:val="24"/>
                <w:szCs w:val="24"/>
              </w:rPr>
              <w:t>380,000</w:t>
            </w:r>
          </w:p>
        </w:tc>
        <w:tc>
          <w:tcPr>
            <w:tcW w:w="831" w:type="pct"/>
            <w:tcBorders>
              <w:top w:val="single" w:sz="4" w:space="0" w:color="auto"/>
              <w:left w:val="single" w:sz="4" w:space="0" w:color="auto"/>
              <w:bottom w:val="single" w:sz="4" w:space="0" w:color="auto"/>
            </w:tcBorders>
            <w:vAlign w:val="center"/>
          </w:tcPr>
          <w:p w:rsidR="00491FAE" w:rsidRPr="00491FAE" w:rsidRDefault="00A15142" w:rsidP="00333342">
            <w:pPr>
              <w:pStyle w:val="a5"/>
              <w:jc w:val="center"/>
            </w:pPr>
            <w:r>
              <w:t>380,000</w:t>
            </w:r>
          </w:p>
        </w:tc>
      </w:tr>
      <w:tr w:rsidR="00491FAE" w:rsidRPr="00FE1FF4" w:rsidTr="00491FAE">
        <w:trPr>
          <w:trHeight w:val="711"/>
        </w:trPr>
        <w:tc>
          <w:tcPr>
            <w:tcW w:w="1099" w:type="pct"/>
            <w:tcBorders>
              <w:top w:val="single" w:sz="4" w:space="0" w:color="auto"/>
              <w:bottom w:val="single" w:sz="4" w:space="0" w:color="auto"/>
              <w:right w:val="single" w:sz="4" w:space="0" w:color="auto"/>
            </w:tcBorders>
            <w:vAlign w:val="center"/>
          </w:tcPr>
          <w:p w:rsidR="00491FAE" w:rsidRPr="00FE1FF4" w:rsidRDefault="00491FAE" w:rsidP="00333342">
            <w:pPr>
              <w:pStyle w:val="a5"/>
              <w:jc w:val="center"/>
            </w:pPr>
            <w:r w:rsidRPr="00FE1FF4">
              <w:t>20</w:t>
            </w:r>
            <w:r w:rsidR="00912A91">
              <w:t>24</w:t>
            </w:r>
            <w:r w:rsidRPr="00FE1FF4">
              <w:t xml:space="preserve"> г.</w:t>
            </w:r>
          </w:p>
        </w:tc>
        <w:tc>
          <w:tcPr>
            <w:tcW w:w="3070" w:type="pct"/>
            <w:tcBorders>
              <w:top w:val="single" w:sz="4" w:space="0" w:color="auto"/>
              <w:left w:val="single" w:sz="4" w:space="0" w:color="auto"/>
              <w:bottom w:val="single" w:sz="4" w:space="0" w:color="auto"/>
              <w:right w:val="single" w:sz="4" w:space="0" w:color="auto"/>
            </w:tcBorders>
            <w:vAlign w:val="center"/>
          </w:tcPr>
          <w:p w:rsidR="00491FAE" w:rsidRPr="00FE1FF4" w:rsidRDefault="00A15142" w:rsidP="00333342">
            <w:pPr>
              <w:pStyle w:val="a5"/>
              <w:jc w:val="center"/>
            </w:pPr>
            <w:r>
              <w:t>380,000</w:t>
            </w:r>
          </w:p>
        </w:tc>
        <w:tc>
          <w:tcPr>
            <w:tcW w:w="831" w:type="pct"/>
            <w:tcBorders>
              <w:top w:val="single" w:sz="4" w:space="0" w:color="auto"/>
              <w:left w:val="single" w:sz="4" w:space="0" w:color="auto"/>
              <w:bottom w:val="single" w:sz="4" w:space="0" w:color="auto"/>
            </w:tcBorders>
            <w:vAlign w:val="center"/>
          </w:tcPr>
          <w:p w:rsidR="00491FAE" w:rsidRPr="00FE1FF4" w:rsidRDefault="00A15142" w:rsidP="00333342">
            <w:pPr>
              <w:pStyle w:val="a5"/>
              <w:jc w:val="center"/>
            </w:pPr>
            <w:r>
              <w:t>380,000</w:t>
            </w:r>
          </w:p>
        </w:tc>
      </w:tr>
      <w:tr w:rsidR="00491FAE" w:rsidRPr="00FE1FF4" w:rsidTr="00491FAE">
        <w:trPr>
          <w:trHeight w:val="439"/>
        </w:trPr>
        <w:tc>
          <w:tcPr>
            <w:tcW w:w="1099" w:type="pct"/>
            <w:tcBorders>
              <w:top w:val="single" w:sz="4" w:space="0" w:color="auto"/>
              <w:bottom w:val="single" w:sz="4" w:space="0" w:color="auto"/>
              <w:right w:val="single" w:sz="4" w:space="0" w:color="auto"/>
            </w:tcBorders>
            <w:vAlign w:val="center"/>
          </w:tcPr>
          <w:p w:rsidR="00491FAE" w:rsidRPr="00FE1FF4" w:rsidRDefault="00491FAE" w:rsidP="00C344BA">
            <w:pPr>
              <w:pStyle w:val="a5"/>
              <w:jc w:val="center"/>
            </w:pPr>
            <w:r w:rsidRPr="00FE1FF4">
              <w:t>20</w:t>
            </w:r>
            <w:r w:rsidR="00912A91">
              <w:t>25</w:t>
            </w:r>
            <w:r w:rsidR="00C344BA">
              <w:t xml:space="preserve"> г.</w:t>
            </w:r>
          </w:p>
        </w:tc>
        <w:tc>
          <w:tcPr>
            <w:tcW w:w="3070" w:type="pct"/>
            <w:tcBorders>
              <w:top w:val="single" w:sz="4" w:space="0" w:color="auto"/>
              <w:left w:val="single" w:sz="4" w:space="0" w:color="auto"/>
              <w:bottom w:val="single" w:sz="4" w:space="0" w:color="auto"/>
              <w:right w:val="single" w:sz="4" w:space="0" w:color="auto"/>
            </w:tcBorders>
          </w:tcPr>
          <w:p w:rsidR="00491FAE" w:rsidRPr="003D470B" w:rsidRDefault="00A15142" w:rsidP="00333342">
            <w:pPr>
              <w:pStyle w:val="a5"/>
              <w:jc w:val="center"/>
            </w:pPr>
            <w:r>
              <w:t>380,000</w:t>
            </w:r>
          </w:p>
        </w:tc>
        <w:tc>
          <w:tcPr>
            <w:tcW w:w="831" w:type="pct"/>
            <w:tcBorders>
              <w:top w:val="single" w:sz="4" w:space="0" w:color="auto"/>
              <w:left w:val="single" w:sz="4" w:space="0" w:color="auto"/>
              <w:bottom w:val="single" w:sz="4" w:space="0" w:color="auto"/>
            </w:tcBorders>
          </w:tcPr>
          <w:p w:rsidR="00491FAE" w:rsidRPr="00FE1FF4" w:rsidRDefault="00A15142" w:rsidP="00333342">
            <w:pPr>
              <w:pStyle w:val="a5"/>
              <w:jc w:val="center"/>
            </w:pPr>
            <w:r>
              <w:t>380,000</w:t>
            </w:r>
          </w:p>
        </w:tc>
      </w:tr>
      <w:tr w:rsidR="00491FAE" w:rsidRPr="00FE1FF4" w:rsidTr="00491FAE">
        <w:tc>
          <w:tcPr>
            <w:tcW w:w="1099" w:type="pct"/>
            <w:tcBorders>
              <w:top w:val="single" w:sz="4" w:space="0" w:color="auto"/>
              <w:bottom w:val="single" w:sz="4" w:space="0" w:color="auto"/>
              <w:right w:val="single" w:sz="4" w:space="0" w:color="auto"/>
            </w:tcBorders>
            <w:vAlign w:val="center"/>
          </w:tcPr>
          <w:p w:rsidR="00491FAE" w:rsidRPr="00FE1FF4" w:rsidRDefault="00912A91" w:rsidP="00C344BA">
            <w:pPr>
              <w:pStyle w:val="a5"/>
              <w:jc w:val="center"/>
            </w:pPr>
            <w:r>
              <w:t>20</w:t>
            </w:r>
            <w:r w:rsidR="00AB23E8">
              <w:t>26</w:t>
            </w:r>
            <w:r w:rsidR="00491FAE" w:rsidRPr="00FE1FF4">
              <w:t xml:space="preserve"> г.</w:t>
            </w:r>
          </w:p>
        </w:tc>
        <w:tc>
          <w:tcPr>
            <w:tcW w:w="3070" w:type="pct"/>
            <w:tcBorders>
              <w:top w:val="single" w:sz="4" w:space="0" w:color="auto"/>
              <w:left w:val="single" w:sz="4" w:space="0" w:color="auto"/>
              <w:bottom w:val="single" w:sz="4" w:space="0" w:color="auto"/>
              <w:right w:val="single" w:sz="4" w:space="0" w:color="auto"/>
            </w:tcBorders>
          </w:tcPr>
          <w:p w:rsidR="00491FAE" w:rsidRDefault="00491FAE" w:rsidP="00C344BA">
            <w:pPr>
              <w:pStyle w:val="a5"/>
              <w:jc w:val="center"/>
            </w:pPr>
          </w:p>
          <w:p w:rsidR="00912A91" w:rsidRPr="00C344BA" w:rsidRDefault="00A15142" w:rsidP="00C344BA">
            <w:pPr>
              <w:spacing w:line="240" w:lineRule="auto"/>
              <w:jc w:val="center"/>
              <w:rPr>
                <w:rFonts w:ascii="Arial" w:hAnsi="Arial" w:cs="Arial"/>
                <w:sz w:val="24"/>
                <w:szCs w:val="24"/>
              </w:rPr>
            </w:pPr>
            <w:r>
              <w:rPr>
                <w:rFonts w:ascii="Arial" w:hAnsi="Arial" w:cs="Arial"/>
                <w:sz w:val="24"/>
                <w:szCs w:val="24"/>
              </w:rPr>
              <w:t>380,000</w:t>
            </w:r>
          </w:p>
        </w:tc>
        <w:tc>
          <w:tcPr>
            <w:tcW w:w="831" w:type="pct"/>
            <w:tcBorders>
              <w:top w:val="single" w:sz="4" w:space="0" w:color="auto"/>
              <w:left w:val="single" w:sz="4" w:space="0" w:color="auto"/>
              <w:bottom w:val="single" w:sz="4" w:space="0" w:color="auto"/>
            </w:tcBorders>
          </w:tcPr>
          <w:p w:rsidR="00AB23E8" w:rsidRDefault="00AB23E8" w:rsidP="00C344BA">
            <w:pPr>
              <w:pStyle w:val="a5"/>
              <w:jc w:val="center"/>
            </w:pPr>
          </w:p>
          <w:p w:rsidR="00491FAE" w:rsidRPr="00FE1FF4" w:rsidRDefault="00A15142" w:rsidP="00C344BA">
            <w:pPr>
              <w:pStyle w:val="a5"/>
              <w:jc w:val="center"/>
            </w:pPr>
            <w:r>
              <w:t>380,000</w:t>
            </w:r>
          </w:p>
        </w:tc>
      </w:tr>
      <w:tr w:rsidR="00491FAE" w:rsidRPr="00FE1FF4" w:rsidTr="00491FAE">
        <w:tc>
          <w:tcPr>
            <w:tcW w:w="1099" w:type="pct"/>
            <w:tcBorders>
              <w:top w:val="single" w:sz="4" w:space="0" w:color="auto"/>
              <w:bottom w:val="single" w:sz="4" w:space="0" w:color="auto"/>
              <w:right w:val="single" w:sz="4" w:space="0" w:color="auto"/>
            </w:tcBorders>
            <w:vAlign w:val="center"/>
          </w:tcPr>
          <w:p w:rsidR="00491FAE" w:rsidRPr="00FE1FF4" w:rsidRDefault="00491FAE" w:rsidP="00333342">
            <w:pPr>
              <w:pStyle w:val="a5"/>
              <w:jc w:val="center"/>
            </w:pPr>
            <w:r w:rsidRPr="00FE1FF4">
              <w:t>202</w:t>
            </w:r>
            <w:r w:rsidR="00912A91">
              <w:t xml:space="preserve">7 </w:t>
            </w:r>
            <w:r w:rsidRPr="00FE1FF4">
              <w:t>г.</w:t>
            </w:r>
          </w:p>
        </w:tc>
        <w:tc>
          <w:tcPr>
            <w:tcW w:w="3070" w:type="pct"/>
            <w:tcBorders>
              <w:top w:val="single" w:sz="4" w:space="0" w:color="auto"/>
              <w:left w:val="single" w:sz="4" w:space="0" w:color="auto"/>
              <w:bottom w:val="single" w:sz="4" w:space="0" w:color="auto"/>
              <w:right w:val="single" w:sz="4" w:space="0" w:color="auto"/>
            </w:tcBorders>
          </w:tcPr>
          <w:p w:rsidR="00491FAE" w:rsidRDefault="00A15142" w:rsidP="00333342">
            <w:pPr>
              <w:pStyle w:val="a5"/>
              <w:jc w:val="center"/>
            </w:pPr>
            <w:r>
              <w:t>380,000</w:t>
            </w:r>
          </w:p>
          <w:p w:rsidR="00912A91" w:rsidRPr="00912A91" w:rsidRDefault="00912A91" w:rsidP="00333342">
            <w:pPr>
              <w:spacing w:line="240" w:lineRule="auto"/>
            </w:pPr>
          </w:p>
        </w:tc>
        <w:tc>
          <w:tcPr>
            <w:tcW w:w="831" w:type="pct"/>
            <w:tcBorders>
              <w:top w:val="single" w:sz="4" w:space="0" w:color="auto"/>
              <w:left w:val="single" w:sz="4" w:space="0" w:color="auto"/>
              <w:bottom w:val="single" w:sz="4" w:space="0" w:color="auto"/>
            </w:tcBorders>
          </w:tcPr>
          <w:p w:rsidR="00491FAE" w:rsidRPr="00FE1FF4" w:rsidRDefault="00A15142" w:rsidP="00333342">
            <w:pPr>
              <w:pStyle w:val="a5"/>
              <w:jc w:val="center"/>
            </w:pPr>
            <w:r>
              <w:t>380,000</w:t>
            </w:r>
          </w:p>
        </w:tc>
      </w:tr>
      <w:tr w:rsidR="00491FAE" w:rsidRPr="00FE1FF4" w:rsidTr="00491FAE">
        <w:tc>
          <w:tcPr>
            <w:tcW w:w="1099" w:type="pct"/>
            <w:tcBorders>
              <w:top w:val="single" w:sz="4" w:space="0" w:color="auto"/>
              <w:bottom w:val="single" w:sz="4" w:space="0" w:color="auto"/>
              <w:right w:val="single" w:sz="4" w:space="0" w:color="auto"/>
            </w:tcBorders>
            <w:vAlign w:val="center"/>
          </w:tcPr>
          <w:p w:rsidR="00491FAE" w:rsidRPr="00FE1FF4" w:rsidRDefault="00491FAE" w:rsidP="00333342">
            <w:pPr>
              <w:pStyle w:val="a5"/>
              <w:jc w:val="center"/>
            </w:pPr>
            <w:r w:rsidRPr="00FE1FF4">
              <w:t>Всего, тыс. рублей</w:t>
            </w:r>
          </w:p>
        </w:tc>
        <w:tc>
          <w:tcPr>
            <w:tcW w:w="3070" w:type="pct"/>
            <w:tcBorders>
              <w:top w:val="single" w:sz="4" w:space="0" w:color="auto"/>
              <w:left w:val="single" w:sz="4" w:space="0" w:color="auto"/>
              <w:bottom w:val="single" w:sz="4" w:space="0" w:color="auto"/>
              <w:right w:val="single" w:sz="4" w:space="0" w:color="auto"/>
            </w:tcBorders>
            <w:vAlign w:val="center"/>
          </w:tcPr>
          <w:p w:rsidR="00491FAE" w:rsidRPr="00FE1FF4" w:rsidRDefault="00EC04E7" w:rsidP="00333342">
            <w:pPr>
              <w:pStyle w:val="a5"/>
              <w:jc w:val="center"/>
            </w:pPr>
            <w:r>
              <w:t>29</w:t>
            </w:r>
            <w:r w:rsidR="00A15142">
              <w:t>60,781</w:t>
            </w:r>
          </w:p>
        </w:tc>
        <w:tc>
          <w:tcPr>
            <w:tcW w:w="831" w:type="pct"/>
            <w:tcBorders>
              <w:top w:val="single" w:sz="4" w:space="0" w:color="auto"/>
              <w:left w:val="single" w:sz="4" w:space="0" w:color="auto"/>
              <w:bottom w:val="single" w:sz="4" w:space="0" w:color="auto"/>
            </w:tcBorders>
            <w:vAlign w:val="center"/>
          </w:tcPr>
          <w:p w:rsidR="00491FAE" w:rsidRPr="00FE1FF4" w:rsidRDefault="00EC04E7" w:rsidP="00333342">
            <w:pPr>
              <w:pStyle w:val="a5"/>
              <w:jc w:val="center"/>
            </w:pPr>
            <w:r>
              <w:t>2960,781</w:t>
            </w:r>
          </w:p>
        </w:tc>
      </w:tr>
    </w:tbl>
    <w:p w:rsidR="006761B4" w:rsidRPr="00FE1FF4" w:rsidRDefault="006761B4" w:rsidP="00333342">
      <w:pPr>
        <w:pStyle w:val="ae"/>
        <w:rPr>
          <w:rFonts w:ascii="Arial" w:hAnsi="Arial" w:cs="Arial"/>
          <w:b/>
          <w:sz w:val="24"/>
          <w:szCs w:val="24"/>
        </w:rPr>
      </w:pPr>
    </w:p>
    <w:p w:rsidR="00AC36AD" w:rsidRPr="00FE1FF4" w:rsidRDefault="00E33A59" w:rsidP="00333342">
      <w:pPr>
        <w:pStyle w:val="ae"/>
        <w:jc w:val="center"/>
        <w:rPr>
          <w:rFonts w:ascii="Arial" w:hAnsi="Arial" w:cs="Arial"/>
          <w:b/>
          <w:sz w:val="24"/>
          <w:szCs w:val="24"/>
        </w:rPr>
      </w:pPr>
      <w:r w:rsidRPr="00FE1FF4">
        <w:rPr>
          <w:rFonts w:ascii="Arial" w:hAnsi="Arial" w:cs="Arial"/>
          <w:b/>
          <w:sz w:val="24"/>
          <w:szCs w:val="24"/>
        </w:rPr>
        <w:t>Раздел I</w:t>
      </w:r>
      <w:r w:rsidRPr="00FE1FF4">
        <w:rPr>
          <w:rFonts w:ascii="Arial" w:hAnsi="Arial" w:cs="Arial"/>
          <w:b/>
          <w:sz w:val="24"/>
          <w:szCs w:val="24"/>
          <w:lang w:val="en-US"/>
        </w:rPr>
        <w:t>I</w:t>
      </w:r>
      <w:r w:rsidR="00AC36AD" w:rsidRPr="00FE1FF4">
        <w:rPr>
          <w:rFonts w:ascii="Arial" w:hAnsi="Arial" w:cs="Arial"/>
          <w:b/>
          <w:sz w:val="24"/>
          <w:szCs w:val="24"/>
        </w:rPr>
        <w:br/>
        <w:t>Обеспечивающая подпрограмма</w:t>
      </w:r>
      <w:bookmarkEnd w:id="39"/>
    </w:p>
    <w:p w:rsidR="00AC36AD" w:rsidRPr="00FE1FF4" w:rsidRDefault="00A410F8" w:rsidP="00333342">
      <w:pPr>
        <w:pStyle w:val="ae"/>
        <w:jc w:val="center"/>
        <w:rPr>
          <w:rFonts w:ascii="Arial" w:hAnsi="Arial" w:cs="Arial"/>
          <w:b/>
          <w:sz w:val="24"/>
          <w:szCs w:val="24"/>
        </w:rPr>
      </w:pPr>
      <w:bookmarkStart w:id="40" w:name="sub_410"/>
      <w:r w:rsidRPr="00FE1FF4">
        <w:rPr>
          <w:rFonts w:ascii="Arial" w:hAnsi="Arial" w:cs="Arial"/>
          <w:b/>
          <w:sz w:val="24"/>
          <w:szCs w:val="24"/>
        </w:rPr>
        <w:t xml:space="preserve">Подраздел I </w:t>
      </w:r>
      <w:r w:rsidR="00AC36AD" w:rsidRPr="00FE1FF4">
        <w:rPr>
          <w:rFonts w:ascii="Arial" w:hAnsi="Arial" w:cs="Arial"/>
          <w:b/>
          <w:sz w:val="24"/>
          <w:szCs w:val="24"/>
        </w:rPr>
        <w:t>Административные мероприятия</w:t>
      </w:r>
    </w:p>
    <w:p w:rsidR="0058377F" w:rsidRPr="00FE1FF4" w:rsidRDefault="0058377F" w:rsidP="00333342">
      <w:pPr>
        <w:spacing w:after="0" w:line="240" w:lineRule="auto"/>
        <w:ind w:firstLine="720"/>
        <w:jc w:val="both"/>
        <w:rPr>
          <w:rFonts w:ascii="Arial" w:hAnsi="Arial" w:cs="Arial"/>
          <w:b/>
          <w:sz w:val="24"/>
          <w:szCs w:val="24"/>
        </w:rPr>
      </w:pPr>
      <w:bookmarkStart w:id="41" w:name="sub_1091"/>
      <w:bookmarkEnd w:id="40"/>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1. В рамках обеспечивающей подпрограммы пр</w:t>
      </w:r>
      <w:r w:rsidR="00E33A59" w:rsidRPr="00FE1FF4">
        <w:rPr>
          <w:rFonts w:ascii="Arial" w:hAnsi="Arial" w:cs="Arial"/>
          <w:sz w:val="24"/>
          <w:szCs w:val="24"/>
        </w:rPr>
        <w:t xml:space="preserve">едусмотрено выполнение </w:t>
      </w:r>
      <w:r w:rsidR="00912A91">
        <w:rPr>
          <w:rFonts w:ascii="Arial" w:hAnsi="Arial" w:cs="Arial"/>
          <w:sz w:val="24"/>
          <w:szCs w:val="24"/>
        </w:rPr>
        <w:t xml:space="preserve">Управлением </w:t>
      </w:r>
      <w:r w:rsidRPr="00FE1FF4">
        <w:rPr>
          <w:rFonts w:ascii="Arial" w:hAnsi="Arial" w:cs="Arial"/>
          <w:sz w:val="24"/>
          <w:szCs w:val="24"/>
        </w:rPr>
        <w:t>по делам культуры</w:t>
      </w:r>
      <w:r w:rsidR="00E33A59" w:rsidRPr="00FE1FF4">
        <w:rPr>
          <w:rFonts w:ascii="Arial" w:hAnsi="Arial" w:cs="Arial"/>
          <w:sz w:val="24"/>
          <w:szCs w:val="24"/>
        </w:rPr>
        <w:t xml:space="preserve">, молодежи и спорту </w:t>
      </w:r>
      <w:r w:rsidR="00912A91">
        <w:rPr>
          <w:rFonts w:ascii="Arial" w:hAnsi="Arial" w:cs="Arial"/>
          <w:sz w:val="24"/>
          <w:szCs w:val="24"/>
        </w:rPr>
        <w:t>А</w:t>
      </w:r>
      <w:r w:rsidR="00E33A59" w:rsidRPr="00FE1FF4">
        <w:rPr>
          <w:rFonts w:ascii="Arial" w:hAnsi="Arial" w:cs="Arial"/>
          <w:sz w:val="24"/>
          <w:szCs w:val="24"/>
        </w:rPr>
        <w:t xml:space="preserve">дминистрации Спировского </w:t>
      </w:r>
      <w:r w:rsidR="00912A91">
        <w:rPr>
          <w:rFonts w:ascii="Arial" w:hAnsi="Arial" w:cs="Arial"/>
          <w:sz w:val="24"/>
          <w:szCs w:val="24"/>
        </w:rPr>
        <w:t>муниципального округа</w:t>
      </w:r>
      <w:r w:rsidRPr="00FE1FF4">
        <w:rPr>
          <w:rFonts w:ascii="Arial" w:hAnsi="Arial" w:cs="Arial"/>
          <w:sz w:val="24"/>
          <w:szCs w:val="24"/>
        </w:rPr>
        <w:t xml:space="preserve"> Тверской области следующих административных мероприятий:</w:t>
      </w:r>
    </w:p>
    <w:bookmarkEnd w:id="41"/>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lastRenderedPageBreak/>
        <w:t>а) административное мероприятие "Разработка проектов нормативных</w:t>
      </w:r>
      <w:r w:rsidR="00E33A59" w:rsidRPr="00FE1FF4">
        <w:rPr>
          <w:rFonts w:ascii="Arial" w:hAnsi="Arial" w:cs="Arial"/>
          <w:sz w:val="24"/>
          <w:szCs w:val="24"/>
        </w:rPr>
        <w:t xml:space="preserve"> правовых актов Спировского </w:t>
      </w:r>
      <w:r w:rsidR="00912A91">
        <w:rPr>
          <w:rFonts w:ascii="Arial" w:hAnsi="Arial" w:cs="Arial"/>
          <w:sz w:val="24"/>
          <w:szCs w:val="24"/>
        </w:rPr>
        <w:t>муниципального округа Тверской области</w:t>
      </w:r>
      <w:r w:rsidRPr="00FE1FF4">
        <w:rPr>
          <w:rFonts w:ascii="Arial" w:hAnsi="Arial" w:cs="Arial"/>
          <w:sz w:val="24"/>
          <w:szCs w:val="24"/>
        </w:rPr>
        <w:t xml:space="preserve"> по вопросам, отно</w:t>
      </w:r>
      <w:r w:rsidR="00E33A59" w:rsidRPr="00FE1FF4">
        <w:rPr>
          <w:rFonts w:ascii="Arial" w:hAnsi="Arial" w:cs="Arial"/>
          <w:sz w:val="24"/>
          <w:szCs w:val="24"/>
        </w:rPr>
        <w:t xml:space="preserve">сящимся к сфере ведения </w:t>
      </w:r>
      <w:r w:rsidR="00912A91">
        <w:rPr>
          <w:rFonts w:ascii="Arial" w:hAnsi="Arial" w:cs="Arial"/>
          <w:sz w:val="24"/>
          <w:szCs w:val="24"/>
        </w:rPr>
        <w:t>Управления</w:t>
      </w:r>
      <w:r w:rsidRPr="00FE1FF4">
        <w:rPr>
          <w:rFonts w:ascii="Arial" w:hAnsi="Arial" w:cs="Arial"/>
          <w:sz w:val="24"/>
          <w:szCs w:val="24"/>
        </w:rPr>
        <w:t xml:space="preserve"> по делам культуры</w:t>
      </w:r>
      <w:r w:rsidR="00E33A59" w:rsidRPr="00FE1FF4">
        <w:rPr>
          <w:rFonts w:ascii="Arial" w:hAnsi="Arial" w:cs="Arial"/>
          <w:sz w:val="24"/>
          <w:szCs w:val="24"/>
        </w:rPr>
        <w:t xml:space="preserve">, молодежи и спорту </w:t>
      </w:r>
      <w:r w:rsidR="00912A91">
        <w:rPr>
          <w:rFonts w:ascii="Arial" w:hAnsi="Arial" w:cs="Arial"/>
          <w:sz w:val="24"/>
          <w:szCs w:val="24"/>
        </w:rPr>
        <w:t>А</w:t>
      </w:r>
      <w:r w:rsidR="00E33A59" w:rsidRPr="00FE1FF4">
        <w:rPr>
          <w:rFonts w:ascii="Arial" w:hAnsi="Arial" w:cs="Arial"/>
          <w:sz w:val="24"/>
          <w:szCs w:val="24"/>
        </w:rPr>
        <w:t xml:space="preserve">дминистрации Спировского </w:t>
      </w:r>
      <w:r w:rsidR="00912A91">
        <w:rPr>
          <w:rFonts w:ascii="Arial" w:hAnsi="Arial" w:cs="Arial"/>
          <w:sz w:val="24"/>
          <w:szCs w:val="24"/>
        </w:rPr>
        <w:t>муниципального округа</w:t>
      </w:r>
      <w:r w:rsidRPr="00FE1FF4">
        <w:rPr>
          <w:rFonts w:ascii="Arial" w:hAnsi="Arial" w:cs="Arial"/>
          <w:sz w:val="24"/>
          <w:szCs w:val="24"/>
        </w:rPr>
        <w:t xml:space="preserve"> Тверской области";</w:t>
      </w:r>
    </w:p>
    <w:p w:rsidR="00AC36AD" w:rsidRPr="00FE1FF4" w:rsidRDefault="00E33A59" w:rsidP="00333342">
      <w:pPr>
        <w:spacing w:after="0" w:line="240" w:lineRule="auto"/>
        <w:ind w:firstLine="720"/>
        <w:jc w:val="both"/>
        <w:rPr>
          <w:rFonts w:ascii="Arial" w:hAnsi="Arial" w:cs="Arial"/>
          <w:sz w:val="24"/>
          <w:szCs w:val="24"/>
        </w:rPr>
      </w:pPr>
      <w:r w:rsidRPr="00FE1FF4">
        <w:rPr>
          <w:rFonts w:ascii="Arial" w:hAnsi="Arial" w:cs="Arial"/>
          <w:sz w:val="24"/>
          <w:szCs w:val="24"/>
        </w:rPr>
        <w:t>б</w:t>
      </w:r>
      <w:r w:rsidR="00AC36AD" w:rsidRPr="00FE1FF4">
        <w:rPr>
          <w:rFonts w:ascii="Arial" w:hAnsi="Arial" w:cs="Arial"/>
          <w:sz w:val="24"/>
          <w:szCs w:val="24"/>
        </w:rPr>
        <w:t>) административное мероприятие "Взаимодействие с исполнит</w:t>
      </w:r>
      <w:r w:rsidRPr="00FE1FF4">
        <w:rPr>
          <w:rFonts w:ascii="Arial" w:hAnsi="Arial" w:cs="Arial"/>
          <w:sz w:val="24"/>
          <w:szCs w:val="24"/>
        </w:rPr>
        <w:t xml:space="preserve">ельными органами муниципальной власти Спировского </w:t>
      </w:r>
      <w:r w:rsidR="00912A91">
        <w:rPr>
          <w:rFonts w:ascii="Arial" w:hAnsi="Arial" w:cs="Arial"/>
          <w:sz w:val="24"/>
          <w:szCs w:val="24"/>
        </w:rPr>
        <w:t>муниципального округа Тверской области</w:t>
      </w:r>
      <w:r w:rsidR="00AC36AD" w:rsidRPr="00FE1FF4">
        <w:rPr>
          <w:rFonts w:ascii="Arial" w:hAnsi="Arial" w:cs="Arial"/>
          <w:sz w:val="24"/>
          <w:szCs w:val="24"/>
        </w:rPr>
        <w:t xml:space="preserve"> по вопросу реализаци</w:t>
      </w:r>
      <w:r w:rsidRPr="00FE1FF4">
        <w:rPr>
          <w:rFonts w:ascii="Arial" w:hAnsi="Arial" w:cs="Arial"/>
          <w:sz w:val="24"/>
          <w:szCs w:val="24"/>
        </w:rPr>
        <w:t xml:space="preserve">и на территории Спировского </w:t>
      </w:r>
      <w:r w:rsidR="00912A91">
        <w:rPr>
          <w:rFonts w:ascii="Arial" w:hAnsi="Arial" w:cs="Arial"/>
          <w:sz w:val="24"/>
          <w:szCs w:val="24"/>
        </w:rPr>
        <w:t>муниципального округа</w:t>
      </w:r>
      <w:r w:rsidR="00AC36AD" w:rsidRPr="00FE1FF4">
        <w:rPr>
          <w:rFonts w:ascii="Arial" w:hAnsi="Arial" w:cs="Arial"/>
          <w:sz w:val="24"/>
          <w:szCs w:val="24"/>
        </w:rPr>
        <w:t xml:space="preserve"> проектов межведомственного характера";</w:t>
      </w:r>
    </w:p>
    <w:p w:rsidR="00AC36AD" w:rsidRPr="00FE1FF4" w:rsidRDefault="00E33A59" w:rsidP="00333342">
      <w:pPr>
        <w:spacing w:after="0" w:line="240" w:lineRule="auto"/>
        <w:ind w:firstLine="720"/>
        <w:jc w:val="both"/>
        <w:rPr>
          <w:rFonts w:ascii="Arial" w:hAnsi="Arial" w:cs="Arial"/>
          <w:sz w:val="24"/>
          <w:szCs w:val="24"/>
        </w:rPr>
      </w:pPr>
      <w:r w:rsidRPr="00FE1FF4">
        <w:rPr>
          <w:rFonts w:ascii="Arial" w:hAnsi="Arial" w:cs="Arial"/>
          <w:sz w:val="24"/>
          <w:szCs w:val="24"/>
        </w:rPr>
        <w:t>в</w:t>
      </w:r>
      <w:r w:rsidR="00AC36AD" w:rsidRPr="00FE1FF4">
        <w:rPr>
          <w:rFonts w:ascii="Arial" w:hAnsi="Arial" w:cs="Arial"/>
          <w:sz w:val="24"/>
          <w:szCs w:val="24"/>
        </w:rPr>
        <w:t xml:space="preserve">) административное мероприятие </w:t>
      </w:r>
      <w:r w:rsidRPr="00FE1FF4">
        <w:rPr>
          <w:rFonts w:ascii="Arial" w:hAnsi="Arial" w:cs="Arial"/>
          <w:sz w:val="24"/>
          <w:szCs w:val="24"/>
        </w:rPr>
        <w:t>"Взаимодействие с</w:t>
      </w:r>
      <w:r w:rsidR="00AC36AD" w:rsidRPr="00FE1FF4">
        <w:rPr>
          <w:rFonts w:ascii="Arial" w:hAnsi="Arial" w:cs="Arial"/>
          <w:sz w:val="24"/>
          <w:szCs w:val="24"/>
        </w:rPr>
        <w:t xml:space="preserve"> региональными органами государственной власти, организациями по вопросам реализации совместных проектов в сфере культуры";</w:t>
      </w:r>
    </w:p>
    <w:p w:rsidR="00AC36AD" w:rsidRPr="00FE1FF4" w:rsidRDefault="00E33A59" w:rsidP="00333342">
      <w:pPr>
        <w:spacing w:after="0" w:line="240" w:lineRule="auto"/>
        <w:ind w:firstLine="720"/>
        <w:jc w:val="both"/>
        <w:rPr>
          <w:rFonts w:ascii="Arial" w:hAnsi="Arial" w:cs="Arial"/>
          <w:sz w:val="24"/>
          <w:szCs w:val="24"/>
        </w:rPr>
      </w:pPr>
      <w:r w:rsidRPr="00FE1FF4">
        <w:rPr>
          <w:rFonts w:ascii="Arial" w:hAnsi="Arial" w:cs="Arial"/>
          <w:sz w:val="24"/>
          <w:szCs w:val="24"/>
        </w:rPr>
        <w:t>г</w:t>
      </w:r>
      <w:r w:rsidR="00AC36AD" w:rsidRPr="00FE1FF4">
        <w:rPr>
          <w:rFonts w:ascii="Arial" w:hAnsi="Arial" w:cs="Arial"/>
          <w:sz w:val="24"/>
          <w:szCs w:val="24"/>
        </w:rPr>
        <w:t>) административное мероприятие "Взаимодействие с орга</w:t>
      </w:r>
      <w:r w:rsidRPr="00FE1FF4">
        <w:rPr>
          <w:rFonts w:ascii="Arial" w:hAnsi="Arial" w:cs="Arial"/>
          <w:sz w:val="24"/>
          <w:szCs w:val="24"/>
        </w:rPr>
        <w:t xml:space="preserve">нами местного самоуправления Спировского </w:t>
      </w:r>
      <w:r w:rsidR="00912A91">
        <w:rPr>
          <w:rFonts w:ascii="Arial" w:hAnsi="Arial" w:cs="Arial"/>
          <w:sz w:val="24"/>
          <w:szCs w:val="24"/>
        </w:rPr>
        <w:t>муниципального округа Тверской области</w:t>
      </w:r>
      <w:r w:rsidR="00AC36AD" w:rsidRPr="00FE1FF4">
        <w:rPr>
          <w:rFonts w:ascii="Arial" w:hAnsi="Arial" w:cs="Arial"/>
          <w:sz w:val="24"/>
          <w:szCs w:val="24"/>
        </w:rPr>
        <w:t xml:space="preserve"> по вопросам</w:t>
      </w:r>
      <w:r w:rsidRPr="00FE1FF4">
        <w:rPr>
          <w:rFonts w:ascii="Arial" w:hAnsi="Arial" w:cs="Arial"/>
          <w:sz w:val="24"/>
          <w:szCs w:val="24"/>
        </w:rPr>
        <w:t xml:space="preserve">, находящимся в ведении </w:t>
      </w:r>
      <w:r w:rsidR="00912A91">
        <w:rPr>
          <w:rFonts w:ascii="Arial" w:hAnsi="Arial" w:cs="Arial"/>
          <w:sz w:val="24"/>
          <w:szCs w:val="24"/>
        </w:rPr>
        <w:t>Управления</w:t>
      </w:r>
      <w:r w:rsidR="00AC36AD" w:rsidRPr="00FE1FF4">
        <w:rPr>
          <w:rFonts w:ascii="Arial" w:hAnsi="Arial" w:cs="Arial"/>
          <w:sz w:val="24"/>
          <w:szCs w:val="24"/>
        </w:rPr>
        <w:t xml:space="preserve"> по делам культуры</w:t>
      </w:r>
      <w:r w:rsidRPr="00FE1FF4">
        <w:rPr>
          <w:rFonts w:ascii="Arial" w:hAnsi="Arial" w:cs="Arial"/>
          <w:sz w:val="24"/>
          <w:szCs w:val="24"/>
        </w:rPr>
        <w:t xml:space="preserve">, молодежи и спорту </w:t>
      </w:r>
      <w:r w:rsidR="00912A91">
        <w:rPr>
          <w:rFonts w:ascii="Arial" w:hAnsi="Arial" w:cs="Arial"/>
          <w:sz w:val="24"/>
          <w:szCs w:val="24"/>
        </w:rPr>
        <w:t>А</w:t>
      </w:r>
      <w:r w:rsidRPr="00FE1FF4">
        <w:rPr>
          <w:rFonts w:ascii="Arial" w:hAnsi="Arial" w:cs="Arial"/>
          <w:sz w:val="24"/>
          <w:szCs w:val="24"/>
        </w:rPr>
        <w:t xml:space="preserve">дминистрации Спировского </w:t>
      </w:r>
      <w:r w:rsidR="00912A91">
        <w:rPr>
          <w:rFonts w:ascii="Arial" w:hAnsi="Arial" w:cs="Arial"/>
          <w:sz w:val="24"/>
          <w:szCs w:val="24"/>
        </w:rPr>
        <w:t>муниципального округа</w:t>
      </w:r>
      <w:r w:rsidR="00AC36AD" w:rsidRPr="00FE1FF4">
        <w:rPr>
          <w:rFonts w:ascii="Arial" w:hAnsi="Arial" w:cs="Arial"/>
          <w:sz w:val="24"/>
          <w:szCs w:val="24"/>
        </w:rPr>
        <w:t xml:space="preserve"> Тверской области;</w:t>
      </w:r>
    </w:p>
    <w:p w:rsidR="00AC36AD" w:rsidRPr="00FE1FF4" w:rsidRDefault="00E33A59" w:rsidP="00333342">
      <w:pPr>
        <w:spacing w:after="0" w:line="240" w:lineRule="auto"/>
        <w:ind w:firstLine="720"/>
        <w:jc w:val="both"/>
        <w:rPr>
          <w:rFonts w:ascii="Arial" w:hAnsi="Arial" w:cs="Arial"/>
          <w:sz w:val="24"/>
          <w:szCs w:val="24"/>
        </w:rPr>
      </w:pPr>
      <w:r w:rsidRPr="00FE1FF4">
        <w:rPr>
          <w:rFonts w:ascii="Arial" w:hAnsi="Arial" w:cs="Arial"/>
          <w:sz w:val="24"/>
          <w:szCs w:val="24"/>
        </w:rPr>
        <w:t>д</w:t>
      </w:r>
      <w:r w:rsidR="00AC36AD" w:rsidRPr="00FE1FF4">
        <w:rPr>
          <w:rFonts w:ascii="Arial" w:hAnsi="Arial" w:cs="Arial"/>
          <w:sz w:val="24"/>
          <w:szCs w:val="24"/>
        </w:rPr>
        <w:t>) административное мероприятие "Взаимодействие с творческими союзами, национально-культурными объединениями, другими общественными объединениями в сфере культуры в решении вопросов, находящ</w:t>
      </w:r>
      <w:r w:rsidRPr="00FE1FF4">
        <w:rPr>
          <w:rFonts w:ascii="Arial" w:hAnsi="Arial" w:cs="Arial"/>
          <w:sz w:val="24"/>
          <w:szCs w:val="24"/>
        </w:rPr>
        <w:t xml:space="preserve">ихся в компетенции </w:t>
      </w:r>
      <w:r w:rsidR="00912A91">
        <w:rPr>
          <w:rFonts w:ascii="Arial" w:hAnsi="Arial" w:cs="Arial"/>
          <w:sz w:val="24"/>
          <w:szCs w:val="24"/>
        </w:rPr>
        <w:t>Управления</w:t>
      </w:r>
      <w:r w:rsidRPr="00FE1FF4">
        <w:rPr>
          <w:rFonts w:ascii="Arial" w:hAnsi="Arial" w:cs="Arial"/>
          <w:sz w:val="24"/>
          <w:szCs w:val="24"/>
        </w:rPr>
        <w:t xml:space="preserve"> по делам культуры, молодежи и спорту </w:t>
      </w:r>
      <w:r w:rsidR="00912A91">
        <w:rPr>
          <w:rFonts w:ascii="Arial" w:hAnsi="Arial" w:cs="Arial"/>
          <w:sz w:val="24"/>
          <w:szCs w:val="24"/>
        </w:rPr>
        <w:t>А</w:t>
      </w:r>
      <w:r w:rsidRPr="00FE1FF4">
        <w:rPr>
          <w:rFonts w:ascii="Arial" w:hAnsi="Arial" w:cs="Arial"/>
          <w:sz w:val="24"/>
          <w:szCs w:val="24"/>
        </w:rPr>
        <w:t xml:space="preserve">дминистрации Спировского </w:t>
      </w:r>
      <w:r w:rsidR="00912A91">
        <w:rPr>
          <w:rFonts w:ascii="Arial" w:hAnsi="Arial" w:cs="Arial"/>
          <w:sz w:val="24"/>
          <w:szCs w:val="24"/>
        </w:rPr>
        <w:t xml:space="preserve">муниципального округа </w:t>
      </w:r>
      <w:r w:rsidRPr="00FE1FF4">
        <w:rPr>
          <w:rFonts w:ascii="Arial" w:hAnsi="Arial" w:cs="Arial"/>
          <w:sz w:val="24"/>
          <w:szCs w:val="24"/>
        </w:rPr>
        <w:t>Тверской области;</w:t>
      </w:r>
    </w:p>
    <w:p w:rsidR="00AC36AD" w:rsidRPr="00FE1FF4" w:rsidRDefault="00E33A59" w:rsidP="00333342">
      <w:pPr>
        <w:spacing w:after="0" w:line="240" w:lineRule="auto"/>
        <w:ind w:firstLine="720"/>
        <w:jc w:val="both"/>
        <w:rPr>
          <w:rFonts w:ascii="Arial" w:hAnsi="Arial" w:cs="Arial"/>
          <w:sz w:val="24"/>
          <w:szCs w:val="24"/>
        </w:rPr>
      </w:pPr>
      <w:r w:rsidRPr="00FE1FF4">
        <w:rPr>
          <w:rFonts w:ascii="Arial" w:hAnsi="Arial" w:cs="Arial"/>
          <w:sz w:val="24"/>
          <w:szCs w:val="24"/>
        </w:rPr>
        <w:t>е</w:t>
      </w:r>
      <w:r w:rsidR="00AC36AD" w:rsidRPr="00FE1FF4">
        <w:rPr>
          <w:rFonts w:ascii="Arial" w:hAnsi="Arial" w:cs="Arial"/>
          <w:sz w:val="24"/>
          <w:szCs w:val="24"/>
        </w:rPr>
        <w:t>) административное мероприятие "Взаимодействие с правоохранительными органами по вопросам обеспечения правопорядка и безопасности при проведении мероприятий сферы культур</w:t>
      </w:r>
      <w:r w:rsidRPr="00FE1FF4">
        <w:rPr>
          <w:rFonts w:ascii="Arial" w:hAnsi="Arial" w:cs="Arial"/>
          <w:sz w:val="24"/>
          <w:szCs w:val="24"/>
        </w:rPr>
        <w:t xml:space="preserve">ы на территории Спировского </w:t>
      </w:r>
      <w:r w:rsidR="00912A91">
        <w:rPr>
          <w:rFonts w:ascii="Arial" w:hAnsi="Arial" w:cs="Arial"/>
          <w:sz w:val="24"/>
          <w:szCs w:val="24"/>
        </w:rPr>
        <w:t>муниципального округа</w:t>
      </w:r>
      <w:r w:rsidR="00AC36AD" w:rsidRPr="00FE1FF4">
        <w:rPr>
          <w:rFonts w:ascii="Arial" w:hAnsi="Arial" w:cs="Arial"/>
          <w:sz w:val="24"/>
          <w:szCs w:val="24"/>
        </w:rPr>
        <w:t>, совершенствования антинаркотической пропаганды, популяризации здорового образа жизни, противодействия экстремистскому сознанию и др.";</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л) административное мероприятие "Сопровождение и информационное наполнение </w:t>
      </w:r>
      <w:r w:rsidR="00E33A59" w:rsidRPr="00FE1FF4">
        <w:rPr>
          <w:rFonts w:ascii="Arial" w:hAnsi="Arial" w:cs="Arial"/>
          <w:sz w:val="24"/>
          <w:szCs w:val="24"/>
        </w:rPr>
        <w:t xml:space="preserve">раздела «культура» </w:t>
      </w:r>
      <w:r w:rsidR="007447B1" w:rsidRPr="00FE1FF4">
        <w:rPr>
          <w:rFonts w:ascii="Arial" w:hAnsi="Arial" w:cs="Arial"/>
          <w:sz w:val="24"/>
          <w:szCs w:val="24"/>
        </w:rPr>
        <w:t xml:space="preserve">официального сайта </w:t>
      </w:r>
      <w:r w:rsidR="00E33A59" w:rsidRPr="00FE1FF4">
        <w:rPr>
          <w:rFonts w:ascii="Arial" w:hAnsi="Arial" w:cs="Arial"/>
          <w:sz w:val="24"/>
          <w:szCs w:val="24"/>
        </w:rPr>
        <w:t xml:space="preserve">Спировского </w:t>
      </w:r>
      <w:r w:rsidR="00912A91">
        <w:rPr>
          <w:rFonts w:ascii="Arial" w:hAnsi="Arial" w:cs="Arial"/>
          <w:sz w:val="24"/>
          <w:szCs w:val="24"/>
        </w:rPr>
        <w:t>муниципального округа</w:t>
      </w:r>
      <w:r w:rsidRPr="00FE1FF4">
        <w:rPr>
          <w:rFonts w:ascii="Arial" w:hAnsi="Arial" w:cs="Arial"/>
          <w:sz w:val="24"/>
          <w:szCs w:val="24"/>
        </w:rPr>
        <w:t xml:space="preserve"> в информационно-телекоммуникационной сети Интернет".</w:t>
      </w:r>
    </w:p>
    <w:p w:rsidR="00AC36AD" w:rsidRPr="00FE1FF4" w:rsidRDefault="00AC36AD" w:rsidP="00333342">
      <w:pPr>
        <w:spacing w:after="0" w:line="240" w:lineRule="auto"/>
        <w:ind w:firstLine="720"/>
        <w:jc w:val="both"/>
        <w:rPr>
          <w:rFonts w:ascii="Arial" w:hAnsi="Arial" w:cs="Arial"/>
          <w:sz w:val="24"/>
          <w:szCs w:val="24"/>
        </w:rPr>
      </w:pPr>
      <w:bookmarkStart w:id="42" w:name="sub_1092"/>
      <w:r w:rsidRPr="00FE1FF4">
        <w:rPr>
          <w:rFonts w:ascii="Arial" w:hAnsi="Arial" w:cs="Arial"/>
          <w:sz w:val="24"/>
          <w:szCs w:val="24"/>
        </w:rPr>
        <w:t xml:space="preserve">2. Выполнение каждого административного мероприятия обеспечивающей подпрограммы оценивается с помощью показателей, перечень которых и их значения по </w:t>
      </w:r>
      <w:r w:rsidR="00E33A59" w:rsidRPr="00FE1FF4">
        <w:rPr>
          <w:rFonts w:ascii="Arial" w:hAnsi="Arial" w:cs="Arial"/>
          <w:sz w:val="24"/>
          <w:szCs w:val="24"/>
        </w:rPr>
        <w:t>го</w:t>
      </w:r>
      <w:r w:rsidR="0085788E" w:rsidRPr="00FE1FF4">
        <w:rPr>
          <w:rFonts w:ascii="Arial" w:hAnsi="Arial" w:cs="Arial"/>
          <w:sz w:val="24"/>
          <w:szCs w:val="24"/>
        </w:rPr>
        <w:t xml:space="preserve">дам реализации муниципальной </w:t>
      </w:r>
      <w:r w:rsidRPr="00FE1FF4">
        <w:rPr>
          <w:rFonts w:ascii="Arial" w:hAnsi="Arial" w:cs="Arial"/>
          <w:sz w:val="24"/>
          <w:szCs w:val="24"/>
        </w:rPr>
        <w:t xml:space="preserve"> программы приведены в </w:t>
      </w:r>
      <w:r w:rsidR="007447B1" w:rsidRPr="00FE1FF4">
        <w:rPr>
          <w:rFonts w:ascii="Arial" w:hAnsi="Arial" w:cs="Arial"/>
          <w:sz w:val="24"/>
          <w:szCs w:val="24"/>
        </w:rPr>
        <w:t xml:space="preserve">приложении 1 </w:t>
      </w:r>
      <w:r w:rsidR="0085788E" w:rsidRPr="00FE1FF4">
        <w:rPr>
          <w:rFonts w:ascii="Arial" w:hAnsi="Arial" w:cs="Arial"/>
          <w:sz w:val="24"/>
          <w:szCs w:val="24"/>
        </w:rPr>
        <w:t xml:space="preserve">к муниципальной </w:t>
      </w:r>
      <w:r w:rsidRPr="00FE1FF4">
        <w:rPr>
          <w:rFonts w:ascii="Arial" w:hAnsi="Arial" w:cs="Arial"/>
          <w:sz w:val="24"/>
          <w:szCs w:val="24"/>
        </w:rPr>
        <w:t xml:space="preserve"> программ</w:t>
      </w:r>
      <w:bookmarkEnd w:id="42"/>
      <w:r w:rsidR="0085788E" w:rsidRPr="00FE1FF4">
        <w:rPr>
          <w:rFonts w:ascii="Arial" w:hAnsi="Arial" w:cs="Arial"/>
          <w:sz w:val="24"/>
          <w:szCs w:val="24"/>
        </w:rPr>
        <w:t>е</w:t>
      </w:r>
      <w:r w:rsidR="007447B1" w:rsidRPr="00FE1FF4">
        <w:rPr>
          <w:rFonts w:ascii="Arial" w:hAnsi="Arial" w:cs="Arial"/>
          <w:sz w:val="24"/>
          <w:szCs w:val="24"/>
        </w:rPr>
        <w:t>.</w:t>
      </w:r>
    </w:p>
    <w:p w:rsidR="00C344BA" w:rsidRDefault="00C344BA" w:rsidP="00333342">
      <w:pPr>
        <w:pStyle w:val="ae"/>
        <w:jc w:val="center"/>
        <w:rPr>
          <w:rFonts w:ascii="Arial" w:hAnsi="Arial" w:cs="Arial"/>
          <w:b/>
          <w:sz w:val="24"/>
          <w:szCs w:val="24"/>
        </w:rPr>
      </w:pPr>
      <w:bookmarkStart w:id="43" w:name="sub_420"/>
    </w:p>
    <w:p w:rsidR="005B590C" w:rsidRPr="00FE1FF4" w:rsidRDefault="00AC36AD" w:rsidP="00333342">
      <w:pPr>
        <w:pStyle w:val="ae"/>
        <w:jc w:val="center"/>
        <w:rPr>
          <w:rFonts w:ascii="Arial" w:hAnsi="Arial" w:cs="Arial"/>
          <w:b/>
          <w:sz w:val="24"/>
          <w:szCs w:val="24"/>
        </w:rPr>
      </w:pPr>
      <w:r w:rsidRPr="00FE1FF4">
        <w:rPr>
          <w:rFonts w:ascii="Arial" w:hAnsi="Arial" w:cs="Arial"/>
          <w:b/>
          <w:sz w:val="24"/>
          <w:szCs w:val="24"/>
        </w:rPr>
        <w:t>Подраздел II</w:t>
      </w:r>
      <w:r w:rsidRPr="00FE1FF4">
        <w:rPr>
          <w:rFonts w:ascii="Arial" w:hAnsi="Arial" w:cs="Arial"/>
          <w:b/>
          <w:sz w:val="24"/>
          <w:szCs w:val="24"/>
        </w:rPr>
        <w:br/>
        <w:t>Обеспечение деятельности главного</w:t>
      </w:r>
      <w:r w:rsidR="00151A7A" w:rsidRPr="00FE1FF4">
        <w:rPr>
          <w:rFonts w:ascii="Arial" w:hAnsi="Arial" w:cs="Arial"/>
          <w:b/>
          <w:sz w:val="24"/>
          <w:szCs w:val="24"/>
        </w:rPr>
        <w:t xml:space="preserve"> администратора </w:t>
      </w:r>
    </w:p>
    <w:p w:rsidR="009928E3" w:rsidRDefault="0085788E" w:rsidP="00333342">
      <w:pPr>
        <w:pStyle w:val="ae"/>
        <w:jc w:val="center"/>
        <w:rPr>
          <w:rFonts w:ascii="Arial" w:hAnsi="Arial" w:cs="Arial"/>
          <w:b/>
          <w:sz w:val="24"/>
          <w:szCs w:val="24"/>
        </w:rPr>
      </w:pPr>
      <w:r w:rsidRPr="00FE1FF4">
        <w:rPr>
          <w:rFonts w:ascii="Arial" w:hAnsi="Arial" w:cs="Arial"/>
          <w:b/>
          <w:sz w:val="24"/>
          <w:szCs w:val="24"/>
        </w:rPr>
        <w:t>муниципальной</w:t>
      </w:r>
      <w:r w:rsidR="00AC36AD" w:rsidRPr="00FE1FF4">
        <w:rPr>
          <w:rFonts w:ascii="Arial" w:hAnsi="Arial" w:cs="Arial"/>
          <w:b/>
          <w:sz w:val="24"/>
          <w:szCs w:val="24"/>
        </w:rPr>
        <w:t xml:space="preserve"> программы</w:t>
      </w:r>
      <w:bookmarkStart w:id="44" w:name="sub_1093"/>
      <w:bookmarkEnd w:id="43"/>
    </w:p>
    <w:p w:rsidR="00C344BA" w:rsidRPr="00FE1FF4" w:rsidRDefault="00C344BA" w:rsidP="00333342">
      <w:pPr>
        <w:pStyle w:val="ae"/>
        <w:jc w:val="center"/>
        <w:rPr>
          <w:rFonts w:ascii="Arial" w:hAnsi="Arial" w:cs="Arial"/>
          <w:b/>
          <w:sz w:val="24"/>
          <w:szCs w:val="24"/>
        </w:rPr>
      </w:pPr>
    </w:p>
    <w:p w:rsidR="003D470B" w:rsidRDefault="009C006D" w:rsidP="00333342">
      <w:pPr>
        <w:spacing w:after="0" w:line="240" w:lineRule="auto"/>
        <w:ind w:firstLine="720"/>
        <w:jc w:val="both"/>
        <w:rPr>
          <w:rFonts w:ascii="Arial" w:hAnsi="Arial" w:cs="Arial"/>
          <w:sz w:val="24"/>
          <w:szCs w:val="24"/>
        </w:rPr>
      </w:pPr>
      <w:r w:rsidRPr="00FE1FF4">
        <w:rPr>
          <w:rFonts w:ascii="Arial" w:hAnsi="Arial" w:cs="Arial"/>
          <w:sz w:val="24"/>
          <w:szCs w:val="24"/>
        </w:rPr>
        <w:t>1. В муниципальную</w:t>
      </w:r>
      <w:r w:rsidR="00AC36AD" w:rsidRPr="00FE1FF4">
        <w:rPr>
          <w:rFonts w:ascii="Arial" w:hAnsi="Arial" w:cs="Arial"/>
          <w:sz w:val="24"/>
          <w:szCs w:val="24"/>
        </w:rPr>
        <w:t xml:space="preserve"> программу включены расходы на руководство и управление главного админи</w:t>
      </w:r>
      <w:r w:rsidRPr="00FE1FF4">
        <w:rPr>
          <w:rFonts w:ascii="Arial" w:hAnsi="Arial" w:cs="Arial"/>
          <w:sz w:val="24"/>
          <w:szCs w:val="24"/>
        </w:rPr>
        <w:t>стратора</w:t>
      </w:r>
      <w:r w:rsidR="00471088" w:rsidRPr="00FE1FF4">
        <w:rPr>
          <w:rFonts w:ascii="Arial" w:hAnsi="Arial" w:cs="Arial"/>
          <w:sz w:val="24"/>
          <w:szCs w:val="24"/>
        </w:rPr>
        <w:t xml:space="preserve"> программы – </w:t>
      </w:r>
      <w:r w:rsidR="00080067">
        <w:rPr>
          <w:rFonts w:ascii="Arial" w:hAnsi="Arial" w:cs="Arial"/>
          <w:sz w:val="24"/>
          <w:szCs w:val="24"/>
        </w:rPr>
        <w:t>Управления</w:t>
      </w:r>
      <w:r w:rsidRPr="00FE1FF4">
        <w:rPr>
          <w:rFonts w:ascii="Arial" w:hAnsi="Arial" w:cs="Arial"/>
          <w:sz w:val="24"/>
          <w:szCs w:val="24"/>
        </w:rPr>
        <w:t xml:space="preserve"> по делам культуры, молодежи и спорту </w:t>
      </w:r>
      <w:r w:rsidR="00080067">
        <w:rPr>
          <w:rFonts w:ascii="Arial" w:hAnsi="Arial" w:cs="Arial"/>
          <w:sz w:val="24"/>
          <w:szCs w:val="24"/>
        </w:rPr>
        <w:t>А</w:t>
      </w:r>
      <w:r w:rsidRPr="00FE1FF4">
        <w:rPr>
          <w:rFonts w:ascii="Arial" w:hAnsi="Arial" w:cs="Arial"/>
          <w:sz w:val="24"/>
          <w:szCs w:val="24"/>
        </w:rPr>
        <w:t xml:space="preserve">дминистрации Спировского </w:t>
      </w:r>
      <w:r w:rsidR="00080067">
        <w:rPr>
          <w:rFonts w:ascii="Arial" w:hAnsi="Arial" w:cs="Arial"/>
          <w:sz w:val="24"/>
          <w:szCs w:val="24"/>
        </w:rPr>
        <w:t>муниципального округа</w:t>
      </w:r>
      <w:r w:rsidR="004F5FC7">
        <w:rPr>
          <w:rFonts w:ascii="Arial" w:hAnsi="Arial" w:cs="Arial"/>
          <w:sz w:val="24"/>
          <w:szCs w:val="24"/>
        </w:rPr>
        <w:t xml:space="preserve"> Тверской области</w:t>
      </w:r>
      <w:r w:rsidR="00AC36AD" w:rsidRPr="00FE1FF4">
        <w:rPr>
          <w:rFonts w:ascii="Arial" w:hAnsi="Arial" w:cs="Arial"/>
          <w:sz w:val="24"/>
          <w:szCs w:val="24"/>
        </w:rPr>
        <w:t>.</w:t>
      </w:r>
      <w:bookmarkStart w:id="45" w:name="sub_1094"/>
      <w:bookmarkEnd w:id="44"/>
    </w:p>
    <w:p w:rsidR="003D470B" w:rsidRDefault="009C006D" w:rsidP="00333342">
      <w:pPr>
        <w:spacing w:after="0" w:line="240" w:lineRule="auto"/>
        <w:ind w:firstLine="720"/>
        <w:jc w:val="both"/>
        <w:rPr>
          <w:rFonts w:ascii="Arial" w:hAnsi="Arial" w:cs="Arial"/>
          <w:sz w:val="24"/>
          <w:szCs w:val="24"/>
        </w:rPr>
      </w:pPr>
      <w:r w:rsidRPr="00FE1FF4">
        <w:rPr>
          <w:rFonts w:ascii="Arial" w:hAnsi="Arial" w:cs="Arial"/>
          <w:sz w:val="24"/>
          <w:szCs w:val="24"/>
        </w:rPr>
        <w:t>2</w:t>
      </w:r>
      <w:r w:rsidR="00AC36AD" w:rsidRPr="00FE1FF4">
        <w:rPr>
          <w:rFonts w:ascii="Arial" w:hAnsi="Arial" w:cs="Arial"/>
          <w:sz w:val="24"/>
          <w:szCs w:val="24"/>
        </w:rPr>
        <w:t xml:space="preserve">. Общая сумма расходов на обеспечение деятельности главного администратора </w:t>
      </w:r>
      <w:r w:rsidR="00845E62" w:rsidRPr="00FE1FF4">
        <w:rPr>
          <w:rFonts w:ascii="Arial" w:hAnsi="Arial" w:cs="Arial"/>
          <w:sz w:val="24"/>
          <w:szCs w:val="24"/>
        </w:rPr>
        <w:t>муниципаль</w:t>
      </w:r>
      <w:r w:rsidR="00AC36AD" w:rsidRPr="00FE1FF4">
        <w:rPr>
          <w:rFonts w:ascii="Arial" w:hAnsi="Arial" w:cs="Arial"/>
          <w:sz w:val="24"/>
          <w:szCs w:val="24"/>
        </w:rPr>
        <w:t>ной программы, выделенная на п</w:t>
      </w:r>
      <w:r w:rsidR="007447B1" w:rsidRPr="00FE1FF4">
        <w:rPr>
          <w:rFonts w:ascii="Arial" w:hAnsi="Arial" w:cs="Arial"/>
          <w:sz w:val="24"/>
          <w:szCs w:val="24"/>
        </w:rPr>
        <w:t>ериод реализации муниципальной программ</w:t>
      </w:r>
      <w:r w:rsidR="00C056F1" w:rsidRPr="00FE1FF4">
        <w:rPr>
          <w:rFonts w:ascii="Arial" w:hAnsi="Arial" w:cs="Arial"/>
          <w:sz w:val="24"/>
          <w:szCs w:val="24"/>
        </w:rPr>
        <w:t xml:space="preserve">ы, составляет </w:t>
      </w:r>
      <w:r w:rsidR="001B09B5">
        <w:rPr>
          <w:rFonts w:ascii="Arial" w:hAnsi="Arial" w:cs="Arial"/>
          <w:bCs/>
          <w:sz w:val="24"/>
          <w:szCs w:val="24"/>
        </w:rPr>
        <w:t>44745</w:t>
      </w:r>
      <w:r w:rsidR="00C344BA" w:rsidRPr="001B09B5">
        <w:rPr>
          <w:rFonts w:ascii="Arial" w:hAnsi="Arial" w:cs="Arial"/>
          <w:bCs/>
          <w:sz w:val="24"/>
          <w:szCs w:val="24"/>
        </w:rPr>
        <w:t>,</w:t>
      </w:r>
      <w:r w:rsidR="001B09B5">
        <w:rPr>
          <w:rFonts w:ascii="Arial" w:hAnsi="Arial" w:cs="Arial"/>
          <w:bCs/>
          <w:sz w:val="24"/>
          <w:szCs w:val="24"/>
        </w:rPr>
        <w:t>392</w:t>
      </w:r>
      <w:r w:rsidR="00F6189D">
        <w:rPr>
          <w:rFonts w:ascii="Arial" w:hAnsi="Arial" w:cs="Arial"/>
          <w:b/>
          <w:sz w:val="24"/>
          <w:szCs w:val="24"/>
        </w:rPr>
        <w:t xml:space="preserve"> </w:t>
      </w:r>
      <w:r w:rsidR="00AC36AD" w:rsidRPr="00FE1FF4">
        <w:rPr>
          <w:rFonts w:ascii="Arial" w:hAnsi="Arial" w:cs="Arial"/>
          <w:sz w:val="24"/>
          <w:szCs w:val="24"/>
        </w:rPr>
        <w:t>тыс. рублей.</w:t>
      </w:r>
      <w:bookmarkStart w:id="46" w:name="sub_1095"/>
      <w:bookmarkEnd w:id="45"/>
    </w:p>
    <w:p w:rsidR="00C344BA" w:rsidRDefault="009C006D" w:rsidP="00154729">
      <w:pPr>
        <w:spacing w:after="0" w:line="240" w:lineRule="auto"/>
        <w:ind w:firstLine="720"/>
        <w:jc w:val="both"/>
        <w:rPr>
          <w:rFonts w:ascii="Arial" w:hAnsi="Arial" w:cs="Arial"/>
          <w:sz w:val="24"/>
          <w:szCs w:val="24"/>
        </w:rPr>
      </w:pPr>
      <w:r w:rsidRPr="00FE1FF4">
        <w:rPr>
          <w:rFonts w:ascii="Arial" w:hAnsi="Arial" w:cs="Arial"/>
          <w:sz w:val="24"/>
          <w:szCs w:val="24"/>
        </w:rPr>
        <w:t>3</w:t>
      </w:r>
      <w:r w:rsidR="00AC36AD" w:rsidRPr="00FE1FF4">
        <w:rPr>
          <w:rFonts w:ascii="Arial" w:hAnsi="Arial" w:cs="Arial"/>
          <w:sz w:val="24"/>
          <w:szCs w:val="24"/>
        </w:rPr>
        <w:t>. Объем бюджетных ассигнований, выделенный на обеспечение деятельности главног</w:t>
      </w:r>
      <w:r w:rsidRPr="00FE1FF4">
        <w:rPr>
          <w:rFonts w:ascii="Arial" w:hAnsi="Arial" w:cs="Arial"/>
          <w:sz w:val="24"/>
          <w:szCs w:val="24"/>
        </w:rPr>
        <w:t>о администратора муниципальной</w:t>
      </w:r>
      <w:r w:rsidR="00AC36AD" w:rsidRPr="00FE1FF4">
        <w:rPr>
          <w:rFonts w:ascii="Arial" w:hAnsi="Arial" w:cs="Arial"/>
          <w:sz w:val="24"/>
          <w:szCs w:val="24"/>
        </w:rPr>
        <w:t xml:space="preserve"> программы, по го</w:t>
      </w:r>
      <w:r w:rsidRPr="00FE1FF4">
        <w:rPr>
          <w:rFonts w:ascii="Arial" w:hAnsi="Arial" w:cs="Arial"/>
          <w:sz w:val="24"/>
          <w:szCs w:val="24"/>
        </w:rPr>
        <w:t>дам реализации муниципальной</w:t>
      </w:r>
      <w:r w:rsidR="00AC36AD" w:rsidRPr="00FE1FF4">
        <w:rPr>
          <w:rFonts w:ascii="Arial" w:hAnsi="Arial" w:cs="Arial"/>
          <w:sz w:val="24"/>
          <w:szCs w:val="24"/>
        </w:rPr>
        <w:t xml:space="preserve"> программы в разрезе кодов бюджетной кл</w:t>
      </w:r>
      <w:r w:rsidR="00845E62" w:rsidRPr="00FE1FF4">
        <w:rPr>
          <w:rFonts w:ascii="Arial" w:hAnsi="Arial" w:cs="Arial"/>
          <w:sz w:val="24"/>
          <w:szCs w:val="24"/>
        </w:rPr>
        <w:t>ассификации приведен в таблице</w:t>
      </w:r>
      <w:bookmarkEnd w:id="46"/>
      <w:r w:rsidR="00C344BA">
        <w:rPr>
          <w:rFonts w:ascii="Arial" w:hAnsi="Arial" w:cs="Arial"/>
          <w:sz w:val="24"/>
          <w:szCs w:val="24"/>
        </w:rPr>
        <w:t xml:space="preserve"> 3</w:t>
      </w:r>
      <w:r w:rsidR="004F5FC7">
        <w:rPr>
          <w:rFonts w:ascii="Arial" w:hAnsi="Arial" w:cs="Arial"/>
          <w:sz w:val="24"/>
          <w:szCs w:val="24"/>
        </w:rPr>
        <w:t>.</w:t>
      </w:r>
    </w:p>
    <w:p w:rsidR="00AC36AD" w:rsidRPr="00FE1FF4" w:rsidRDefault="007447B1" w:rsidP="00333342">
      <w:pPr>
        <w:spacing w:line="240" w:lineRule="auto"/>
        <w:ind w:firstLine="720"/>
        <w:jc w:val="right"/>
        <w:rPr>
          <w:rFonts w:ascii="Arial" w:hAnsi="Arial" w:cs="Arial"/>
          <w:sz w:val="24"/>
          <w:szCs w:val="24"/>
        </w:rPr>
      </w:pPr>
      <w:r w:rsidRPr="00FE1FF4">
        <w:rPr>
          <w:rFonts w:ascii="Arial" w:hAnsi="Arial" w:cs="Arial"/>
          <w:sz w:val="24"/>
          <w:szCs w:val="24"/>
        </w:rPr>
        <w:t xml:space="preserve">Таблица 3 </w:t>
      </w:r>
    </w:p>
    <w:tbl>
      <w:tblPr>
        <w:tblW w:w="5259" w:type="pct"/>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487"/>
        <w:gridCol w:w="1919"/>
        <w:gridCol w:w="1073"/>
        <w:gridCol w:w="1071"/>
        <w:gridCol w:w="1073"/>
        <w:gridCol w:w="1067"/>
        <w:gridCol w:w="6"/>
        <w:gridCol w:w="1069"/>
        <w:gridCol w:w="1081"/>
        <w:gridCol w:w="1220"/>
      </w:tblGrid>
      <w:tr w:rsidR="00AC36AD" w:rsidRPr="00FE1FF4" w:rsidTr="004F5FC7">
        <w:tc>
          <w:tcPr>
            <w:tcW w:w="242" w:type="pct"/>
            <w:vMerge w:val="restart"/>
            <w:tcBorders>
              <w:top w:val="single" w:sz="4" w:space="0" w:color="auto"/>
              <w:bottom w:val="single" w:sz="4" w:space="0" w:color="auto"/>
              <w:right w:val="single" w:sz="4" w:space="0" w:color="auto"/>
            </w:tcBorders>
            <w:vAlign w:val="center"/>
          </w:tcPr>
          <w:p w:rsidR="00AC36AD" w:rsidRPr="00FE1FF4" w:rsidRDefault="00AC36AD" w:rsidP="00333342">
            <w:pPr>
              <w:pStyle w:val="a5"/>
            </w:pPr>
            <w:r w:rsidRPr="00FE1FF4">
              <w:lastRenderedPageBreak/>
              <w:t>N п/п</w:t>
            </w:r>
          </w:p>
        </w:tc>
        <w:tc>
          <w:tcPr>
            <w:tcW w:w="953" w:type="pct"/>
            <w:vMerge w:val="restart"/>
            <w:tcBorders>
              <w:top w:val="single" w:sz="4" w:space="0" w:color="auto"/>
              <w:left w:val="single" w:sz="4" w:space="0" w:color="auto"/>
              <w:bottom w:val="single" w:sz="4" w:space="0" w:color="auto"/>
              <w:right w:val="single" w:sz="4" w:space="0" w:color="auto"/>
            </w:tcBorders>
            <w:vAlign w:val="center"/>
          </w:tcPr>
          <w:p w:rsidR="00AC36AD" w:rsidRPr="00FE1FF4" w:rsidRDefault="00AC36AD" w:rsidP="00333342">
            <w:pPr>
              <w:pStyle w:val="a5"/>
            </w:pPr>
            <w:r w:rsidRPr="00FE1FF4">
              <w:t>Обеспечивающая подпрограмма</w:t>
            </w:r>
          </w:p>
        </w:tc>
        <w:tc>
          <w:tcPr>
            <w:tcW w:w="3196" w:type="pct"/>
            <w:gridSpan w:val="7"/>
            <w:tcBorders>
              <w:top w:val="single" w:sz="4" w:space="0" w:color="auto"/>
              <w:left w:val="single" w:sz="4" w:space="0" w:color="auto"/>
              <w:bottom w:val="single" w:sz="4" w:space="0" w:color="auto"/>
              <w:right w:val="single" w:sz="4" w:space="0" w:color="auto"/>
            </w:tcBorders>
            <w:vAlign w:val="center"/>
          </w:tcPr>
          <w:p w:rsidR="00AC36AD" w:rsidRPr="00FE1FF4" w:rsidRDefault="00AC36AD" w:rsidP="00333342">
            <w:pPr>
              <w:pStyle w:val="a5"/>
            </w:pPr>
            <w:r w:rsidRPr="00FE1FF4">
              <w:t>По годам реализации государственной программы, тыс. руб.</w:t>
            </w:r>
          </w:p>
        </w:tc>
        <w:tc>
          <w:tcPr>
            <w:tcW w:w="609" w:type="pct"/>
            <w:vMerge w:val="restart"/>
            <w:tcBorders>
              <w:top w:val="single" w:sz="4" w:space="0" w:color="auto"/>
              <w:left w:val="single" w:sz="4" w:space="0" w:color="auto"/>
              <w:bottom w:val="single" w:sz="4" w:space="0" w:color="auto"/>
            </w:tcBorders>
            <w:vAlign w:val="center"/>
          </w:tcPr>
          <w:p w:rsidR="00AC36AD" w:rsidRPr="00FE1FF4" w:rsidRDefault="00AC36AD" w:rsidP="00333342">
            <w:pPr>
              <w:pStyle w:val="a5"/>
            </w:pPr>
            <w:r w:rsidRPr="00FE1FF4">
              <w:t>Всего,</w:t>
            </w:r>
          </w:p>
          <w:p w:rsidR="00AC36AD" w:rsidRPr="00FE1FF4" w:rsidRDefault="00AC36AD" w:rsidP="00333342">
            <w:pPr>
              <w:pStyle w:val="a5"/>
            </w:pPr>
            <w:r w:rsidRPr="00FE1FF4">
              <w:t>тыс. руб.</w:t>
            </w:r>
          </w:p>
        </w:tc>
      </w:tr>
      <w:tr w:rsidR="00D12831" w:rsidRPr="00FE1FF4" w:rsidTr="004F5FC7">
        <w:tc>
          <w:tcPr>
            <w:tcW w:w="242" w:type="pct"/>
            <w:vMerge/>
            <w:tcBorders>
              <w:top w:val="single" w:sz="4" w:space="0" w:color="auto"/>
              <w:bottom w:val="single" w:sz="4" w:space="0" w:color="auto"/>
              <w:right w:val="single" w:sz="4" w:space="0" w:color="auto"/>
            </w:tcBorders>
          </w:tcPr>
          <w:p w:rsidR="00274C4A" w:rsidRPr="00FE1FF4" w:rsidRDefault="00274C4A" w:rsidP="00333342">
            <w:pPr>
              <w:pStyle w:val="a5"/>
            </w:pPr>
          </w:p>
        </w:tc>
        <w:tc>
          <w:tcPr>
            <w:tcW w:w="953" w:type="pct"/>
            <w:vMerge/>
            <w:tcBorders>
              <w:top w:val="single" w:sz="4" w:space="0" w:color="auto"/>
              <w:left w:val="single" w:sz="4" w:space="0" w:color="auto"/>
              <w:bottom w:val="single" w:sz="4" w:space="0" w:color="auto"/>
              <w:right w:val="single" w:sz="4" w:space="0" w:color="auto"/>
            </w:tcBorders>
          </w:tcPr>
          <w:p w:rsidR="00274C4A" w:rsidRPr="00FE1FF4" w:rsidRDefault="00274C4A" w:rsidP="00333342">
            <w:pPr>
              <w:pStyle w:val="a5"/>
            </w:pPr>
          </w:p>
        </w:tc>
        <w:tc>
          <w:tcPr>
            <w:tcW w:w="533" w:type="pct"/>
            <w:tcBorders>
              <w:top w:val="single" w:sz="4" w:space="0" w:color="auto"/>
              <w:left w:val="single" w:sz="4" w:space="0" w:color="auto"/>
              <w:bottom w:val="single" w:sz="4" w:space="0" w:color="auto"/>
              <w:right w:val="single" w:sz="4" w:space="0" w:color="auto"/>
            </w:tcBorders>
          </w:tcPr>
          <w:p w:rsidR="00274C4A" w:rsidRPr="00FE1FF4" w:rsidRDefault="00274C4A" w:rsidP="00333342">
            <w:pPr>
              <w:pStyle w:val="a5"/>
              <w:jc w:val="center"/>
            </w:pPr>
            <w:r w:rsidRPr="00FE1FF4">
              <w:t>20</w:t>
            </w:r>
            <w:r w:rsidR="00080067">
              <w:t>22</w:t>
            </w:r>
            <w:r w:rsidRPr="00FE1FF4">
              <w:t>г.</w:t>
            </w:r>
          </w:p>
        </w:tc>
        <w:tc>
          <w:tcPr>
            <w:tcW w:w="532" w:type="pct"/>
            <w:tcBorders>
              <w:top w:val="single" w:sz="4" w:space="0" w:color="auto"/>
              <w:left w:val="single" w:sz="4" w:space="0" w:color="auto"/>
              <w:bottom w:val="single" w:sz="4" w:space="0" w:color="auto"/>
              <w:right w:val="single" w:sz="4" w:space="0" w:color="auto"/>
            </w:tcBorders>
          </w:tcPr>
          <w:p w:rsidR="00274C4A" w:rsidRPr="00FE1FF4" w:rsidRDefault="00274C4A" w:rsidP="00333342">
            <w:pPr>
              <w:pStyle w:val="a5"/>
              <w:jc w:val="center"/>
            </w:pPr>
            <w:r w:rsidRPr="00FE1FF4">
              <w:t>20</w:t>
            </w:r>
            <w:r w:rsidR="00080067">
              <w:t>23</w:t>
            </w:r>
            <w:r w:rsidRPr="00FE1FF4">
              <w:t xml:space="preserve"> г.</w:t>
            </w:r>
          </w:p>
        </w:tc>
        <w:tc>
          <w:tcPr>
            <w:tcW w:w="533" w:type="pct"/>
            <w:tcBorders>
              <w:top w:val="single" w:sz="4" w:space="0" w:color="auto"/>
              <w:left w:val="single" w:sz="4" w:space="0" w:color="auto"/>
              <w:bottom w:val="single" w:sz="4" w:space="0" w:color="auto"/>
              <w:right w:val="single" w:sz="4" w:space="0" w:color="auto"/>
            </w:tcBorders>
          </w:tcPr>
          <w:p w:rsidR="00274C4A" w:rsidRPr="00FE1FF4" w:rsidRDefault="00274C4A" w:rsidP="00333342">
            <w:pPr>
              <w:pStyle w:val="a5"/>
              <w:jc w:val="center"/>
            </w:pPr>
            <w:r w:rsidRPr="00FE1FF4">
              <w:t>202</w:t>
            </w:r>
            <w:r w:rsidR="00080067">
              <w:t>4</w:t>
            </w:r>
            <w:r w:rsidRPr="00FE1FF4">
              <w:t xml:space="preserve"> г.</w:t>
            </w:r>
          </w:p>
        </w:tc>
        <w:tc>
          <w:tcPr>
            <w:tcW w:w="530" w:type="pct"/>
            <w:tcBorders>
              <w:top w:val="single" w:sz="4" w:space="0" w:color="auto"/>
              <w:left w:val="single" w:sz="4" w:space="0" w:color="auto"/>
              <w:bottom w:val="single" w:sz="4" w:space="0" w:color="auto"/>
              <w:right w:val="single" w:sz="4" w:space="0" w:color="auto"/>
            </w:tcBorders>
          </w:tcPr>
          <w:p w:rsidR="00274C4A" w:rsidRPr="00FE1FF4" w:rsidRDefault="00274C4A" w:rsidP="00333342">
            <w:pPr>
              <w:pStyle w:val="a5"/>
              <w:jc w:val="center"/>
            </w:pPr>
            <w:r w:rsidRPr="00FE1FF4">
              <w:t>202</w:t>
            </w:r>
            <w:r w:rsidR="00080067">
              <w:t>5</w:t>
            </w:r>
            <w:r w:rsidRPr="00FE1FF4">
              <w:t xml:space="preserve"> г.</w:t>
            </w:r>
          </w:p>
        </w:tc>
        <w:tc>
          <w:tcPr>
            <w:tcW w:w="534" w:type="pct"/>
            <w:gridSpan w:val="2"/>
            <w:tcBorders>
              <w:top w:val="single" w:sz="4" w:space="0" w:color="auto"/>
              <w:left w:val="single" w:sz="4" w:space="0" w:color="auto"/>
              <w:bottom w:val="single" w:sz="4" w:space="0" w:color="auto"/>
              <w:right w:val="single" w:sz="4" w:space="0" w:color="auto"/>
            </w:tcBorders>
          </w:tcPr>
          <w:p w:rsidR="00274C4A" w:rsidRPr="00FE1FF4" w:rsidRDefault="00080067" w:rsidP="00333342">
            <w:pPr>
              <w:pStyle w:val="a5"/>
              <w:jc w:val="center"/>
            </w:pPr>
            <w:r>
              <w:t>2026</w:t>
            </w:r>
            <w:r w:rsidR="00274C4A" w:rsidRPr="00FE1FF4">
              <w:t xml:space="preserve"> г.</w:t>
            </w:r>
          </w:p>
        </w:tc>
        <w:tc>
          <w:tcPr>
            <w:tcW w:w="537" w:type="pct"/>
            <w:tcBorders>
              <w:top w:val="single" w:sz="4" w:space="0" w:color="auto"/>
              <w:left w:val="single" w:sz="4" w:space="0" w:color="auto"/>
              <w:bottom w:val="single" w:sz="4" w:space="0" w:color="auto"/>
              <w:right w:val="single" w:sz="4" w:space="0" w:color="auto"/>
            </w:tcBorders>
          </w:tcPr>
          <w:p w:rsidR="00274C4A" w:rsidRPr="00FE1FF4" w:rsidRDefault="00274C4A" w:rsidP="00333342">
            <w:pPr>
              <w:pStyle w:val="a5"/>
              <w:jc w:val="center"/>
            </w:pPr>
            <w:r w:rsidRPr="00FE1FF4">
              <w:t>202</w:t>
            </w:r>
            <w:r w:rsidR="00080067">
              <w:t>7</w:t>
            </w:r>
            <w:r w:rsidRPr="00FE1FF4">
              <w:t>г.</w:t>
            </w:r>
          </w:p>
        </w:tc>
        <w:tc>
          <w:tcPr>
            <w:tcW w:w="609" w:type="pct"/>
            <w:vMerge/>
            <w:tcBorders>
              <w:top w:val="single" w:sz="4" w:space="0" w:color="auto"/>
              <w:left w:val="single" w:sz="4" w:space="0" w:color="auto"/>
              <w:bottom w:val="single" w:sz="4" w:space="0" w:color="auto"/>
            </w:tcBorders>
          </w:tcPr>
          <w:p w:rsidR="00274C4A" w:rsidRPr="00FE1FF4" w:rsidRDefault="00274C4A" w:rsidP="00333342">
            <w:pPr>
              <w:pStyle w:val="a5"/>
            </w:pPr>
          </w:p>
        </w:tc>
      </w:tr>
      <w:tr w:rsidR="00D12831" w:rsidRPr="00FE1FF4" w:rsidTr="004F5FC7">
        <w:tc>
          <w:tcPr>
            <w:tcW w:w="242" w:type="pct"/>
            <w:tcBorders>
              <w:top w:val="single" w:sz="4" w:space="0" w:color="auto"/>
              <w:bottom w:val="single" w:sz="4" w:space="0" w:color="auto"/>
              <w:right w:val="single" w:sz="4" w:space="0" w:color="auto"/>
            </w:tcBorders>
          </w:tcPr>
          <w:p w:rsidR="00274C4A" w:rsidRPr="00FE1FF4" w:rsidRDefault="00274C4A" w:rsidP="00333342">
            <w:pPr>
              <w:pStyle w:val="a5"/>
            </w:pPr>
            <w:r w:rsidRPr="00FE1FF4">
              <w:t>1</w:t>
            </w:r>
          </w:p>
        </w:tc>
        <w:tc>
          <w:tcPr>
            <w:tcW w:w="953" w:type="pct"/>
            <w:tcBorders>
              <w:top w:val="single" w:sz="4" w:space="0" w:color="auto"/>
              <w:left w:val="single" w:sz="4" w:space="0" w:color="auto"/>
              <w:bottom w:val="single" w:sz="4" w:space="0" w:color="auto"/>
              <w:right w:val="single" w:sz="4" w:space="0" w:color="auto"/>
            </w:tcBorders>
          </w:tcPr>
          <w:p w:rsidR="00274C4A" w:rsidRPr="001532B9" w:rsidRDefault="00F6189D" w:rsidP="00333342">
            <w:pPr>
              <w:pStyle w:val="a5"/>
              <w:rPr>
                <w:color w:val="000000" w:themeColor="text1"/>
              </w:rPr>
            </w:pPr>
            <w:r w:rsidRPr="001532B9">
              <w:rPr>
                <w:color w:val="000000" w:themeColor="text1"/>
              </w:rPr>
              <w:t>Расходы по центральному аппарату</w:t>
            </w:r>
            <w:r w:rsidR="001B09B5">
              <w:rPr>
                <w:color w:val="000000" w:themeColor="text1"/>
              </w:rPr>
              <w:t xml:space="preserve">  исполнительных органов муниципальной власти Спировского МО за исключением расходов на выполнение переданных государственных полномочий РФ</w:t>
            </w:r>
          </w:p>
        </w:tc>
        <w:tc>
          <w:tcPr>
            <w:tcW w:w="533" w:type="pct"/>
            <w:tcBorders>
              <w:top w:val="single" w:sz="4" w:space="0" w:color="auto"/>
              <w:left w:val="single" w:sz="4" w:space="0" w:color="auto"/>
              <w:bottom w:val="single" w:sz="4" w:space="0" w:color="auto"/>
              <w:right w:val="single" w:sz="4" w:space="0" w:color="auto"/>
            </w:tcBorders>
            <w:vAlign w:val="center"/>
          </w:tcPr>
          <w:p w:rsidR="00274C4A" w:rsidRPr="001532B9" w:rsidRDefault="00EA7913" w:rsidP="00C344BA">
            <w:pPr>
              <w:pStyle w:val="a5"/>
              <w:jc w:val="center"/>
              <w:rPr>
                <w:sz w:val="20"/>
              </w:rPr>
            </w:pPr>
            <w:r>
              <w:rPr>
                <w:sz w:val="20"/>
              </w:rPr>
              <w:t>1823,109</w:t>
            </w:r>
          </w:p>
        </w:tc>
        <w:tc>
          <w:tcPr>
            <w:tcW w:w="532" w:type="pct"/>
            <w:tcBorders>
              <w:top w:val="single" w:sz="4" w:space="0" w:color="auto"/>
              <w:left w:val="single" w:sz="4" w:space="0" w:color="auto"/>
              <w:bottom w:val="single" w:sz="4" w:space="0" w:color="auto"/>
              <w:right w:val="single" w:sz="4" w:space="0" w:color="auto"/>
            </w:tcBorders>
            <w:vAlign w:val="center"/>
          </w:tcPr>
          <w:p w:rsidR="00274C4A" w:rsidRPr="001532B9" w:rsidRDefault="001B09B5" w:rsidP="00C344BA">
            <w:pPr>
              <w:pStyle w:val="a5"/>
              <w:jc w:val="center"/>
              <w:rPr>
                <w:sz w:val="20"/>
              </w:rPr>
            </w:pPr>
            <w:r>
              <w:rPr>
                <w:sz w:val="20"/>
              </w:rPr>
              <w:t>2087</w:t>
            </w:r>
            <w:r w:rsidR="00EA7913">
              <w:rPr>
                <w:sz w:val="20"/>
              </w:rPr>
              <w:t>,</w:t>
            </w:r>
            <w:r>
              <w:rPr>
                <w:sz w:val="20"/>
              </w:rPr>
              <w:t>098</w:t>
            </w:r>
          </w:p>
        </w:tc>
        <w:tc>
          <w:tcPr>
            <w:tcW w:w="533" w:type="pct"/>
            <w:tcBorders>
              <w:top w:val="single" w:sz="4" w:space="0" w:color="auto"/>
              <w:left w:val="single" w:sz="4" w:space="0" w:color="auto"/>
              <w:bottom w:val="single" w:sz="4" w:space="0" w:color="auto"/>
              <w:right w:val="single" w:sz="4" w:space="0" w:color="auto"/>
            </w:tcBorders>
            <w:vAlign w:val="center"/>
          </w:tcPr>
          <w:p w:rsidR="00274C4A" w:rsidRPr="001532B9" w:rsidRDefault="001B09B5" w:rsidP="00C344BA">
            <w:pPr>
              <w:pStyle w:val="a5"/>
              <w:jc w:val="center"/>
              <w:rPr>
                <w:sz w:val="20"/>
              </w:rPr>
            </w:pPr>
            <w:r>
              <w:rPr>
                <w:sz w:val="20"/>
              </w:rPr>
              <w:t>2189</w:t>
            </w:r>
            <w:r w:rsidR="00EA7913">
              <w:rPr>
                <w:sz w:val="20"/>
              </w:rPr>
              <w:t>,</w:t>
            </w:r>
            <w:r>
              <w:rPr>
                <w:sz w:val="20"/>
              </w:rPr>
              <w:t>781</w:t>
            </w:r>
          </w:p>
        </w:tc>
        <w:tc>
          <w:tcPr>
            <w:tcW w:w="533" w:type="pct"/>
            <w:gridSpan w:val="2"/>
            <w:tcBorders>
              <w:top w:val="single" w:sz="4" w:space="0" w:color="auto"/>
              <w:left w:val="single" w:sz="4" w:space="0" w:color="auto"/>
              <w:bottom w:val="single" w:sz="4" w:space="0" w:color="auto"/>
              <w:right w:val="single" w:sz="4" w:space="0" w:color="auto"/>
            </w:tcBorders>
            <w:vAlign w:val="center"/>
          </w:tcPr>
          <w:p w:rsidR="00274C4A" w:rsidRPr="001532B9" w:rsidRDefault="001B09B5" w:rsidP="00C344BA">
            <w:pPr>
              <w:pStyle w:val="a5"/>
              <w:jc w:val="center"/>
              <w:rPr>
                <w:sz w:val="20"/>
              </w:rPr>
            </w:pPr>
            <w:r>
              <w:rPr>
                <w:sz w:val="20"/>
              </w:rPr>
              <w:t>2189,781</w:t>
            </w:r>
          </w:p>
        </w:tc>
        <w:tc>
          <w:tcPr>
            <w:tcW w:w="531" w:type="pct"/>
            <w:tcBorders>
              <w:top w:val="single" w:sz="4" w:space="0" w:color="auto"/>
              <w:left w:val="single" w:sz="4" w:space="0" w:color="auto"/>
              <w:bottom w:val="single" w:sz="4" w:space="0" w:color="auto"/>
              <w:right w:val="single" w:sz="4" w:space="0" w:color="auto"/>
            </w:tcBorders>
            <w:vAlign w:val="center"/>
          </w:tcPr>
          <w:p w:rsidR="00274C4A" w:rsidRPr="001532B9" w:rsidRDefault="00EA7913" w:rsidP="00C344BA">
            <w:pPr>
              <w:pStyle w:val="a5"/>
              <w:jc w:val="center"/>
              <w:rPr>
                <w:sz w:val="20"/>
              </w:rPr>
            </w:pPr>
            <w:r>
              <w:rPr>
                <w:sz w:val="20"/>
              </w:rPr>
              <w:t>1958,883</w:t>
            </w:r>
          </w:p>
        </w:tc>
        <w:tc>
          <w:tcPr>
            <w:tcW w:w="537" w:type="pct"/>
            <w:tcBorders>
              <w:top w:val="single" w:sz="4" w:space="0" w:color="auto"/>
              <w:left w:val="single" w:sz="4" w:space="0" w:color="auto"/>
              <w:bottom w:val="single" w:sz="4" w:space="0" w:color="auto"/>
              <w:right w:val="single" w:sz="4" w:space="0" w:color="auto"/>
            </w:tcBorders>
            <w:vAlign w:val="center"/>
          </w:tcPr>
          <w:p w:rsidR="00274C4A" w:rsidRPr="001532B9" w:rsidRDefault="00EA7913" w:rsidP="00C344BA">
            <w:pPr>
              <w:pStyle w:val="a5"/>
              <w:jc w:val="center"/>
              <w:rPr>
                <w:sz w:val="20"/>
              </w:rPr>
            </w:pPr>
            <w:r>
              <w:rPr>
                <w:sz w:val="20"/>
              </w:rPr>
              <w:t>1958,883</w:t>
            </w:r>
          </w:p>
        </w:tc>
        <w:tc>
          <w:tcPr>
            <w:tcW w:w="609" w:type="pct"/>
            <w:tcBorders>
              <w:top w:val="single" w:sz="4" w:space="0" w:color="auto"/>
              <w:left w:val="single" w:sz="4" w:space="0" w:color="auto"/>
              <w:bottom w:val="single" w:sz="4" w:space="0" w:color="auto"/>
            </w:tcBorders>
            <w:vAlign w:val="center"/>
          </w:tcPr>
          <w:p w:rsidR="00274C4A" w:rsidRPr="001532B9" w:rsidRDefault="00CF00F8" w:rsidP="00C344BA">
            <w:pPr>
              <w:pStyle w:val="a5"/>
              <w:jc w:val="center"/>
              <w:rPr>
                <w:sz w:val="20"/>
              </w:rPr>
            </w:pPr>
            <w:r>
              <w:rPr>
                <w:sz w:val="20"/>
              </w:rPr>
              <w:t>1</w:t>
            </w:r>
            <w:r w:rsidR="001B09B5">
              <w:rPr>
                <w:sz w:val="20"/>
              </w:rPr>
              <w:t>2207</w:t>
            </w:r>
            <w:r w:rsidR="00EA7913">
              <w:rPr>
                <w:sz w:val="20"/>
              </w:rPr>
              <w:t>,</w:t>
            </w:r>
            <w:r w:rsidR="001B09B5">
              <w:rPr>
                <w:sz w:val="20"/>
              </w:rPr>
              <w:t>535</w:t>
            </w:r>
          </w:p>
        </w:tc>
      </w:tr>
      <w:tr w:rsidR="00D12831" w:rsidRPr="00FE1FF4" w:rsidTr="004F5FC7">
        <w:tc>
          <w:tcPr>
            <w:tcW w:w="242" w:type="pct"/>
            <w:tcBorders>
              <w:top w:val="single" w:sz="4" w:space="0" w:color="auto"/>
              <w:bottom w:val="single" w:sz="4" w:space="0" w:color="auto"/>
              <w:right w:val="single" w:sz="4" w:space="0" w:color="auto"/>
            </w:tcBorders>
          </w:tcPr>
          <w:p w:rsidR="001532B9" w:rsidRPr="00FE1FF4" w:rsidRDefault="00D3199E" w:rsidP="00333342">
            <w:pPr>
              <w:pStyle w:val="a5"/>
            </w:pPr>
            <w:r>
              <w:t>2</w:t>
            </w:r>
          </w:p>
        </w:tc>
        <w:tc>
          <w:tcPr>
            <w:tcW w:w="953" w:type="pct"/>
            <w:tcBorders>
              <w:top w:val="single" w:sz="4" w:space="0" w:color="auto"/>
              <w:left w:val="single" w:sz="4" w:space="0" w:color="auto"/>
              <w:bottom w:val="single" w:sz="4" w:space="0" w:color="auto"/>
              <w:right w:val="single" w:sz="4" w:space="0" w:color="auto"/>
            </w:tcBorders>
          </w:tcPr>
          <w:p w:rsidR="001532B9" w:rsidRPr="001532B9" w:rsidRDefault="001532B9" w:rsidP="00333342">
            <w:pPr>
              <w:pStyle w:val="a5"/>
              <w:rPr>
                <w:color w:val="000000" w:themeColor="text1"/>
              </w:rPr>
            </w:pPr>
            <w:r w:rsidRPr="001532B9">
              <w:rPr>
                <w:color w:val="000000" w:themeColor="text1"/>
              </w:rPr>
              <w:t>Обеспечение деятельности централизованной бухгалтерии</w:t>
            </w:r>
          </w:p>
        </w:tc>
        <w:tc>
          <w:tcPr>
            <w:tcW w:w="533" w:type="pct"/>
            <w:tcBorders>
              <w:top w:val="single" w:sz="4" w:space="0" w:color="auto"/>
              <w:left w:val="single" w:sz="4" w:space="0" w:color="auto"/>
              <w:bottom w:val="single" w:sz="4" w:space="0" w:color="auto"/>
              <w:right w:val="single" w:sz="4" w:space="0" w:color="auto"/>
            </w:tcBorders>
            <w:vAlign w:val="center"/>
          </w:tcPr>
          <w:p w:rsidR="001532B9" w:rsidRPr="001532B9" w:rsidRDefault="00EA7913" w:rsidP="00C344BA">
            <w:pPr>
              <w:pStyle w:val="a5"/>
              <w:jc w:val="center"/>
              <w:rPr>
                <w:sz w:val="20"/>
              </w:rPr>
            </w:pPr>
            <w:r>
              <w:rPr>
                <w:sz w:val="20"/>
              </w:rPr>
              <w:t>1681,360</w:t>
            </w:r>
          </w:p>
        </w:tc>
        <w:tc>
          <w:tcPr>
            <w:tcW w:w="532" w:type="pct"/>
            <w:tcBorders>
              <w:top w:val="single" w:sz="4" w:space="0" w:color="auto"/>
              <w:left w:val="single" w:sz="4" w:space="0" w:color="auto"/>
              <w:bottom w:val="single" w:sz="4" w:space="0" w:color="auto"/>
              <w:right w:val="single" w:sz="4" w:space="0" w:color="auto"/>
            </w:tcBorders>
            <w:vAlign w:val="center"/>
          </w:tcPr>
          <w:p w:rsidR="001532B9" w:rsidRPr="001532B9" w:rsidRDefault="00EA7913" w:rsidP="00C344BA">
            <w:pPr>
              <w:spacing w:line="240" w:lineRule="auto"/>
              <w:jc w:val="center"/>
              <w:rPr>
                <w:rFonts w:ascii="Arial" w:hAnsi="Arial" w:cs="Arial"/>
              </w:rPr>
            </w:pPr>
            <w:r>
              <w:rPr>
                <w:rFonts w:ascii="Arial" w:hAnsi="Arial" w:cs="Arial"/>
                <w:sz w:val="20"/>
              </w:rPr>
              <w:t>1</w:t>
            </w:r>
            <w:r w:rsidR="001B09B5">
              <w:rPr>
                <w:rFonts w:ascii="Arial" w:hAnsi="Arial" w:cs="Arial"/>
                <w:sz w:val="20"/>
              </w:rPr>
              <w:t>996</w:t>
            </w:r>
            <w:r>
              <w:rPr>
                <w:rFonts w:ascii="Arial" w:hAnsi="Arial" w:cs="Arial"/>
                <w:sz w:val="20"/>
              </w:rPr>
              <w:t>,</w:t>
            </w:r>
            <w:r w:rsidR="001B09B5">
              <w:rPr>
                <w:rFonts w:ascii="Arial" w:hAnsi="Arial" w:cs="Arial"/>
                <w:sz w:val="20"/>
              </w:rPr>
              <w:t>56</w:t>
            </w:r>
            <w:r w:rsidR="00DC5157">
              <w:rPr>
                <w:rFonts w:ascii="Arial" w:hAnsi="Arial" w:cs="Arial"/>
                <w:sz w:val="20"/>
              </w:rPr>
              <w:t>3</w:t>
            </w:r>
          </w:p>
        </w:tc>
        <w:tc>
          <w:tcPr>
            <w:tcW w:w="533" w:type="pct"/>
            <w:tcBorders>
              <w:top w:val="single" w:sz="4" w:space="0" w:color="auto"/>
              <w:left w:val="single" w:sz="4" w:space="0" w:color="auto"/>
              <w:bottom w:val="single" w:sz="4" w:space="0" w:color="auto"/>
              <w:right w:val="single" w:sz="4" w:space="0" w:color="auto"/>
            </w:tcBorders>
            <w:vAlign w:val="center"/>
          </w:tcPr>
          <w:p w:rsidR="001532B9" w:rsidRPr="001532B9" w:rsidRDefault="00EA7913" w:rsidP="00C344BA">
            <w:pPr>
              <w:spacing w:line="240" w:lineRule="auto"/>
              <w:jc w:val="center"/>
              <w:rPr>
                <w:rFonts w:ascii="Arial" w:hAnsi="Arial" w:cs="Arial"/>
              </w:rPr>
            </w:pPr>
            <w:r>
              <w:rPr>
                <w:rFonts w:ascii="Arial" w:hAnsi="Arial" w:cs="Arial"/>
                <w:sz w:val="20"/>
              </w:rPr>
              <w:t>19</w:t>
            </w:r>
            <w:r w:rsidR="001B09B5">
              <w:rPr>
                <w:rFonts w:ascii="Arial" w:hAnsi="Arial" w:cs="Arial"/>
                <w:sz w:val="20"/>
              </w:rPr>
              <w:t>92</w:t>
            </w:r>
            <w:r>
              <w:rPr>
                <w:rFonts w:ascii="Arial" w:hAnsi="Arial" w:cs="Arial"/>
                <w:sz w:val="20"/>
              </w:rPr>
              <w:t>,</w:t>
            </w:r>
            <w:r w:rsidR="001B09B5">
              <w:rPr>
                <w:rFonts w:ascii="Arial" w:hAnsi="Arial" w:cs="Arial"/>
                <w:sz w:val="20"/>
              </w:rPr>
              <w:t>571</w:t>
            </w:r>
          </w:p>
        </w:tc>
        <w:tc>
          <w:tcPr>
            <w:tcW w:w="533" w:type="pct"/>
            <w:gridSpan w:val="2"/>
            <w:tcBorders>
              <w:top w:val="single" w:sz="4" w:space="0" w:color="auto"/>
              <w:left w:val="single" w:sz="4" w:space="0" w:color="auto"/>
              <w:bottom w:val="single" w:sz="4" w:space="0" w:color="auto"/>
              <w:right w:val="single" w:sz="4" w:space="0" w:color="auto"/>
            </w:tcBorders>
            <w:vAlign w:val="center"/>
          </w:tcPr>
          <w:p w:rsidR="001532B9" w:rsidRPr="001532B9" w:rsidRDefault="001B09B5" w:rsidP="00C344BA">
            <w:pPr>
              <w:spacing w:line="240" w:lineRule="auto"/>
              <w:jc w:val="center"/>
              <w:rPr>
                <w:rFonts w:ascii="Arial" w:hAnsi="Arial" w:cs="Arial"/>
              </w:rPr>
            </w:pPr>
            <w:r>
              <w:rPr>
                <w:rFonts w:ascii="Arial" w:hAnsi="Arial" w:cs="Arial"/>
                <w:sz w:val="20"/>
              </w:rPr>
              <w:t>1992,571</w:t>
            </w:r>
          </w:p>
        </w:tc>
        <w:tc>
          <w:tcPr>
            <w:tcW w:w="531" w:type="pct"/>
            <w:tcBorders>
              <w:top w:val="single" w:sz="4" w:space="0" w:color="auto"/>
              <w:left w:val="single" w:sz="4" w:space="0" w:color="auto"/>
              <w:bottom w:val="single" w:sz="4" w:space="0" w:color="auto"/>
              <w:right w:val="single" w:sz="4" w:space="0" w:color="auto"/>
            </w:tcBorders>
            <w:vAlign w:val="center"/>
          </w:tcPr>
          <w:p w:rsidR="001532B9" w:rsidRPr="001532B9" w:rsidRDefault="00EA7913" w:rsidP="00C344BA">
            <w:pPr>
              <w:spacing w:line="240" w:lineRule="auto"/>
              <w:jc w:val="center"/>
              <w:rPr>
                <w:rFonts w:ascii="Arial" w:hAnsi="Arial" w:cs="Arial"/>
              </w:rPr>
            </w:pPr>
            <w:r>
              <w:rPr>
                <w:rFonts w:ascii="Arial" w:hAnsi="Arial" w:cs="Arial"/>
                <w:sz w:val="20"/>
              </w:rPr>
              <w:t>1911,271</w:t>
            </w:r>
          </w:p>
        </w:tc>
        <w:tc>
          <w:tcPr>
            <w:tcW w:w="537" w:type="pct"/>
            <w:tcBorders>
              <w:top w:val="single" w:sz="4" w:space="0" w:color="auto"/>
              <w:left w:val="single" w:sz="4" w:space="0" w:color="auto"/>
              <w:bottom w:val="single" w:sz="4" w:space="0" w:color="auto"/>
              <w:right w:val="single" w:sz="4" w:space="0" w:color="auto"/>
            </w:tcBorders>
            <w:vAlign w:val="center"/>
          </w:tcPr>
          <w:p w:rsidR="001532B9" w:rsidRPr="001532B9" w:rsidRDefault="00EA7913" w:rsidP="00C344BA">
            <w:pPr>
              <w:spacing w:line="240" w:lineRule="auto"/>
              <w:jc w:val="center"/>
              <w:rPr>
                <w:rFonts w:ascii="Arial" w:hAnsi="Arial" w:cs="Arial"/>
              </w:rPr>
            </w:pPr>
            <w:r>
              <w:rPr>
                <w:rFonts w:ascii="Arial" w:hAnsi="Arial" w:cs="Arial"/>
                <w:sz w:val="20"/>
              </w:rPr>
              <w:t>1911,271</w:t>
            </w:r>
          </w:p>
        </w:tc>
        <w:tc>
          <w:tcPr>
            <w:tcW w:w="609" w:type="pct"/>
            <w:tcBorders>
              <w:top w:val="single" w:sz="4" w:space="0" w:color="auto"/>
              <w:left w:val="single" w:sz="4" w:space="0" w:color="auto"/>
              <w:bottom w:val="single" w:sz="4" w:space="0" w:color="auto"/>
            </w:tcBorders>
            <w:vAlign w:val="center"/>
          </w:tcPr>
          <w:p w:rsidR="001532B9" w:rsidRPr="001532B9" w:rsidRDefault="00EA7913" w:rsidP="001B09B5">
            <w:pPr>
              <w:pStyle w:val="a5"/>
              <w:jc w:val="center"/>
              <w:rPr>
                <w:sz w:val="20"/>
              </w:rPr>
            </w:pPr>
            <w:r>
              <w:rPr>
                <w:sz w:val="20"/>
              </w:rPr>
              <w:t>11</w:t>
            </w:r>
            <w:r w:rsidR="001B09B5">
              <w:rPr>
                <w:sz w:val="20"/>
              </w:rPr>
              <w:t>485</w:t>
            </w:r>
            <w:r>
              <w:rPr>
                <w:sz w:val="20"/>
              </w:rPr>
              <w:t>,</w:t>
            </w:r>
            <w:r w:rsidR="001B09B5">
              <w:rPr>
                <w:sz w:val="20"/>
              </w:rPr>
              <w:t>6</w:t>
            </w:r>
            <w:r w:rsidR="00DC5157">
              <w:rPr>
                <w:sz w:val="20"/>
              </w:rPr>
              <w:t>07</w:t>
            </w:r>
          </w:p>
        </w:tc>
      </w:tr>
      <w:tr w:rsidR="00D12831" w:rsidRPr="00FE1FF4" w:rsidTr="001B09B5">
        <w:trPr>
          <w:trHeight w:val="4225"/>
        </w:trPr>
        <w:tc>
          <w:tcPr>
            <w:tcW w:w="242" w:type="pct"/>
            <w:tcBorders>
              <w:top w:val="single" w:sz="4" w:space="0" w:color="auto"/>
              <w:bottom w:val="single" w:sz="4" w:space="0" w:color="auto"/>
              <w:right w:val="single" w:sz="4" w:space="0" w:color="auto"/>
            </w:tcBorders>
          </w:tcPr>
          <w:p w:rsidR="001532B9" w:rsidRPr="00FE1FF4" w:rsidRDefault="001532B9" w:rsidP="00333342">
            <w:pPr>
              <w:pStyle w:val="a5"/>
            </w:pPr>
            <w:r w:rsidRPr="00FE1FF4">
              <w:t>3</w:t>
            </w:r>
          </w:p>
        </w:tc>
        <w:tc>
          <w:tcPr>
            <w:tcW w:w="953" w:type="pct"/>
            <w:tcBorders>
              <w:top w:val="single" w:sz="4" w:space="0" w:color="auto"/>
              <w:left w:val="single" w:sz="4" w:space="0" w:color="auto"/>
              <w:bottom w:val="single" w:sz="4" w:space="0" w:color="auto"/>
              <w:right w:val="single" w:sz="4" w:space="0" w:color="auto"/>
            </w:tcBorders>
          </w:tcPr>
          <w:p w:rsidR="001532B9" w:rsidRPr="001532B9" w:rsidRDefault="001532B9" w:rsidP="00333342">
            <w:pPr>
              <w:pStyle w:val="a5"/>
              <w:rPr>
                <w:color w:val="000000" w:themeColor="text1"/>
              </w:rPr>
            </w:pPr>
            <w:r w:rsidRPr="001532B9">
              <w:rPr>
                <w:color w:val="000000" w:themeColor="text1"/>
              </w:rPr>
              <w:t xml:space="preserve">Расходы на содержание  хозяйственно-эксплуатационной группы </w:t>
            </w:r>
          </w:p>
          <w:p w:rsidR="001532B9" w:rsidRPr="001532B9" w:rsidRDefault="001532B9" w:rsidP="00333342">
            <w:pPr>
              <w:pStyle w:val="a5"/>
              <w:rPr>
                <w:color w:val="000000" w:themeColor="text1"/>
              </w:rPr>
            </w:pPr>
            <w:r w:rsidRPr="001532B9">
              <w:rPr>
                <w:color w:val="000000" w:themeColor="text1"/>
              </w:rPr>
              <w:t>( ХЭГ)</w:t>
            </w:r>
            <w:r w:rsidR="001B09B5">
              <w:rPr>
                <w:color w:val="000000" w:themeColor="text1"/>
              </w:rPr>
              <w:t xml:space="preserve"> Управления по делам культуры, молодежи и спорту Администрации Спировского муниципального округа</w:t>
            </w:r>
          </w:p>
        </w:tc>
        <w:tc>
          <w:tcPr>
            <w:tcW w:w="533" w:type="pct"/>
            <w:tcBorders>
              <w:top w:val="single" w:sz="4" w:space="0" w:color="auto"/>
              <w:left w:val="single" w:sz="4" w:space="0" w:color="auto"/>
              <w:bottom w:val="single" w:sz="4" w:space="0" w:color="auto"/>
              <w:right w:val="single" w:sz="4" w:space="0" w:color="auto"/>
            </w:tcBorders>
            <w:vAlign w:val="center"/>
          </w:tcPr>
          <w:p w:rsidR="001532B9" w:rsidRPr="00D12831" w:rsidRDefault="00EA7913" w:rsidP="00C344BA">
            <w:pPr>
              <w:pStyle w:val="a5"/>
              <w:jc w:val="center"/>
              <w:rPr>
                <w:sz w:val="20"/>
              </w:rPr>
            </w:pPr>
            <w:r>
              <w:rPr>
                <w:sz w:val="20"/>
              </w:rPr>
              <w:t>3727,685</w:t>
            </w:r>
          </w:p>
        </w:tc>
        <w:tc>
          <w:tcPr>
            <w:tcW w:w="532" w:type="pct"/>
            <w:tcBorders>
              <w:top w:val="single" w:sz="4" w:space="0" w:color="auto"/>
              <w:left w:val="single" w:sz="4" w:space="0" w:color="auto"/>
              <w:bottom w:val="single" w:sz="4" w:space="0" w:color="auto"/>
              <w:right w:val="single" w:sz="4" w:space="0" w:color="auto"/>
            </w:tcBorders>
            <w:vAlign w:val="center"/>
          </w:tcPr>
          <w:p w:rsidR="001532B9" w:rsidRPr="00D12831" w:rsidRDefault="00EA7913" w:rsidP="00C344BA">
            <w:pPr>
              <w:pStyle w:val="a5"/>
              <w:jc w:val="center"/>
              <w:rPr>
                <w:sz w:val="20"/>
              </w:rPr>
            </w:pPr>
            <w:r>
              <w:rPr>
                <w:sz w:val="20"/>
              </w:rPr>
              <w:t>3464,912</w:t>
            </w:r>
          </w:p>
        </w:tc>
        <w:tc>
          <w:tcPr>
            <w:tcW w:w="533" w:type="pct"/>
            <w:tcBorders>
              <w:top w:val="single" w:sz="4" w:space="0" w:color="auto"/>
              <w:left w:val="single" w:sz="4" w:space="0" w:color="auto"/>
              <w:bottom w:val="single" w:sz="4" w:space="0" w:color="auto"/>
              <w:right w:val="single" w:sz="4" w:space="0" w:color="auto"/>
            </w:tcBorders>
            <w:vAlign w:val="center"/>
          </w:tcPr>
          <w:p w:rsidR="001532B9" w:rsidRPr="00D12831" w:rsidRDefault="00EA7913" w:rsidP="00C344BA">
            <w:pPr>
              <w:pStyle w:val="a5"/>
              <w:jc w:val="center"/>
              <w:rPr>
                <w:sz w:val="20"/>
              </w:rPr>
            </w:pPr>
            <w:r>
              <w:rPr>
                <w:sz w:val="20"/>
              </w:rPr>
              <w:t>3464,912</w:t>
            </w:r>
          </w:p>
        </w:tc>
        <w:tc>
          <w:tcPr>
            <w:tcW w:w="533" w:type="pct"/>
            <w:gridSpan w:val="2"/>
            <w:tcBorders>
              <w:top w:val="single" w:sz="4" w:space="0" w:color="auto"/>
              <w:left w:val="single" w:sz="4" w:space="0" w:color="auto"/>
              <w:bottom w:val="single" w:sz="4" w:space="0" w:color="auto"/>
              <w:right w:val="single" w:sz="4" w:space="0" w:color="auto"/>
            </w:tcBorders>
            <w:vAlign w:val="center"/>
          </w:tcPr>
          <w:p w:rsidR="001532B9" w:rsidRPr="00D12831" w:rsidRDefault="00EA7913" w:rsidP="00C344BA">
            <w:pPr>
              <w:pStyle w:val="a5"/>
              <w:jc w:val="center"/>
              <w:rPr>
                <w:sz w:val="20"/>
              </w:rPr>
            </w:pPr>
            <w:r>
              <w:rPr>
                <w:sz w:val="20"/>
              </w:rPr>
              <w:t>3464,912</w:t>
            </w:r>
          </w:p>
        </w:tc>
        <w:tc>
          <w:tcPr>
            <w:tcW w:w="531" w:type="pct"/>
            <w:tcBorders>
              <w:top w:val="single" w:sz="4" w:space="0" w:color="auto"/>
              <w:left w:val="single" w:sz="4" w:space="0" w:color="auto"/>
              <w:bottom w:val="single" w:sz="4" w:space="0" w:color="auto"/>
              <w:right w:val="single" w:sz="4" w:space="0" w:color="auto"/>
            </w:tcBorders>
            <w:vAlign w:val="center"/>
          </w:tcPr>
          <w:p w:rsidR="001532B9" w:rsidRPr="00D12831" w:rsidRDefault="00EA7913" w:rsidP="00C344BA">
            <w:pPr>
              <w:pStyle w:val="a5"/>
              <w:jc w:val="center"/>
              <w:rPr>
                <w:sz w:val="20"/>
              </w:rPr>
            </w:pPr>
            <w:r>
              <w:rPr>
                <w:sz w:val="20"/>
              </w:rPr>
              <w:t>3464,912</w:t>
            </w:r>
          </w:p>
        </w:tc>
        <w:tc>
          <w:tcPr>
            <w:tcW w:w="537" w:type="pct"/>
            <w:tcBorders>
              <w:top w:val="single" w:sz="4" w:space="0" w:color="auto"/>
              <w:left w:val="single" w:sz="4" w:space="0" w:color="auto"/>
              <w:bottom w:val="single" w:sz="4" w:space="0" w:color="auto"/>
              <w:right w:val="single" w:sz="4" w:space="0" w:color="auto"/>
            </w:tcBorders>
            <w:vAlign w:val="center"/>
          </w:tcPr>
          <w:p w:rsidR="001532B9" w:rsidRPr="00D12831" w:rsidRDefault="00EA7913" w:rsidP="00C344BA">
            <w:pPr>
              <w:pStyle w:val="a5"/>
              <w:jc w:val="center"/>
              <w:rPr>
                <w:sz w:val="20"/>
              </w:rPr>
            </w:pPr>
            <w:r>
              <w:rPr>
                <w:sz w:val="20"/>
              </w:rPr>
              <w:t>3464,912</w:t>
            </w:r>
          </w:p>
        </w:tc>
        <w:tc>
          <w:tcPr>
            <w:tcW w:w="609" w:type="pct"/>
            <w:tcBorders>
              <w:top w:val="single" w:sz="4" w:space="0" w:color="auto"/>
              <w:left w:val="single" w:sz="4" w:space="0" w:color="auto"/>
              <w:bottom w:val="single" w:sz="4" w:space="0" w:color="auto"/>
            </w:tcBorders>
            <w:vAlign w:val="center"/>
          </w:tcPr>
          <w:p w:rsidR="001532B9" w:rsidRPr="00D12831" w:rsidRDefault="00EA7913" w:rsidP="00C344BA">
            <w:pPr>
              <w:pStyle w:val="a5"/>
              <w:jc w:val="center"/>
              <w:rPr>
                <w:sz w:val="20"/>
              </w:rPr>
            </w:pPr>
            <w:r>
              <w:rPr>
                <w:sz w:val="20"/>
              </w:rPr>
              <w:t>21052,245</w:t>
            </w:r>
          </w:p>
        </w:tc>
      </w:tr>
      <w:tr w:rsidR="00D12831" w:rsidRPr="00FE1FF4" w:rsidTr="004F5FC7">
        <w:tc>
          <w:tcPr>
            <w:tcW w:w="1195" w:type="pct"/>
            <w:gridSpan w:val="2"/>
            <w:tcBorders>
              <w:top w:val="single" w:sz="4" w:space="0" w:color="auto"/>
              <w:bottom w:val="single" w:sz="4" w:space="0" w:color="auto"/>
              <w:right w:val="single" w:sz="4" w:space="0" w:color="auto"/>
            </w:tcBorders>
          </w:tcPr>
          <w:p w:rsidR="00DC595B" w:rsidRPr="00FE1FF4" w:rsidRDefault="00DC595B" w:rsidP="00333342">
            <w:pPr>
              <w:pStyle w:val="a5"/>
            </w:pPr>
            <w:r w:rsidRPr="00FE1FF4">
              <w:t>Итого, тыс. руб.</w:t>
            </w:r>
          </w:p>
        </w:tc>
        <w:tc>
          <w:tcPr>
            <w:tcW w:w="533" w:type="pct"/>
            <w:tcBorders>
              <w:top w:val="single" w:sz="4" w:space="0" w:color="auto"/>
              <w:left w:val="single" w:sz="4" w:space="0" w:color="auto"/>
              <w:bottom w:val="single" w:sz="4" w:space="0" w:color="auto"/>
              <w:right w:val="single" w:sz="4" w:space="0" w:color="auto"/>
            </w:tcBorders>
            <w:vAlign w:val="center"/>
          </w:tcPr>
          <w:p w:rsidR="00DC595B" w:rsidRPr="00DC595B" w:rsidRDefault="00EA7913" w:rsidP="00C344BA">
            <w:pPr>
              <w:spacing w:line="240" w:lineRule="auto"/>
              <w:jc w:val="center"/>
              <w:rPr>
                <w:rFonts w:ascii="Arial" w:hAnsi="Arial" w:cs="Arial"/>
                <w:b/>
                <w:sz w:val="20"/>
                <w:szCs w:val="20"/>
              </w:rPr>
            </w:pPr>
            <w:r>
              <w:rPr>
                <w:rFonts w:ascii="Arial" w:hAnsi="Arial" w:cs="Arial"/>
                <w:b/>
                <w:sz w:val="20"/>
                <w:szCs w:val="20"/>
              </w:rPr>
              <w:t>7232,154</w:t>
            </w:r>
          </w:p>
        </w:tc>
        <w:tc>
          <w:tcPr>
            <w:tcW w:w="532" w:type="pct"/>
            <w:tcBorders>
              <w:top w:val="single" w:sz="4" w:space="0" w:color="auto"/>
              <w:left w:val="single" w:sz="4" w:space="0" w:color="auto"/>
              <w:bottom w:val="single" w:sz="4" w:space="0" w:color="auto"/>
              <w:right w:val="single" w:sz="4" w:space="0" w:color="auto"/>
            </w:tcBorders>
            <w:vAlign w:val="center"/>
          </w:tcPr>
          <w:p w:rsidR="00DC595B" w:rsidRPr="00DC595B" w:rsidRDefault="00CF00F8" w:rsidP="00C344BA">
            <w:pPr>
              <w:pStyle w:val="a5"/>
              <w:jc w:val="center"/>
              <w:rPr>
                <w:b/>
                <w:sz w:val="20"/>
                <w:szCs w:val="20"/>
              </w:rPr>
            </w:pPr>
            <w:r>
              <w:rPr>
                <w:b/>
                <w:sz w:val="20"/>
                <w:szCs w:val="20"/>
              </w:rPr>
              <w:t>7</w:t>
            </w:r>
            <w:r w:rsidR="001B09B5">
              <w:rPr>
                <w:b/>
                <w:sz w:val="20"/>
                <w:szCs w:val="20"/>
              </w:rPr>
              <w:t>548</w:t>
            </w:r>
            <w:r w:rsidR="00EA7913">
              <w:rPr>
                <w:b/>
                <w:sz w:val="20"/>
                <w:szCs w:val="20"/>
              </w:rPr>
              <w:t>,</w:t>
            </w:r>
            <w:r w:rsidR="001B09B5">
              <w:rPr>
                <w:b/>
                <w:sz w:val="20"/>
                <w:szCs w:val="20"/>
              </w:rPr>
              <w:t>57</w:t>
            </w:r>
            <w:r w:rsidR="00DC5157">
              <w:rPr>
                <w:b/>
                <w:sz w:val="20"/>
                <w:szCs w:val="20"/>
              </w:rPr>
              <w:t>3</w:t>
            </w:r>
          </w:p>
        </w:tc>
        <w:tc>
          <w:tcPr>
            <w:tcW w:w="533" w:type="pct"/>
            <w:tcBorders>
              <w:top w:val="single" w:sz="4" w:space="0" w:color="auto"/>
              <w:left w:val="single" w:sz="4" w:space="0" w:color="auto"/>
              <w:bottom w:val="single" w:sz="4" w:space="0" w:color="auto"/>
              <w:right w:val="single" w:sz="4" w:space="0" w:color="auto"/>
            </w:tcBorders>
            <w:vAlign w:val="center"/>
          </w:tcPr>
          <w:p w:rsidR="00DC595B" w:rsidRDefault="00EA7913" w:rsidP="00C344BA">
            <w:pPr>
              <w:spacing w:line="240" w:lineRule="auto"/>
              <w:jc w:val="center"/>
            </w:pPr>
            <w:r>
              <w:rPr>
                <w:rFonts w:ascii="Arial" w:hAnsi="Arial" w:cs="Arial"/>
                <w:b/>
                <w:sz w:val="20"/>
                <w:szCs w:val="20"/>
              </w:rPr>
              <w:t>7</w:t>
            </w:r>
            <w:r w:rsidR="001B09B5">
              <w:rPr>
                <w:rFonts w:ascii="Arial" w:hAnsi="Arial" w:cs="Arial"/>
                <w:b/>
                <w:sz w:val="20"/>
                <w:szCs w:val="20"/>
              </w:rPr>
              <w:t>647</w:t>
            </w:r>
            <w:r>
              <w:rPr>
                <w:rFonts w:ascii="Arial" w:hAnsi="Arial" w:cs="Arial"/>
                <w:b/>
                <w:sz w:val="20"/>
                <w:szCs w:val="20"/>
              </w:rPr>
              <w:t>,</w:t>
            </w:r>
            <w:r w:rsidR="001B09B5">
              <w:rPr>
                <w:rFonts w:ascii="Arial" w:hAnsi="Arial" w:cs="Arial"/>
                <w:b/>
                <w:sz w:val="20"/>
                <w:szCs w:val="20"/>
              </w:rPr>
              <w:t>264</w:t>
            </w:r>
          </w:p>
        </w:tc>
        <w:tc>
          <w:tcPr>
            <w:tcW w:w="533" w:type="pct"/>
            <w:gridSpan w:val="2"/>
            <w:tcBorders>
              <w:top w:val="single" w:sz="4" w:space="0" w:color="auto"/>
              <w:left w:val="single" w:sz="4" w:space="0" w:color="auto"/>
              <w:bottom w:val="single" w:sz="4" w:space="0" w:color="auto"/>
              <w:right w:val="single" w:sz="4" w:space="0" w:color="auto"/>
            </w:tcBorders>
            <w:vAlign w:val="center"/>
          </w:tcPr>
          <w:p w:rsidR="00DC595B" w:rsidRDefault="001B09B5" w:rsidP="00C344BA">
            <w:pPr>
              <w:spacing w:line="240" w:lineRule="auto"/>
              <w:jc w:val="center"/>
            </w:pPr>
            <w:r>
              <w:rPr>
                <w:rFonts w:ascii="Arial" w:hAnsi="Arial" w:cs="Arial"/>
                <w:b/>
                <w:sz w:val="20"/>
                <w:szCs w:val="20"/>
              </w:rPr>
              <w:t>7647,264</w:t>
            </w:r>
          </w:p>
        </w:tc>
        <w:tc>
          <w:tcPr>
            <w:tcW w:w="531" w:type="pct"/>
            <w:tcBorders>
              <w:top w:val="single" w:sz="4" w:space="0" w:color="auto"/>
              <w:left w:val="single" w:sz="4" w:space="0" w:color="auto"/>
              <w:bottom w:val="single" w:sz="4" w:space="0" w:color="auto"/>
              <w:right w:val="single" w:sz="4" w:space="0" w:color="auto"/>
            </w:tcBorders>
            <w:vAlign w:val="center"/>
          </w:tcPr>
          <w:p w:rsidR="00DC595B" w:rsidRDefault="00EA7913" w:rsidP="00C344BA">
            <w:pPr>
              <w:spacing w:line="240" w:lineRule="auto"/>
              <w:jc w:val="center"/>
            </w:pPr>
            <w:r>
              <w:rPr>
                <w:rFonts w:ascii="Arial" w:hAnsi="Arial" w:cs="Arial"/>
                <w:b/>
                <w:sz w:val="20"/>
                <w:szCs w:val="20"/>
              </w:rPr>
              <w:t>7335,066</w:t>
            </w:r>
          </w:p>
        </w:tc>
        <w:tc>
          <w:tcPr>
            <w:tcW w:w="537" w:type="pct"/>
            <w:tcBorders>
              <w:top w:val="single" w:sz="4" w:space="0" w:color="auto"/>
              <w:left w:val="single" w:sz="4" w:space="0" w:color="auto"/>
              <w:bottom w:val="single" w:sz="4" w:space="0" w:color="auto"/>
              <w:right w:val="single" w:sz="4" w:space="0" w:color="auto"/>
            </w:tcBorders>
            <w:vAlign w:val="center"/>
          </w:tcPr>
          <w:p w:rsidR="00DC595B" w:rsidRDefault="00EA7913" w:rsidP="00C344BA">
            <w:pPr>
              <w:spacing w:line="240" w:lineRule="auto"/>
              <w:jc w:val="center"/>
            </w:pPr>
            <w:r>
              <w:rPr>
                <w:rFonts w:ascii="Arial" w:hAnsi="Arial" w:cs="Arial"/>
                <w:b/>
                <w:sz w:val="20"/>
                <w:szCs w:val="20"/>
              </w:rPr>
              <w:t>7335,066</w:t>
            </w:r>
          </w:p>
        </w:tc>
        <w:tc>
          <w:tcPr>
            <w:tcW w:w="609" w:type="pct"/>
            <w:tcBorders>
              <w:top w:val="single" w:sz="4" w:space="0" w:color="auto"/>
              <w:left w:val="single" w:sz="4" w:space="0" w:color="auto"/>
              <w:bottom w:val="single" w:sz="4" w:space="0" w:color="auto"/>
            </w:tcBorders>
            <w:vAlign w:val="center"/>
          </w:tcPr>
          <w:p w:rsidR="00DC595B" w:rsidRPr="00DC595B" w:rsidRDefault="00CF00F8" w:rsidP="00C344BA">
            <w:pPr>
              <w:pStyle w:val="a5"/>
              <w:jc w:val="center"/>
              <w:rPr>
                <w:b/>
                <w:sz w:val="20"/>
                <w:szCs w:val="20"/>
              </w:rPr>
            </w:pPr>
            <w:r>
              <w:rPr>
                <w:b/>
                <w:sz w:val="20"/>
                <w:szCs w:val="20"/>
              </w:rPr>
              <w:t>4</w:t>
            </w:r>
            <w:r w:rsidR="001B09B5">
              <w:rPr>
                <w:b/>
                <w:sz w:val="20"/>
                <w:szCs w:val="20"/>
              </w:rPr>
              <w:t>4745</w:t>
            </w:r>
            <w:r w:rsidR="00EA7913">
              <w:rPr>
                <w:b/>
                <w:sz w:val="20"/>
                <w:szCs w:val="20"/>
              </w:rPr>
              <w:t>,</w:t>
            </w:r>
            <w:r>
              <w:rPr>
                <w:b/>
                <w:sz w:val="20"/>
                <w:szCs w:val="20"/>
              </w:rPr>
              <w:t>3</w:t>
            </w:r>
            <w:r w:rsidR="00DC5157">
              <w:rPr>
                <w:b/>
                <w:sz w:val="20"/>
                <w:szCs w:val="20"/>
              </w:rPr>
              <w:t>87</w:t>
            </w:r>
          </w:p>
        </w:tc>
      </w:tr>
    </w:tbl>
    <w:p w:rsidR="0093006F" w:rsidRPr="00FE1FF4" w:rsidRDefault="0093006F" w:rsidP="00333342">
      <w:pPr>
        <w:pStyle w:val="ae"/>
        <w:rPr>
          <w:rFonts w:ascii="Arial" w:hAnsi="Arial" w:cs="Arial"/>
          <w:b/>
          <w:sz w:val="24"/>
          <w:szCs w:val="24"/>
        </w:rPr>
      </w:pPr>
      <w:bookmarkStart w:id="47" w:name="sub_500"/>
    </w:p>
    <w:p w:rsidR="00AC36AD" w:rsidRPr="00FE1FF4" w:rsidRDefault="009C006D" w:rsidP="00333342">
      <w:pPr>
        <w:pStyle w:val="ae"/>
        <w:jc w:val="center"/>
        <w:rPr>
          <w:rFonts w:ascii="Arial" w:hAnsi="Arial" w:cs="Arial"/>
          <w:b/>
          <w:sz w:val="24"/>
          <w:szCs w:val="24"/>
        </w:rPr>
      </w:pPr>
      <w:r w:rsidRPr="00FE1FF4">
        <w:rPr>
          <w:rFonts w:ascii="Arial" w:hAnsi="Arial" w:cs="Arial"/>
          <w:b/>
          <w:sz w:val="24"/>
          <w:szCs w:val="24"/>
        </w:rPr>
        <w:t xml:space="preserve">Раздел </w:t>
      </w:r>
      <w:r w:rsidRPr="00FE1FF4">
        <w:rPr>
          <w:rFonts w:ascii="Arial" w:hAnsi="Arial" w:cs="Arial"/>
          <w:b/>
          <w:sz w:val="24"/>
          <w:szCs w:val="24"/>
          <w:lang w:val="en-US"/>
        </w:rPr>
        <w:t>III</w:t>
      </w:r>
      <w:r w:rsidR="00AC36AD" w:rsidRPr="00FE1FF4">
        <w:rPr>
          <w:rFonts w:ascii="Arial" w:hAnsi="Arial" w:cs="Arial"/>
          <w:b/>
          <w:sz w:val="24"/>
          <w:szCs w:val="24"/>
        </w:rPr>
        <w:br/>
        <w:t>Механизм управления и монитор</w:t>
      </w:r>
      <w:r w:rsidRPr="00FE1FF4">
        <w:rPr>
          <w:rFonts w:ascii="Arial" w:hAnsi="Arial" w:cs="Arial"/>
          <w:b/>
          <w:sz w:val="24"/>
          <w:szCs w:val="24"/>
        </w:rPr>
        <w:t xml:space="preserve">инга реализации </w:t>
      </w:r>
      <w:r w:rsidRPr="00FE1FF4">
        <w:rPr>
          <w:rFonts w:ascii="Arial" w:hAnsi="Arial" w:cs="Arial"/>
          <w:b/>
          <w:sz w:val="24"/>
          <w:szCs w:val="24"/>
        </w:rPr>
        <w:br/>
        <w:t>муниципальной</w:t>
      </w:r>
      <w:r w:rsidR="00AC36AD" w:rsidRPr="00FE1FF4">
        <w:rPr>
          <w:rFonts w:ascii="Arial" w:hAnsi="Arial" w:cs="Arial"/>
          <w:b/>
          <w:sz w:val="24"/>
          <w:szCs w:val="24"/>
        </w:rPr>
        <w:t xml:space="preserve"> программы</w:t>
      </w:r>
      <w:bookmarkEnd w:id="47"/>
    </w:p>
    <w:p w:rsidR="009928E3" w:rsidRPr="00FE1FF4" w:rsidRDefault="009928E3" w:rsidP="00333342">
      <w:pPr>
        <w:pStyle w:val="ae"/>
        <w:jc w:val="center"/>
        <w:rPr>
          <w:rFonts w:ascii="Arial" w:hAnsi="Arial" w:cs="Arial"/>
          <w:b/>
          <w:sz w:val="24"/>
          <w:szCs w:val="24"/>
        </w:rPr>
      </w:pPr>
      <w:bookmarkStart w:id="48" w:name="sub_510"/>
    </w:p>
    <w:p w:rsidR="00AC36AD" w:rsidRPr="00FE1FF4" w:rsidRDefault="00AC36AD" w:rsidP="00333342">
      <w:pPr>
        <w:pStyle w:val="ae"/>
        <w:jc w:val="center"/>
        <w:rPr>
          <w:rFonts w:ascii="Arial" w:hAnsi="Arial" w:cs="Arial"/>
          <w:b/>
          <w:sz w:val="24"/>
          <w:szCs w:val="24"/>
        </w:rPr>
      </w:pPr>
      <w:r w:rsidRPr="00FE1FF4">
        <w:rPr>
          <w:rFonts w:ascii="Arial" w:hAnsi="Arial" w:cs="Arial"/>
          <w:b/>
          <w:sz w:val="24"/>
          <w:szCs w:val="24"/>
        </w:rPr>
        <w:t>Подраздел I</w:t>
      </w:r>
      <w:r w:rsidRPr="00FE1FF4">
        <w:rPr>
          <w:rFonts w:ascii="Arial" w:hAnsi="Arial" w:cs="Arial"/>
          <w:b/>
          <w:sz w:val="24"/>
          <w:szCs w:val="24"/>
        </w:rPr>
        <w:br/>
        <w:t>Управл</w:t>
      </w:r>
      <w:r w:rsidR="009C006D" w:rsidRPr="00FE1FF4">
        <w:rPr>
          <w:rFonts w:ascii="Arial" w:hAnsi="Arial" w:cs="Arial"/>
          <w:b/>
          <w:sz w:val="24"/>
          <w:szCs w:val="24"/>
        </w:rPr>
        <w:t>ение реализацией муниципальной</w:t>
      </w:r>
      <w:r w:rsidRPr="00FE1FF4">
        <w:rPr>
          <w:rFonts w:ascii="Arial" w:hAnsi="Arial" w:cs="Arial"/>
          <w:b/>
          <w:sz w:val="24"/>
          <w:szCs w:val="24"/>
        </w:rPr>
        <w:t xml:space="preserve"> программы</w:t>
      </w:r>
      <w:bookmarkEnd w:id="48"/>
    </w:p>
    <w:p w:rsidR="005B590C" w:rsidRPr="00FE1FF4" w:rsidRDefault="005B590C" w:rsidP="00333342">
      <w:pPr>
        <w:pStyle w:val="ae"/>
        <w:jc w:val="center"/>
        <w:rPr>
          <w:rFonts w:ascii="Arial" w:hAnsi="Arial" w:cs="Arial"/>
          <w:b/>
          <w:sz w:val="24"/>
          <w:szCs w:val="24"/>
        </w:rPr>
      </w:pPr>
    </w:p>
    <w:p w:rsidR="00C344BA" w:rsidRDefault="009C006D" w:rsidP="00C344BA">
      <w:pPr>
        <w:spacing w:after="0" w:line="240" w:lineRule="auto"/>
        <w:ind w:firstLine="720"/>
        <w:jc w:val="both"/>
        <w:rPr>
          <w:rFonts w:ascii="Arial" w:hAnsi="Arial" w:cs="Arial"/>
          <w:sz w:val="24"/>
          <w:szCs w:val="24"/>
        </w:rPr>
      </w:pPr>
      <w:bookmarkStart w:id="49" w:name="sub_1096"/>
      <w:r w:rsidRPr="00FE1FF4">
        <w:rPr>
          <w:rFonts w:ascii="Arial" w:hAnsi="Arial" w:cs="Arial"/>
          <w:sz w:val="24"/>
          <w:szCs w:val="24"/>
        </w:rPr>
        <w:t>1</w:t>
      </w:r>
      <w:r w:rsidR="00AC36AD" w:rsidRPr="00FE1FF4">
        <w:rPr>
          <w:rFonts w:ascii="Arial" w:hAnsi="Arial" w:cs="Arial"/>
          <w:sz w:val="24"/>
          <w:szCs w:val="24"/>
        </w:rPr>
        <w:t>. Главн</w:t>
      </w:r>
      <w:r w:rsidR="00E810F9" w:rsidRPr="00FE1FF4">
        <w:rPr>
          <w:rFonts w:ascii="Arial" w:hAnsi="Arial" w:cs="Arial"/>
          <w:sz w:val="24"/>
          <w:szCs w:val="24"/>
        </w:rPr>
        <w:t>ый администратор муниципальной</w:t>
      </w:r>
      <w:r w:rsidR="00AC36AD" w:rsidRPr="00FE1FF4">
        <w:rPr>
          <w:rFonts w:ascii="Arial" w:hAnsi="Arial" w:cs="Arial"/>
          <w:sz w:val="24"/>
          <w:szCs w:val="24"/>
        </w:rPr>
        <w:t xml:space="preserve"> программы является главным р</w:t>
      </w:r>
      <w:r w:rsidRPr="00FE1FF4">
        <w:rPr>
          <w:rFonts w:ascii="Arial" w:hAnsi="Arial" w:cs="Arial"/>
          <w:sz w:val="24"/>
          <w:szCs w:val="24"/>
        </w:rPr>
        <w:t xml:space="preserve">аспорядителем средств муниципального  бюджета Спировского </w:t>
      </w:r>
      <w:r w:rsidR="00080067">
        <w:rPr>
          <w:rFonts w:ascii="Arial" w:hAnsi="Arial" w:cs="Arial"/>
          <w:sz w:val="24"/>
          <w:szCs w:val="24"/>
        </w:rPr>
        <w:t xml:space="preserve">муниципального </w:t>
      </w:r>
      <w:r w:rsidR="00080067">
        <w:rPr>
          <w:rFonts w:ascii="Arial" w:hAnsi="Arial" w:cs="Arial"/>
          <w:sz w:val="24"/>
          <w:szCs w:val="24"/>
        </w:rPr>
        <w:lastRenderedPageBreak/>
        <w:t>округа Тверской области</w:t>
      </w:r>
      <w:r w:rsidR="00AC36AD" w:rsidRPr="00FE1FF4">
        <w:rPr>
          <w:rFonts w:ascii="Arial" w:hAnsi="Arial" w:cs="Arial"/>
          <w:sz w:val="24"/>
          <w:szCs w:val="24"/>
        </w:rPr>
        <w:t xml:space="preserve"> в части подготовки и проведения меропр</w:t>
      </w:r>
      <w:r w:rsidR="00845E62" w:rsidRPr="00FE1FF4">
        <w:rPr>
          <w:rFonts w:ascii="Arial" w:hAnsi="Arial" w:cs="Arial"/>
          <w:sz w:val="24"/>
          <w:szCs w:val="24"/>
        </w:rPr>
        <w:t>иятий сферы культуры</w:t>
      </w:r>
      <w:r w:rsidR="00AC36AD" w:rsidRPr="00FE1FF4">
        <w:rPr>
          <w:rFonts w:ascii="Arial" w:hAnsi="Arial" w:cs="Arial"/>
          <w:sz w:val="24"/>
          <w:szCs w:val="24"/>
        </w:rPr>
        <w:t>.</w:t>
      </w:r>
      <w:bookmarkStart w:id="50" w:name="sub_1097"/>
      <w:bookmarkEnd w:id="49"/>
    </w:p>
    <w:p w:rsidR="003D470B" w:rsidRDefault="00E810F9" w:rsidP="00C344BA">
      <w:pPr>
        <w:spacing w:after="0" w:line="240" w:lineRule="auto"/>
        <w:ind w:firstLine="720"/>
        <w:jc w:val="both"/>
        <w:rPr>
          <w:rFonts w:ascii="Arial" w:hAnsi="Arial" w:cs="Arial"/>
          <w:sz w:val="24"/>
          <w:szCs w:val="24"/>
        </w:rPr>
      </w:pPr>
      <w:r w:rsidRPr="00FE1FF4">
        <w:rPr>
          <w:rFonts w:ascii="Arial" w:hAnsi="Arial" w:cs="Arial"/>
          <w:sz w:val="24"/>
          <w:szCs w:val="24"/>
        </w:rPr>
        <w:t>2.</w:t>
      </w:r>
      <w:bookmarkStart w:id="51" w:name="sub_1098"/>
      <w:bookmarkEnd w:id="50"/>
      <w:r w:rsidR="00AC36AD" w:rsidRPr="00FE1FF4">
        <w:rPr>
          <w:rFonts w:ascii="Arial" w:hAnsi="Arial" w:cs="Arial"/>
          <w:sz w:val="24"/>
          <w:szCs w:val="24"/>
        </w:rPr>
        <w:t xml:space="preserve"> В реализации мероп</w:t>
      </w:r>
      <w:r w:rsidRPr="00FE1FF4">
        <w:rPr>
          <w:rFonts w:ascii="Arial" w:hAnsi="Arial" w:cs="Arial"/>
          <w:sz w:val="24"/>
          <w:szCs w:val="24"/>
        </w:rPr>
        <w:t>риятий муниципальной</w:t>
      </w:r>
      <w:r w:rsidR="00AC36AD" w:rsidRPr="00FE1FF4">
        <w:rPr>
          <w:rFonts w:ascii="Arial" w:hAnsi="Arial" w:cs="Arial"/>
          <w:sz w:val="24"/>
          <w:szCs w:val="24"/>
        </w:rPr>
        <w:t xml:space="preserve"> про</w:t>
      </w:r>
      <w:r w:rsidRPr="00FE1FF4">
        <w:rPr>
          <w:rFonts w:ascii="Arial" w:hAnsi="Arial" w:cs="Arial"/>
          <w:sz w:val="24"/>
          <w:szCs w:val="24"/>
        </w:rPr>
        <w:t xml:space="preserve">граммы принимают участие </w:t>
      </w:r>
      <w:r w:rsidR="00080067">
        <w:rPr>
          <w:rFonts w:ascii="Arial" w:hAnsi="Arial" w:cs="Arial"/>
          <w:sz w:val="24"/>
          <w:szCs w:val="24"/>
        </w:rPr>
        <w:t>Управление</w:t>
      </w:r>
      <w:r w:rsidR="00AC36AD" w:rsidRPr="00FE1FF4">
        <w:rPr>
          <w:rFonts w:ascii="Arial" w:hAnsi="Arial" w:cs="Arial"/>
          <w:sz w:val="24"/>
          <w:szCs w:val="24"/>
        </w:rPr>
        <w:t xml:space="preserve"> по делам культуры</w:t>
      </w:r>
      <w:r w:rsidR="00080067">
        <w:rPr>
          <w:rFonts w:ascii="Arial" w:hAnsi="Arial" w:cs="Arial"/>
          <w:sz w:val="24"/>
          <w:szCs w:val="24"/>
        </w:rPr>
        <w:t>, молодежи и спорту А</w:t>
      </w:r>
      <w:r w:rsidRPr="00FE1FF4">
        <w:rPr>
          <w:rFonts w:ascii="Arial" w:hAnsi="Arial" w:cs="Arial"/>
          <w:sz w:val="24"/>
          <w:szCs w:val="24"/>
        </w:rPr>
        <w:t xml:space="preserve">дминистрации Спировского </w:t>
      </w:r>
      <w:r w:rsidR="00080067">
        <w:rPr>
          <w:rFonts w:ascii="Arial" w:hAnsi="Arial" w:cs="Arial"/>
          <w:sz w:val="24"/>
          <w:szCs w:val="24"/>
        </w:rPr>
        <w:t xml:space="preserve">муниципального округа Тверской области, </w:t>
      </w:r>
      <w:r w:rsidR="00AC36AD" w:rsidRPr="00FE1FF4">
        <w:rPr>
          <w:rFonts w:ascii="Arial" w:hAnsi="Arial" w:cs="Arial"/>
          <w:sz w:val="24"/>
          <w:szCs w:val="24"/>
        </w:rPr>
        <w:t xml:space="preserve"> как главн</w:t>
      </w:r>
      <w:r w:rsidRPr="00FE1FF4">
        <w:rPr>
          <w:rFonts w:ascii="Arial" w:hAnsi="Arial" w:cs="Arial"/>
          <w:sz w:val="24"/>
          <w:szCs w:val="24"/>
        </w:rPr>
        <w:t>ый администратор муниципальной</w:t>
      </w:r>
      <w:r w:rsidR="00AC36AD" w:rsidRPr="00FE1FF4">
        <w:rPr>
          <w:rFonts w:ascii="Arial" w:hAnsi="Arial" w:cs="Arial"/>
          <w:sz w:val="24"/>
          <w:szCs w:val="24"/>
        </w:rPr>
        <w:t xml:space="preserve"> про</w:t>
      </w:r>
      <w:r w:rsidRPr="00FE1FF4">
        <w:rPr>
          <w:rFonts w:ascii="Arial" w:hAnsi="Arial" w:cs="Arial"/>
          <w:sz w:val="24"/>
          <w:szCs w:val="24"/>
        </w:rPr>
        <w:t>граммы,  муниципальные</w:t>
      </w:r>
      <w:r w:rsidR="00AC36AD" w:rsidRPr="00FE1FF4">
        <w:rPr>
          <w:rFonts w:ascii="Arial" w:hAnsi="Arial" w:cs="Arial"/>
          <w:sz w:val="24"/>
          <w:szCs w:val="24"/>
        </w:rPr>
        <w:t xml:space="preserve"> учреждения </w:t>
      </w:r>
      <w:r w:rsidR="002747E7" w:rsidRPr="00FE1FF4">
        <w:rPr>
          <w:rFonts w:ascii="Arial" w:hAnsi="Arial" w:cs="Arial"/>
          <w:sz w:val="24"/>
          <w:szCs w:val="24"/>
        </w:rPr>
        <w:t xml:space="preserve">Спировского </w:t>
      </w:r>
      <w:r w:rsidR="00080067">
        <w:rPr>
          <w:rFonts w:ascii="Arial" w:hAnsi="Arial" w:cs="Arial"/>
          <w:sz w:val="24"/>
          <w:szCs w:val="24"/>
        </w:rPr>
        <w:t>муниципального округа Тверской области</w:t>
      </w:r>
      <w:r w:rsidR="00AC36AD" w:rsidRPr="00FE1FF4">
        <w:rPr>
          <w:rFonts w:ascii="Arial" w:hAnsi="Arial" w:cs="Arial"/>
          <w:sz w:val="24"/>
          <w:szCs w:val="24"/>
        </w:rPr>
        <w:t>, находящиеся в ведении</w:t>
      </w:r>
      <w:r w:rsidR="00EC062C">
        <w:rPr>
          <w:rFonts w:ascii="Arial" w:hAnsi="Arial" w:cs="Arial"/>
          <w:sz w:val="24"/>
          <w:szCs w:val="24"/>
        </w:rPr>
        <w:t xml:space="preserve"> </w:t>
      </w:r>
      <w:r w:rsidR="00080067">
        <w:rPr>
          <w:rFonts w:ascii="Arial" w:hAnsi="Arial" w:cs="Arial"/>
          <w:sz w:val="24"/>
          <w:szCs w:val="24"/>
        </w:rPr>
        <w:t>Управления</w:t>
      </w:r>
      <w:r w:rsidRPr="00FE1FF4">
        <w:rPr>
          <w:rFonts w:ascii="Arial" w:hAnsi="Arial" w:cs="Arial"/>
          <w:sz w:val="24"/>
          <w:szCs w:val="24"/>
        </w:rPr>
        <w:t xml:space="preserve"> по дел</w:t>
      </w:r>
      <w:r w:rsidR="00080067">
        <w:rPr>
          <w:rFonts w:ascii="Arial" w:hAnsi="Arial" w:cs="Arial"/>
          <w:sz w:val="24"/>
          <w:szCs w:val="24"/>
        </w:rPr>
        <w:t>ам культуры, молодежи и спорту А</w:t>
      </w:r>
      <w:r w:rsidRPr="00FE1FF4">
        <w:rPr>
          <w:rFonts w:ascii="Arial" w:hAnsi="Arial" w:cs="Arial"/>
          <w:sz w:val="24"/>
          <w:szCs w:val="24"/>
        </w:rPr>
        <w:t xml:space="preserve">дминистрации Спировского </w:t>
      </w:r>
      <w:r w:rsidR="00080067">
        <w:rPr>
          <w:rFonts w:ascii="Arial" w:hAnsi="Arial" w:cs="Arial"/>
          <w:sz w:val="24"/>
          <w:szCs w:val="24"/>
        </w:rPr>
        <w:t>муниципального округа</w:t>
      </w:r>
      <w:r w:rsidR="00AC36AD" w:rsidRPr="00FE1FF4">
        <w:rPr>
          <w:rFonts w:ascii="Arial" w:hAnsi="Arial" w:cs="Arial"/>
          <w:sz w:val="24"/>
          <w:szCs w:val="24"/>
        </w:rPr>
        <w:t>, органы ме</w:t>
      </w:r>
      <w:r w:rsidRPr="00FE1FF4">
        <w:rPr>
          <w:rFonts w:ascii="Arial" w:hAnsi="Arial" w:cs="Arial"/>
          <w:sz w:val="24"/>
          <w:szCs w:val="24"/>
        </w:rPr>
        <w:t xml:space="preserve">стного самоуправления Спировского </w:t>
      </w:r>
      <w:r w:rsidR="00080067">
        <w:rPr>
          <w:rFonts w:ascii="Arial" w:hAnsi="Arial" w:cs="Arial"/>
          <w:sz w:val="24"/>
          <w:szCs w:val="24"/>
        </w:rPr>
        <w:t>муниципального округа</w:t>
      </w:r>
      <w:r w:rsidR="00AC36AD" w:rsidRPr="00FE1FF4">
        <w:rPr>
          <w:rFonts w:ascii="Arial" w:hAnsi="Arial" w:cs="Arial"/>
          <w:sz w:val="24"/>
          <w:szCs w:val="24"/>
        </w:rPr>
        <w:t>, а также организации, определяемые на конкурсной основе в соответствии с</w:t>
      </w:r>
      <w:r w:rsidR="00C056F1" w:rsidRPr="00FE1FF4">
        <w:rPr>
          <w:rFonts w:ascii="Arial" w:hAnsi="Arial" w:cs="Arial"/>
          <w:sz w:val="24"/>
          <w:szCs w:val="24"/>
        </w:rPr>
        <w:t xml:space="preserve"> Федеральным законом</w:t>
      </w:r>
      <w:r w:rsidR="00EC062C">
        <w:rPr>
          <w:rFonts w:ascii="Arial" w:hAnsi="Arial" w:cs="Arial"/>
          <w:sz w:val="24"/>
          <w:szCs w:val="24"/>
        </w:rPr>
        <w:t xml:space="preserve"> </w:t>
      </w:r>
      <w:r w:rsidR="005B590C" w:rsidRPr="00FE1FF4">
        <w:rPr>
          <w:rFonts w:ascii="Arial" w:hAnsi="Arial" w:cs="Arial"/>
          <w:bCs/>
          <w:kern w:val="36"/>
          <w:sz w:val="24"/>
          <w:szCs w:val="24"/>
        </w:rPr>
        <w:t>от 05.04.2013 N 44-ФЗ  "О контрактной системе в сфере закупок товаров, работ, услуг для обеспечения государственных и муниципальных нужд"</w:t>
      </w:r>
      <w:r w:rsidRPr="00FE1FF4">
        <w:rPr>
          <w:rFonts w:ascii="Arial" w:hAnsi="Arial" w:cs="Arial"/>
          <w:sz w:val="24"/>
          <w:szCs w:val="24"/>
        </w:rPr>
        <w:t>. Мероприятия муниципальной</w:t>
      </w:r>
      <w:r w:rsidR="00AC36AD" w:rsidRPr="00FE1FF4">
        <w:rPr>
          <w:rFonts w:ascii="Arial" w:hAnsi="Arial" w:cs="Arial"/>
          <w:sz w:val="24"/>
          <w:szCs w:val="24"/>
        </w:rPr>
        <w:t xml:space="preserve"> программы реализуются в соответствии с законодательством.</w:t>
      </w:r>
      <w:bookmarkStart w:id="52" w:name="sub_10100"/>
      <w:bookmarkEnd w:id="51"/>
    </w:p>
    <w:p w:rsidR="00AC36AD" w:rsidRPr="00FE1FF4" w:rsidRDefault="00E810F9" w:rsidP="00333342">
      <w:pPr>
        <w:spacing w:after="0" w:line="240" w:lineRule="auto"/>
        <w:ind w:firstLine="720"/>
        <w:jc w:val="both"/>
        <w:rPr>
          <w:rFonts w:ascii="Arial" w:hAnsi="Arial" w:cs="Arial"/>
          <w:sz w:val="24"/>
          <w:szCs w:val="24"/>
        </w:rPr>
      </w:pPr>
      <w:r w:rsidRPr="00FE1FF4">
        <w:rPr>
          <w:rFonts w:ascii="Arial" w:hAnsi="Arial" w:cs="Arial"/>
          <w:sz w:val="24"/>
          <w:szCs w:val="24"/>
        </w:rPr>
        <w:t>3</w:t>
      </w:r>
      <w:r w:rsidR="00AC36AD" w:rsidRPr="00FE1FF4">
        <w:rPr>
          <w:rFonts w:ascii="Arial" w:hAnsi="Arial" w:cs="Arial"/>
          <w:sz w:val="24"/>
          <w:szCs w:val="24"/>
        </w:rPr>
        <w:t>. Главн</w:t>
      </w:r>
      <w:r w:rsidRPr="00FE1FF4">
        <w:rPr>
          <w:rFonts w:ascii="Arial" w:hAnsi="Arial" w:cs="Arial"/>
          <w:sz w:val="24"/>
          <w:szCs w:val="24"/>
        </w:rPr>
        <w:t xml:space="preserve">ый администратор муниципальной </w:t>
      </w:r>
      <w:r w:rsidR="00AC36AD" w:rsidRPr="00FE1FF4">
        <w:rPr>
          <w:rFonts w:ascii="Arial" w:hAnsi="Arial" w:cs="Arial"/>
          <w:sz w:val="24"/>
          <w:szCs w:val="24"/>
        </w:rPr>
        <w:t xml:space="preserve"> программы осуществляет управл</w:t>
      </w:r>
      <w:r w:rsidRPr="00FE1FF4">
        <w:rPr>
          <w:rFonts w:ascii="Arial" w:hAnsi="Arial" w:cs="Arial"/>
          <w:sz w:val="24"/>
          <w:szCs w:val="24"/>
        </w:rPr>
        <w:t>ение реализацией муниципальной</w:t>
      </w:r>
      <w:r w:rsidR="00AC36AD" w:rsidRPr="00FE1FF4">
        <w:rPr>
          <w:rFonts w:ascii="Arial" w:hAnsi="Arial" w:cs="Arial"/>
          <w:sz w:val="24"/>
          <w:szCs w:val="24"/>
        </w:rPr>
        <w:t xml:space="preserve"> программы в соответствии с утвержденными ежегодными планами мер</w:t>
      </w:r>
      <w:r w:rsidRPr="00FE1FF4">
        <w:rPr>
          <w:rFonts w:ascii="Arial" w:hAnsi="Arial" w:cs="Arial"/>
          <w:sz w:val="24"/>
          <w:szCs w:val="24"/>
        </w:rPr>
        <w:t>оприятий по реализации муниципальной</w:t>
      </w:r>
      <w:r w:rsidR="00AC36AD" w:rsidRPr="00FE1FF4">
        <w:rPr>
          <w:rFonts w:ascii="Arial" w:hAnsi="Arial" w:cs="Arial"/>
          <w:sz w:val="24"/>
          <w:szCs w:val="24"/>
        </w:rPr>
        <w:t xml:space="preserve"> программы.</w:t>
      </w:r>
    </w:p>
    <w:p w:rsidR="00AC36AD" w:rsidRPr="00FE1FF4" w:rsidRDefault="00E810F9" w:rsidP="00333342">
      <w:pPr>
        <w:spacing w:after="0" w:line="240" w:lineRule="auto"/>
        <w:ind w:firstLine="708"/>
        <w:jc w:val="both"/>
        <w:rPr>
          <w:rFonts w:ascii="Arial" w:hAnsi="Arial" w:cs="Arial"/>
          <w:sz w:val="24"/>
          <w:szCs w:val="24"/>
        </w:rPr>
      </w:pPr>
      <w:bookmarkStart w:id="53" w:name="sub_10101"/>
      <w:bookmarkEnd w:id="52"/>
      <w:r w:rsidRPr="00FE1FF4">
        <w:rPr>
          <w:rFonts w:ascii="Arial" w:hAnsi="Arial" w:cs="Arial"/>
          <w:sz w:val="24"/>
          <w:szCs w:val="24"/>
        </w:rPr>
        <w:t>4</w:t>
      </w:r>
      <w:r w:rsidR="007447B1" w:rsidRPr="00FE1FF4">
        <w:rPr>
          <w:rFonts w:ascii="Arial" w:hAnsi="Arial" w:cs="Arial"/>
          <w:sz w:val="24"/>
          <w:szCs w:val="24"/>
        </w:rPr>
        <w:t xml:space="preserve">. Ежегодно в срок до 10 октября </w:t>
      </w:r>
      <w:r w:rsidR="00AC36AD" w:rsidRPr="00FE1FF4">
        <w:rPr>
          <w:rFonts w:ascii="Arial" w:hAnsi="Arial" w:cs="Arial"/>
          <w:sz w:val="24"/>
          <w:szCs w:val="24"/>
        </w:rPr>
        <w:t xml:space="preserve"> главн</w:t>
      </w:r>
      <w:r w:rsidRPr="00FE1FF4">
        <w:rPr>
          <w:rFonts w:ascii="Arial" w:hAnsi="Arial" w:cs="Arial"/>
          <w:sz w:val="24"/>
          <w:szCs w:val="24"/>
        </w:rPr>
        <w:t>ый администратор муниципальной</w:t>
      </w:r>
      <w:r w:rsidR="00AC36AD" w:rsidRPr="00FE1FF4">
        <w:rPr>
          <w:rFonts w:ascii="Arial" w:hAnsi="Arial" w:cs="Arial"/>
          <w:sz w:val="24"/>
          <w:szCs w:val="24"/>
        </w:rPr>
        <w:t xml:space="preserve"> программы осуществляет разработку плана мероприят</w:t>
      </w:r>
      <w:r w:rsidRPr="00FE1FF4">
        <w:rPr>
          <w:rFonts w:ascii="Arial" w:hAnsi="Arial" w:cs="Arial"/>
          <w:sz w:val="24"/>
          <w:szCs w:val="24"/>
        </w:rPr>
        <w:t xml:space="preserve">ий по реализации муниципальной </w:t>
      </w:r>
      <w:r w:rsidR="00AC36AD" w:rsidRPr="00FE1FF4">
        <w:rPr>
          <w:rFonts w:ascii="Arial" w:hAnsi="Arial" w:cs="Arial"/>
          <w:sz w:val="24"/>
          <w:szCs w:val="24"/>
        </w:rPr>
        <w:t xml:space="preserve"> программы по установленной форме и обеспечивает его </w:t>
      </w:r>
      <w:r w:rsidRPr="00FE1FF4">
        <w:rPr>
          <w:rFonts w:ascii="Arial" w:hAnsi="Arial" w:cs="Arial"/>
          <w:sz w:val="24"/>
          <w:szCs w:val="24"/>
        </w:rPr>
        <w:t xml:space="preserve">утверждение заместителем главы </w:t>
      </w:r>
      <w:r w:rsidR="00080067">
        <w:rPr>
          <w:rFonts w:ascii="Arial" w:hAnsi="Arial" w:cs="Arial"/>
          <w:sz w:val="24"/>
          <w:szCs w:val="24"/>
        </w:rPr>
        <w:t>А</w:t>
      </w:r>
      <w:r w:rsidRPr="00FE1FF4">
        <w:rPr>
          <w:rFonts w:ascii="Arial" w:hAnsi="Arial" w:cs="Arial"/>
          <w:sz w:val="24"/>
          <w:szCs w:val="24"/>
        </w:rPr>
        <w:t xml:space="preserve">дминистрации </w:t>
      </w:r>
      <w:r w:rsidR="00080067">
        <w:rPr>
          <w:rFonts w:ascii="Arial" w:hAnsi="Arial" w:cs="Arial"/>
          <w:sz w:val="24"/>
          <w:szCs w:val="24"/>
        </w:rPr>
        <w:t>Спировского муниципального округа Тверской области</w:t>
      </w:r>
      <w:r w:rsidR="00AC36AD" w:rsidRPr="00FE1FF4">
        <w:rPr>
          <w:rFonts w:ascii="Arial" w:hAnsi="Arial" w:cs="Arial"/>
          <w:sz w:val="24"/>
          <w:szCs w:val="24"/>
        </w:rPr>
        <w:t>, координирующим и контролирующим деятельность главног</w:t>
      </w:r>
      <w:r w:rsidRPr="00FE1FF4">
        <w:rPr>
          <w:rFonts w:ascii="Arial" w:hAnsi="Arial" w:cs="Arial"/>
          <w:sz w:val="24"/>
          <w:szCs w:val="24"/>
        </w:rPr>
        <w:t xml:space="preserve">о администратора муниципальной </w:t>
      </w:r>
      <w:r w:rsidR="00AC36AD" w:rsidRPr="00FE1FF4">
        <w:rPr>
          <w:rFonts w:ascii="Arial" w:hAnsi="Arial" w:cs="Arial"/>
          <w:sz w:val="24"/>
          <w:szCs w:val="24"/>
        </w:rPr>
        <w:t xml:space="preserve"> программы в соответствии с распределением обязанностей.</w:t>
      </w:r>
    </w:p>
    <w:p w:rsidR="00AC36AD" w:rsidRPr="00FE1FF4" w:rsidRDefault="00E810F9" w:rsidP="00333342">
      <w:pPr>
        <w:spacing w:after="0" w:line="240" w:lineRule="auto"/>
        <w:ind w:firstLine="708"/>
        <w:jc w:val="both"/>
        <w:rPr>
          <w:rFonts w:ascii="Arial" w:hAnsi="Arial" w:cs="Arial"/>
          <w:sz w:val="24"/>
          <w:szCs w:val="24"/>
        </w:rPr>
      </w:pPr>
      <w:bookmarkStart w:id="54" w:name="sub_10102"/>
      <w:bookmarkEnd w:id="53"/>
      <w:r w:rsidRPr="00FE1FF4">
        <w:rPr>
          <w:rFonts w:ascii="Arial" w:hAnsi="Arial" w:cs="Arial"/>
          <w:sz w:val="24"/>
          <w:szCs w:val="24"/>
        </w:rPr>
        <w:t>5</w:t>
      </w:r>
      <w:r w:rsidR="00AC36AD" w:rsidRPr="00FE1FF4">
        <w:rPr>
          <w:rFonts w:ascii="Arial" w:hAnsi="Arial" w:cs="Arial"/>
          <w:sz w:val="24"/>
          <w:szCs w:val="24"/>
        </w:rPr>
        <w:t>. Ежегодный план мероприят</w:t>
      </w:r>
      <w:r w:rsidRPr="00FE1FF4">
        <w:rPr>
          <w:rFonts w:ascii="Arial" w:hAnsi="Arial" w:cs="Arial"/>
          <w:sz w:val="24"/>
          <w:szCs w:val="24"/>
        </w:rPr>
        <w:t>ий по реализации муниципальной</w:t>
      </w:r>
      <w:r w:rsidR="00AC36AD" w:rsidRPr="00FE1FF4">
        <w:rPr>
          <w:rFonts w:ascii="Arial" w:hAnsi="Arial" w:cs="Arial"/>
          <w:sz w:val="24"/>
          <w:szCs w:val="24"/>
        </w:rPr>
        <w:t xml:space="preserve"> программы предусматривает распределение обязанностей между структурными подразделениями и ответственными исполнителями главног</w:t>
      </w:r>
      <w:r w:rsidRPr="00FE1FF4">
        <w:rPr>
          <w:rFonts w:ascii="Arial" w:hAnsi="Arial" w:cs="Arial"/>
          <w:sz w:val="24"/>
          <w:szCs w:val="24"/>
        </w:rPr>
        <w:t>о администратора муниципальной программы</w:t>
      </w:r>
      <w:r w:rsidR="00AC36AD" w:rsidRPr="00FE1FF4">
        <w:rPr>
          <w:rFonts w:ascii="Arial" w:hAnsi="Arial" w:cs="Arial"/>
          <w:sz w:val="24"/>
          <w:szCs w:val="24"/>
        </w:rPr>
        <w:t>.</w:t>
      </w:r>
    </w:p>
    <w:p w:rsidR="009928E3" w:rsidRPr="00FE1FF4" w:rsidRDefault="005B590C" w:rsidP="00333342">
      <w:pPr>
        <w:spacing w:after="0" w:line="240" w:lineRule="auto"/>
        <w:ind w:firstLine="708"/>
        <w:jc w:val="both"/>
        <w:rPr>
          <w:rFonts w:ascii="Arial" w:hAnsi="Arial" w:cs="Arial"/>
          <w:sz w:val="24"/>
          <w:szCs w:val="24"/>
        </w:rPr>
      </w:pPr>
      <w:bookmarkStart w:id="55" w:name="sub_10103"/>
      <w:bookmarkEnd w:id="54"/>
      <w:r w:rsidRPr="00FE1FF4">
        <w:rPr>
          <w:rFonts w:ascii="Arial" w:hAnsi="Arial" w:cs="Arial"/>
          <w:sz w:val="24"/>
          <w:szCs w:val="24"/>
        </w:rPr>
        <w:t xml:space="preserve">6. </w:t>
      </w:r>
      <w:r w:rsidR="00AC36AD" w:rsidRPr="00FE1FF4">
        <w:rPr>
          <w:rFonts w:ascii="Arial" w:hAnsi="Arial" w:cs="Arial"/>
          <w:sz w:val="24"/>
          <w:szCs w:val="24"/>
        </w:rPr>
        <w:t>Структурные подразделения и ответственные исполнители главног</w:t>
      </w:r>
      <w:r w:rsidR="0037156D" w:rsidRPr="00FE1FF4">
        <w:rPr>
          <w:rFonts w:ascii="Arial" w:hAnsi="Arial" w:cs="Arial"/>
          <w:sz w:val="24"/>
          <w:szCs w:val="24"/>
        </w:rPr>
        <w:t xml:space="preserve">о </w:t>
      </w:r>
      <w:r w:rsidR="00E810F9" w:rsidRPr="00FE1FF4">
        <w:rPr>
          <w:rFonts w:ascii="Arial" w:hAnsi="Arial" w:cs="Arial"/>
          <w:sz w:val="24"/>
          <w:szCs w:val="24"/>
        </w:rPr>
        <w:t>администратора муниципальной</w:t>
      </w:r>
      <w:r w:rsidR="00EC062C">
        <w:rPr>
          <w:rFonts w:ascii="Arial" w:hAnsi="Arial" w:cs="Arial"/>
          <w:sz w:val="24"/>
          <w:szCs w:val="24"/>
        </w:rPr>
        <w:t xml:space="preserve"> </w:t>
      </w:r>
      <w:r w:rsidR="00883C2A" w:rsidRPr="00FE1FF4">
        <w:rPr>
          <w:rFonts w:ascii="Arial" w:hAnsi="Arial" w:cs="Arial"/>
          <w:sz w:val="24"/>
          <w:szCs w:val="24"/>
        </w:rPr>
        <w:t>программы</w:t>
      </w:r>
      <w:r w:rsidR="0037156D" w:rsidRPr="00FE1FF4">
        <w:rPr>
          <w:rFonts w:ascii="Arial" w:hAnsi="Arial" w:cs="Arial"/>
          <w:sz w:val="24"/>
          <w:szCs w:val="24"/>
        </w:rPr>
        <w:t xml:space="preserve"> обеспечивают своевременное и </w:t>
      </w:r>
      <w:r w:rsidR="00AC36AD" w:rsidRPr="00FE1FF4">
        <w:rPr>
          <w:rFonts w:ascii="Arial" w:hAnsi="Arial" w:cs="Arial"/>
          <w:sz w:val="24"/>
          <w:szCs w:val="24"/>
        </w:rPr>
        <w:t>по</w:t>
      </w:r>
      <w:r w:rsidR="00883C2A" w:rsidRPr="00FE1FF4">
        <w:rPr>
          <w:rFonts w:ascii="Arial" w:hAnsi="Arial" w:cs="Arial"/>
          <w:sz w:val="24"/>
          <w:szCs w:val="24"/>
        </w:rPr>
        <w:t xml:space="preserve">лное выполнение муниципальной </w:t>
      </w:r>
      <w:r w:rsidR="00AC36AD" w:rsidRPr="00FE1FF4">
        <w:rPr>
          <w:rFonts w:ascii="Arial" w:hAnsi="Arial" w:cs="Arial"/>
          <w:sz w:val="24"/>
          <w:szCs w:val="24"/>
        </w:rPr>
        <w:t>программы в соответствии с ведомственными правовыми актами о распределении обязанностей при реализа</w:t>
      </w:r>
      <w:r w:rsidR="00883C2A" w:rsidRPr="00FE1FF4">
        <w:rPr>
          <w:rFonts w:ascii="Arial" w:hAnsi="Arial" w:cs="Arial"/>
          <w:sz w:val="24"/>
          <w:szCs w:val="24"/>
        </w:rPr>
        <w:t xml:space="preserve">ции муниципальной </w:t>
      </w:r>
      <w:r w:rsidR="00AC36AD" w:rsidRPr="00FE1FF4">
        <w:rPr>
          <w:rFonts w:ascii="Arial" w:hAnsi="Arial" w:cs="Arial"/>
          <w:sz w:val="24"/>
          <w:szCs w:val="24"/>
        </w:rPr>
        <w:t>программы.</w:t>
      </w:r>
      <w:bookmarkStart w:id="56" w:name="sub_520"/>
      <w:bookmarkEnd w:id="55"/>
    </w:p>
    <w:p w:rsidR="005B590C" w:rsidRPr="00FE1FF4" w:rsidRDefault="005B590C" w:rsidP="00333342">
      <w:pPr>
        <w:pStyle w:val="a7"/>
        <w:spacing w:after="0" w:line="240" w:lineRule="auto"/>
        <w:ind w:left="1080"/>
        <w:jc w:val="both"/>
        <w:rPr>
          <w:rFonts w:ascii="Arial" w:hAnsi="Arial" w:cs="Arial"/>
          <w:sz w:val="24"/>
          <w:szCs w:val="24"/>
        </w:rPr>
      </w:pPr>
    </w:p>
    <w:p w:rsidR="00AC36AD" w:rsidRPr="00FE1FF4" w:rsidRDefault="00AC36AD" w:rsidP="00333342">
      <w:pPr>
        <w:pStyle w:val="ae"/>
        <w:jc w:val="center"/>
        <w:rPr>
          <w:rFonts w:ascii="Arial" w:hAnsi="Arial" w:cs="Arial"/>
          <w:b/>
          <w:sz w:val="24"/>
          <w:szCs w:val="24"/>
        </w:rPr>
      </w:pPr>
      <w:r w:rsidRPr="00FE1FF4">
        <w:rPr>
          <w:rFonts w:ascii="Arial" w:hAnsi="Arial" w:cs="Arial"/>
          <w:b/>
          <w:sz w:val="24"/>
          <w:szCs w:val="24"/>
        </w:rPr>
        <w:t>Подраздел II</w:t>
      </w:r>
      <w:r w:rsidRPr="00FE1FF4">
        <w:rPr>
          <w:rFonts w:ascii="Arial" w:hAnsi="Arial" w:cs="Arial"/>
          <w:b/>
          <w:sz w:val="24"/>
          <w:szCs w:val="24"/>
        </w:rPr>
        <w:br/>
        <w:t>Монит</w:t>
      </w:r>
      <w:r w:rsidR="0085788E" w:rsidRPr="00FE1FF4">
        <w:rPr>
          <w:rFonts w:ascii="Arial" w:hAnsi="Arial" w:cs="Arial"/>
          <w:b/>
          <w:sz w:val="24"/>
          <w:szCs w:val="24"/>
        </w:rPr>
        <w:t>оринг реализации муниципальной</w:t>
      </w:r>
      <w:r w:rsidRPr="00FE1FF4">
        <w:rPr>
          <w:rFonts w:ascii="Arial" w:hAnsi="Arial" w:cs="Arial"/>
          <w:b/>
          <w:sz w:val="24"/>
          <w:szCs w:val="24"/>
        </w:rPr>
        <w:t xml:space="preserve"> программы</w:t>
      </w:r>
    </w:p>
    <w:bookmarkEnd w:id="56"/>
    <w:p w:rsidR="00AC36AD" w:rsidRPr="00FE1FF4" w:rsidRDefault="00AC36AD" w:rsidP="00333342">
      <w:pPr>
        <w:pStyle w:val="ae"/>
        <w:jc w:val="center"/>
        <w:rPr>
          <w:rFonts w:ascii="Arial" w:hAnsi="Arial" w:cs="Arial"/>
          <w:b/>
          <w:sz w:val="24"/>
          <w:szCs w:val="24"/>
        </w:rPr>
      </w:pPr>
    </w:p>
    <w:p w:rsidR="00AC36AD" w:rsidRPr="00FE1FF4" w:rsidRDefault="00883C2A" w:rsidP="00333342">
      <w:pPr>
        <w:spacing w:after="0" w:line="240" w:lineRule="auto"/>
        <w:ind w:firstLine="720"/>
        <w:jc w:val="both"/>
        <w:rPr>
          <w:rFonts w:ascii="Arial" w:hAnsi="Arial" w:cs="Arial"/>
          <w:sz w:val="24"/>
          <w:szCs w:val="24"/>
        </w:rPr>
      </w:pPr>
      <w:bookmarkStart w:id="57" w:name="sub_10104"/>
      <w:r w:rsidRPr="00FE1FF4">
        <w:rPr>
          <w:rFonts w:ascii="Arial" w:hAnsi="Arial" w:cs="Arial"/>
          <w:sz w:val="24"/>
          <w:szCs w:val="24"/>
        </w:rPr>
        <w:t>1</w:t>
      </w:r>
      <w:r w:rsidR="00AC36AD" w:rsidRPr="00FE1FF4">
        <w:rPr>
          <w:rFonts w:ascii="Arial" w:hAnsi="Arial" w:cs="Arial"/>
          <w:sz w:val="24"/>
          <w:szCs w:val="24"/>
        </w:rPr>
        <w:t>. Монит</w:t>
      </w:r>
      <w:r w:rsidR="0085788E" w:rsidRPr="00FE1FF4">
        <w:rPr>
          <w:rFonts w:ascii="Arial" w:hAnsi="Arial" w:cs="Arial"/>
          <w:sz w:val="24"/>
          <w:szCs w:val="24"/>
        </w:rPr>
        <w:t xml:space="preserve">оринг реализации муниципальной </w:t>
      </w:r>
      <w:r w:rsidR="00AC36AD" w:rsidRPr="00FE1FF4">
        <w:rPr>
          <w:rFonts w:ascii="Arial" w:hAnsi="Arial" w:cs="Arial"/>
          <w:sz w:val="24"/>
          <w:szCs w:val="24"/>
        </w:rPr>
        <w:t xml:space="preserve"> программы обеспечивает:</w:t>
      </w:r>
    </w:p>
    <w:bookmarkEnd w:id="57"/>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регулярность получения информа</w:t>
      </w:r>
      <w:r w:rsidR="00883C2A" w:rsidRPr="00FE1FF4">
        <w:rPr>
          <w:rFonts w:ascii="Arial" w:hAnsi="Arial" w:cs="Arial"/>
          <w:sz w:val="24"/>
          <w:szCs w:val="24"/>
        </w:rPr>
        <w:t xml:space="preserve">ции о реализации </w:t>
      </w:r>
      <w:r w:rsidRPr="00FE1FF4">
        <w:rPr>
          <w:rFonts w:ascii="Arial" w:hAnsi="Arial" w:cs="Arial"/>
          <w:sz w:val="24"/>
          <w:szCs w:val="24"/>
        </w:rPr>
        <w:t xml:space="preserve"> программы от ответственных исполнителей главного</w:t>
      </w:r>
      <w:r w:rsidR="00883C2A" w:rsidRPr="00FE1FF4">
        <w:rPr>
          <w:rFonts w:ascii="Arial" w:hAnsi="Arial" w:cs="Arial"/>
          <w:sz w:val="24"/>
          <w:szCs w:val="24"/>
        </w:rPr>
        <w:t xml:space="preserve"> администратора муниципальной </w:t>
      </w:r>
      <w:r w:rsidRPr="00FE1FF4">
        <w:rPr>
          <w:rFonts w:ascii="Arial" w:hAnsi="Arial" w:cs="Arial"/>
          <w:sz w:val="24"/>
          <w:szCs w:val="24"/>
        </w:rPr>
        <w:t xml:space="preserve"> программы;</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б) согласованность действий ответственных исполнителей гл</w:t>
      </w:r>
      <w:r w:rsidR="00883C2A" w:rsidRPr="00FE1FF4">
        <w:rPr>
          <w:rFonts w:ascii="Arial" w:hAnsi="Arial" w:cs="Arial"/>
          <w:sz w:val="24"/>
          <w:szCs w:val="24"/>
        </w:rPr>
        <w:t>авного администратора</w:t>
      </w:r>
      <w:r w:rsidRPr="00FE1FF4">
        <w:rPr>
          <w:rFonts w:ascii="Arial" w:hAnsi="Arial" w:cs="Arial"/>
          <w:sz w:val="24"/>
          <w:szCs w:val="24"/>
        </w:rPr>
        <w:t>;</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в) своевремен</w:t>
      </w:r>
      <w:r w:rsidR="00883C2A" w:rsidRPr="00FE1FF4">
        <w:rPr>
          <w:rFonts w:ascii="Arial" w:hAnsi="Arial" w:cs="Arial"/>
          <w:sz w:val="24"/>
          <w:szCs w:val="24"/>
        </w:rPr>
        <w:t>ную актуализацию муниципальной</w:t>
      </w:r>
      <w:r w:rsidRPr="00FE1FF4">
        <w:rPr>
          <w:rFonts w:ascii="Arial" w:hAnsi="Arial" w:cs="Arial"/>
          <w:sz w:val="24"/>
          <w:szCs w:val="24"/>
        </w:rPr>
        <w:t xml:space="preserve"> программы с учетом меняющихся внешних и внутренних рисков.</w:t>
      </w:r>
    </w:p>
    <w:p w:rsidR="00AC36AD" w:rsidRPr="00FE1FF4" w:rsidRDefault="00883C2A" w:rsidP="00333342">
      <w:pPr>
        <w:spacing w:after="0" w:line="240" w:lineRule="auto"/>
        <w:ind w:firstLine="720"/>
        <w:jc w:val="both"/>
        <w:rPr>
          <w:rFonts w:ascii="Arial" w:hAnsi="Arial" w:cs="Arial"/>
          <w:sz w:val="24"/>
          <w:szCs w:val="24"/>
        </w:rPr>
      </w:pPr>
      <w:bookmarkStart w:id="58" w:name="sub_10105"/>
      <w:r w:rsidRPr="00FE1FF4">
        <w:rPr>
          <w:rFonts w:ascii="Arial" w:hAnsi="Arial" w:cs="Arial"/>
          <w:sz w:val="24"/>
          <w:szCs w:val="24"/>
        </w:rPr>
        <w:t>2</w:t>
      </w:r>
      <w:r w:rsidR="00AC36AD" w:rsidRPr="00FE1FF4">
        <w:rPr>
          <w:rFonts w:ascii="Arial" w:hAnsi="Arial" w:cs="Arial"/>
          <w:sz w:val="24"/>
          <w:szCs w:val="24"/>
        </w:rPr>
        <w:t>. Монит</w:t>
      </w:r>
      <w:r w:rsidRPr="00FE1FF4">
        <w:rPr>
          <w:rFonts w:ascii="Arial" w:hAnsi="Arial" w:cs="Arial"/>
          <w:sz w:val="24"/>
          <w:szCs w:val="24"/>
        </w:rPr>
        <w:t>оринг реализации муниципальной</w:t>
      </w:r>
      <w:r w:rsidR="00AC36AD" w:rsidRPr="00FE1FF4">
        <w:rPr>
          <w:rFonts w:ascii="Arial" w:hAnsi="Arial" w:cs="Arial"/>
          <w:sz w:val="24"/>
          <w:szCs w:val="24"/>
        </w:rPr>
        <w:t xml:space="preserve"> программы осуществляется посредством регулярного сбора, анализа и оценки:</w:t>
      </w:r>
    </w:p>
    <w:bookmarkEnd w:id="58"/>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информации об использовании финансовых ресурсов, пред</w:t>
      </w:r>
      <w:r w:rsidR="00883C2A" w:rsidRPr="00FE1FF4">
        <w:rPr>
          <w:rFonts w:ascii="Arial" w:hAnsi="Arial" w:cs="Arial"/>
          <w:sz w:val="24"/>
          <w:szCs w:val="24"/>
        </w:rPr>
        <w:t>усмотренных на реализацию муниципальной</w:t>
      </w:r>
      <w:r w:rsidRPr="00FE1FF4">
        <w:rPr>
          <w:rFonts w:ascii="Arial" w:hAnsi="Arial" w:cs="Arial"/>
          <w:sz w:val="24"/>
          <w:szCs w:val="24"/>
        </w:rPr>
        <w:t xml:space="preserve"> программы;</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б) информации о достижении запланирова</w:t>
      </w:r>
      <w:r w:rsidR="00883C2A" w:rsidRPr="00FE1FF4">
        <w:rPr>
          <w:rFonts w:ascii="Arial" w:hAnsi="Arial" w:cs="Arial"/>
          <w:sz w:val="24"/>
          <w:szCs w:val="24"/>
        </w:rPr>
        <w:t>нных показателей муниципальной</w:t>
      </w:r>
      <w:r w:rsidRPr="00FE1FF4">
        <w:rPr>
          <w:rFonts w:ascii="Arial" w:hAnsi="Arial" w:cs="Arial"/>
          <w:sz w:val="24"/>
          <w:szCs w:val="24"/>
        </w:rPr>
        <w:t xml:space="preserve"> программы.</w:t>
      </w:r>
    </w:p>
    <w:p w:rsidR="00AC36AD" w:rsidRPr="00FE1FF4" w:rsidRDefault="00883C2A" w:rsidP="00333342">
      <w:pPr>
        <w:spacing w:after="0" w:line="240" w:lineRule="auto"/>
        <w:ind w:firstLine="720"/>
        <w:jc w:val="both"/>
        <w:rPr>
          <w:rFonts w:ascii="Arial" w:hAnsi="Arial" w:cs="Arial"/>
          <w:sz w:val="24"/>
          <w:szCs w:val="24"/>
        </w:rPr>
      </w:pPr>
      <w:bookmarkStart w:id="59" w:name="sub_10106"/>
      <w:r w:rsidRPr="00FE1FF4">
        <w:rPr>
          <w:rFonts w:ascii="Arial" w:hAnsi="Arial" w:cs="Arial"/>
          <w:sz w:val="24"/>
          <w:szCs w:val="24"/>
        </w:rPr>
        <w:lastRenderedPageBreak/>
        <w:t>3</w:t>
      </w:r>
      <w:r w:rsidR="00AC36AD" w:rsidRPr="00FE1FF4">
        <w:rPr>
          <w:rFonts w:ascii="Arial" w:hAnsi="Arial" w:cs="Arial"/>
          <w:sz w:val="24"/>
          <w:szCs w:val="24"/>
        </w:rPr>
        <w:t>. Источниками информации для проведения монито</w:t>
      </w:r>
      <w:r w:rsidRPr="00FE1FF4">
        <w:rPr>
          <w:rFonts w:ascii="Arial" w:hAnsi="Arial" w:cs="Arial"/>
          <w:sz w:val="24"/>
          <w:szCs w:val="24"/>
        </w:rPr>
        <w:t xml:space="preserve">ринга реализации муниципальной </w:t>
      </w:r>
      <w:r w:rsidR="00AC36AD" w:rsidRPr="00FE1FF4">
        <w:rPr>
          <w:rFonts w:ascii="Arial" w:hAnsi="Arial" w:cs="Arial"/>
          <w:sz w:val="24"/>
          <w:szCs w:val="24"/>
        </w:rPr>
        <w:t xml:space="preserve"> программы являются:</w:t>
      </w:r>
    </w:p>
    <w:bookmarkEnd w:id="59"/>
    <w:p w:rsidR="003D470B"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ведомстве</w:t>
      </w:r>
      <w:r w:rsidR="00883C2A" w:rsidRPr="00FE1FF4">
        <w:rPr>
          <w:rFonts w:ascii="Arial" w:hAnsi="Arial" w:cs="Arial"/>
          <w:sz w:val="24"/>
          <w:szCs w:val="24"/>
        </w:rPr>
        <w:t>нная</w:t>
      </w:r>
      <w:r w:rsidRPr="00FE1FF4">
        <w:rPr>
          <w:rFonts w:ascii="Arial" w:hAnsi="Arial" w:cs="Arial"/>
          <w:sz w:val="24"/>
          <w:szCs w:val="24"/>
        </w:rPr>
        <w:t xml:space="preserve"> статистика показателей, характеризующих </w:t>
      </w:r>
      <w:r w:rsidR="00883C2A" w:rsidRPr="00FE1FF4">
        <w:rPr>
          <w:rFonts w:ascii="Arial" w:hAnsi="Arial" w:cs="Arial"/>
          <w:sz w:val="24"/>
          <w:szCs w:val="24"/>
        </w:rPr>
        <w:t>сферу реализации муниципальной</w:t>
      </w:r>
      <w:r w:rsidR="00EC062C">
        <w:rPr>
          <w:rFonts w:ascii="Arial" w:hAnsi="Arial" w:cs="Arial"/>
          <w:sz w:val="24"/>
          <w:szCs w:val="24"/>
        </w:rPr>
        <w:t xml:space="preserve"> </w:t>
      </w:r>
      <w:r w:rsidRPr="00FE1FF4">
        <w:rPr>
          <w:rFonts w:ascii="Arial" w:hAnsi="Arial" w:cs="Arial"/>
          <w:sz w:val="24"/>
          <w:szCs w:val="24"/>
        </w:rPr>
        <w:t>программы;</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б) отчет</w:t>
      </w:r>
      <w:r w:rsidR="00883C2A" w:rsidRPr="00FE1FF4">
        <w:rPr>
          <w:rFonts w:ascii="Arial" w:hAnsi="Arial" w:cs="Arial"/>
          <w:sz w:val="24"/>
          <w:szCs w:val="24"/>
        </w:rPr>
        <w:t>ы по выполнению муниципальными</w:t>
      </w:r>
      <w:r w:rsidRPr="00FE1FF4">
        <w:rPr>
          <w:rFonts w:ascii="Arial" w:hAnsi="Arial" w:cs="Arial"/>
          <w:sz w:val="24"/>
          <w:szCs w:val="24"/>
        </w:rPr>
        <w:t xml:space="preserve"> учрежд</w:t>
      </w:r>
      <w:r w:rsidR="00883C2A" w:rsidRPr="00FE1FF4">
        <w:rPr>
          <w:rFonts w:ascii="Arial" w:hAnsi="Arial" w:cs="Arial"/>
          <w:sz w:val="24"/>
          <w:szCs w:val="24"/>
        </w:rPr>
        <w:t xml:space="preserve">ениями культуры Спировского </w:t>
      </w:r>
      <w:r w:rsidR="00080067">
        <w:rPr>
          <w:rFonts w:ascii="Arial" w:hAnsi="Arial" w:cs="Arial"/>
          <w:sz w:val="24"/>
          <w:szCs w:val="24"/>
        </w:rPr>
        <w:t>муниципального округа</w:t>
      </w:r>
      <w:r w:rsidRPr="00FE1FF4">
        <w:rPr>
          <w:rFonts w:ascii="Arial" w:hAnsi="Arial" w:cs="Arial"/>
          <w:sz w:val="24"/>
          <w:szCs w:val="24"/>
        </w:rPr>
        <w:t>, на</w:t>
      </w:r>
      <w:r w:rsidR="00883C2A" w:rsidRPr="00FE1FF4">
        <w:rPr>
          <w:rFonts w:ascii="Arial" w:hAnsi="Arial" w:cs="Arial"/>
          <w:sz w:val="24"/>
          <w:szCs w:val="24"/>
        </w:rPr>
        <w:t xml:space="preserve">ходящимися в ведении </w:t>
      </w:r>
      <w:r w:rsidR="00080067">
        <w:rPr>
          <w:rFonts w:ascii="Arial" w:hAnsi="Arial" w:cs="Arial"/>
          <w:sz w:val="24"/>
          <w:szCs w:val="24"/>
        </w:rPr>
        <w:t>Управления</w:t>
      </w:r>
      <w:r w:rsidR="00883C2A" w:rsidRPr="00FE1FF4">
        <w:rPr>
          <w:rFonts w:ascii="Arial" w:hAnsi="Arial" w:cs="Arial"/>
          <w:sz w:val="24"/>
          <w:szCs w:val="24"/>
        </w:rPr>
        <w:t xml:space="preserve"> по делам культуры, молодежи и спорту, муниципальных</w:t>
      </w:r>
      <w:r w:rsidRPr="00FE1FF4">
        <w:rPr>
          <w:rFonts w:ascii="Arial" w:hAnsi="Arial" w:cs="Arial"/>
          <w:sz w:val="24"/>
          <w:szCs w:val="24"/>
        </w:rPr>
        <w:t xml:space="preserve"> заданий на ок</w:t>
      </w:r>
      <w:r w:rsidR="00883C2A" w:rsidRPr="00FE1FF4">
        <w:rPr>
          <w:rFonts w:ascii="Arial" w:hAnsi="Arial" w:cs="Arial"/>
          <w:sz w:val="24"/>
          <w:szCs w:val="24"/>
        </w:rPr>
        <w:t>азание муниципальных</w:t>
      </w:r>
      <w:r w:rsidRPr="00FE1FF4">
        <w:rPr>
          <w:rFonts w:ascii="Arial" w:hAnsi="Arial" w:cs="Arial"/>
          <w:sz w:val="24"/>
          <w:szCs w:val="24"/>
        </w:rPr>
        <w:t xml:space="preserve"> услуг (выполнение работ);</w:t>
      </w:r>
    </w:p>
    <w:p w:rsidR="00AC36AD" w:rsidRPr="00FE1FF4" w:rsidRDefault="00883C2A" w:rsidP="00333342">
      <w:pPr>
        <w:spacing w:after="0" w:line="240" w:lineRule="auto"/>
        <w:ind w:firstLine="720"/>
        <w:jc w:val="both"/>
        <w:rPr>
          <w:rFonts w:ascii="Arial" w:hAnsi="Arial" w:cs="Arial"/>
          <w:sz w:val="24"/>
          <w:szCs w:val="24"/>
        </w:rPr>
      </w:pPr>
      <w:r w:rsidRPr="00FE1FF4">
        <w:rPr>
          <w:rFonts w:ascii="Arial" w:hAnsi="Arial" w:cs="Arial"/>
          <w:sz w:val="24"/>
          <w:szCs w:val="24"/>
        </w:rPr>
        <w:t>в) отчет ответственного исполнителя</w:t>
      </w:r>
      <w:r w:rsidR="00AC36AD" w:rsidRPr="00FE1FF4">
        <w:rPr>
          <w:rFonts w:ascii="Arial" w:hAnsi="Arial" w:cs="Arial"/>
          <w:sz w:val="24"/>
          <w:szCs w:val="24"/>
        </w:rPr>
        <w:t xml:space="preserve"> гл</w:t>
      </w:r>
      <w:r w:rsidRPr="00FE1FF4">
        <w:rPr>
          <w:rFonts w:ascii="Arial" w:hAnsi="Arial" w:cs="Arial"/>
          <w:sz w:val="24"/>
          <w:szCs w:val="24"/>
        </w:rPr>
        <w:t>авного администратора</w:t>
      </w:r>
      <w:r w:rsidR="00AC36AD" w:rsidRPr="00FE1FF4">
        <w:rPr>
          <w:rFonts w:ascii="Arial" w:hAnsi="Arial" w:cs="Arial"/>
          <w:sz w:val="24"/>
          <w:szCs w:val="24"/>
        </w:rPr>
        <w:t>;</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г) социологические опросы с целью выявления уровня удовлетворен</w:t>
      </w:r>
      <w:r w:rsidR="00883C2A" w:rsidRPr="00FE1FF4">
        <w:rPr>
          <w:rFonts w:ascii="Arial" w:hAnsi="Arial" w:cs="Arial"/>
          <w:sz w:val="24"/>
          <w:szCs w:val="24"/>
        </w:rPr>
        <w:t xml:space="preserve">ности населения Спировского </w:t>
      </w:r>
      <w:r w:rsidR="00E4198A">
        <w:rPr>
          <w:rFonts w:ascii="Arial" w:hAnsi="Arial" w:cs="Arial"/>
          <w:sz w:val="24"/>
          <w:szCs w:val="24"/>
        </w:rPr>
        <w:t>муниципального округа</w:t>
      </w:r>
      <w:r w:rsidRPr="00FE1FF4">
        <w:rPr>
          <w:rFonts w:ascii="Arial" w:hAnsi="Arial" w:cs="Arial"/>
          <w:sz w:val="24"/>
          <w:szCs w:val="24"/>
        </w:rPr>
        <w:t xml:space="preserve"> культу</w:t>
      </w:r>
      <w:r w:rsidR="00883C2A" w:rsidRPr="00FE1FF4">
        <w:rPr>
          <w:rFonts w:ascii="Arial" w:hAnsi="Arial" w:cs="Arial"/>
          <w:sz w:val="24"/>
          <w:szCs w:val="24"/>
        </w:rPr>
        <w:t>рной жизнью в районе</w:t>
      </w:r>
      <w:r w:rsidRPr="00FE1FF4">
        <w:rPr>
          <w:rFonts w:ascii="Arial" w:hAnsi="Arial" w:cs="Arial"/>
          <w:sz w:val="24"/>
          <w:szCs w:val="24"/>
        </w:rPr>
        <w:t>;</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д) другие источники.</w:t>
      </w:r>
    </w:p>
    <w:p w:rsidR="00AC36AD" w:rsidRPr="00FE1FF4" w:rsidRDefault="00883C2A" w:rsidP="00333342">
      <w:pPr>
        <w:spacing w:after="0" w:line="240" w:lineRule="auto"/>
        <w:ind w:firstLine="720"/>
        <w:jc w:val="both"/>
        <w:rPr>
          <w:rFonts w:ascii="Arial" w:hAnsi="Arial" w:cs="Arial"/>
          <w:sz w:val="24"/>
          <w:szCs w:val="24"/>
        </w:rPr>
      </w:pPr>
      <w:bookmarkStart w:id="60" w:name="sub_10107"/>
      <w:r w:rsidRPr="00FE1FF4">
        <w:rPr>
          <w:rFonts w:ascii="Arial" w:hAnsi="Arial" w:cs="Arial"/>
          <w:sz w:val="24"/>
          <w:szCs w:val="24"/>
        </w:rPr>
        <w:t>4</w:t>
      </w:r>
      <w:r w:rsidR="00AC36AD" w:rsidRPr="00FE1FF4">
        <w:rPr>
          <w:rFonts w:ascii="Arial" w:hAnsi="Arial" w:cs="Arial"/>
          <w:sz w:val="24"/>
          <w:szCs w:val="24"/>
        </w:rPr>
        <w:t>. Монит</w:t>
      </w:r>
      <w:r w:rsidRPr="00FE1FF4">
        <w:rPr>
          <w:rFonts w:ascii="Arial" w:hAnsi="Arial" w:cs="Arial"/>
          <w:sz w:val="24"/>
          <w:szCs w:val="24"/>
        </w:rPr>
        <w:t>оринг реализации муниципальной</w:t>
      </w:r>
      <w:r w:rsidR="00AC36AD" w:rsidRPr="00FE1FF4">
        <w:rPr>
          <w:rFonts w:ascii="Arial" w:hAnsi="Arial" w:cs="Arial"/>
          <w:sz w:val="24"/>
          <w:szCs w:val="24"/>
        </w:rPr>
        <w:t xml:space="preserve"> программы осуществляется в течение всего периода ее реализации и предусматривает:</w:t>
      </w:r>
    </w:p>
    <w:bookmarkEnd w:id="60"/>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ежеквартальную оценку выполнения структурными подразделениями и исполнителями главного</w:t>
      </w:r>
      <w:r w:rsidR="00883C2A" w:rsidRPr="00FE1FF4">
        <w:rPr>
          <w:rFonts w:ascii="Arial" w:hAnsi="Arial" w:cs="Arial"/>
          <w:sz w:val="24"/>
          <w:szCs w:val="24"/>
        </w:rPr>
        <w:t xml:space="preserve"> администратора муниципальной </w:t>
      </w:r>
      <w:r w:rsidRPr="00FE1FF4">
        <w:rPr>
          <w:rFonts w:ascii="Arial" w:hAnsi="Arial" w:cs="Arial"/>
          <w:sz w:val="24"/>
          <w:szCs w:val="24"/>
        </w:rPr>
        <w:t xml:space="preserve"> программы ежегодного плана мероприят</w:t>
      </w:r>
      <w:r w:rsidR="00883C2A" w:rsidRPr="00FE1FF4">
        <w:rPr>
          <w:rFonts w:ascii="Arial" w:hAnsi="Arial" w:cs="Arial"/>
          <w:sz w:val="24"/>
          <w:szCs w:val="24"/>
        </w:rPr>
        <w:t>ий по реализации муниципальной</w:t>
      </w:r>
      <w:r w:rsidRPr="00FE1FF4">
        <w:rPr>
          <w:rFonts w:ascii="Arial" w:hAnsi="Arial" w:cs="Arial"/>
          <w:sz w:val="24"/>
          <w:szCs w:val="24"/>
        </w:rPr>
        <w:t xml:space="preserve"> программы;</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б) корректировку (при необходимости) ежегодного плана мероприятий по реализации </w:t>
      </w:r>
      <w:r w:rsidR="00883C2A" w:rsidRPr="00FE1FF4">
        <w:rPr>
          <w:rFonts w:ascii="Arial" w:hAnsi="Arial" w:cs="Arial"/>
          <w:sz w:val="24"/>
          <w:szCs w:val="24"/>
        </w:rPr>
        <w:t xml:space="preserve">муниципальной </w:t>
      </w:r>
      <w:r w:rsidRPr="00FE1FF4">
        <w:rPr>
          <w:rFonts w:ascii="Arial" w:hAnsi="Arial" w:cs="Arial"/>
          <w:sz w:val="24"/>
          <w:szCs w:val="24"/>
        </w:rPr>
        <w:t>программы;</w:t>
      </w:r>
    </w:p>
    <w:p w:rsidR="004F5FC7"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в) формирование отчета о реализации </w:t>
      </w:r>
      <w:r w:rsidR="00883C2A" w:rsidRPr="00FE1FF4">
        <w:rPr>
          <w:rFonts w:ascii="Arial" w:hAnsi="Arial" w:cs="Arial"/>
          <w:sz w:val="24"/>
          <w:szCs w:val="24"/>
        </w:rPr>
        <w:t xml:space="preserve">муниципальной </w:t>
      </w:r>
      <w:r w:rsidRPr="00FE1FF4">
        <w:rPr>
          <w:rFonts w:ascii="Arial" w:hAnsi="Arial" w:cs="Arial"/>
          <w:sz w:val="24"/>
          <w:szCs w:val="24"/>
        </w:rPr>
        <w:t>программы за отчетный финансовый год.</w:t>
      </w:r>
      <w:bookmarkStart w:id="61" w:name="sub_10109"/>
    </w:p>
    <w:p w:rsidR="00AC36AD" w:rsidRPr="00FE1FF4" w:rsidRDefault="00883C2A" w:rsidP="00333342">
      <w:pPr>
        <w:spacing w:after="0" w:line="240" w:lineRule="auto"/>
        <w:ind w:firstLine="720"/>
        <w:jc w:val="both"/>
        <w:rPr>
          <w:rFonts w:ascii="Arial" w:hAnsi="Arial" w:cs="Arial"/>
          <w:sz w:val="24"/>
          <w:szCs w:val="24"/>
        </w:rPr>
      </w:pPr>
      <w:r w:rsidRPr="00FE1FF4">
        <w:rPr>
          <w:rFonts w:ascii="Arial" w:hAnsi="Arial" w:cs="Arial"/>
          <w:sz w:val="24"/>
          <w:szCs w:val="24"/>
        </w:rPr>
        <w:t>5</w:t>
      </w:r>
      <w:r w:rsidR="00AC36AD" w:rsidRPr="00FE1FF4">
        <w:rPr>
          <w:rFonts w:ascii="Arial" w:hAnsi="Arial" w:cs="Arial"/>
          <w:sz w:val="24"/>
          <w:szCs w:val="24"/>
        </w:rPr>
        <w:t>. Главн</w:t>
      </w:r>
      <w:r w:rsidRPr="00FE1FF4">
        <w:rPr>
          <w:rFonts w:ascii="Arial" w:hAnsi="Arial" w:cs="Arial"/>
          <w:sz w:val="24"/>
          <w:szCs w:val="24"/>
        </w:rPr>
        <w:t>ый администратор муниципальной</w:t>
      </w:r>
      <w:r w:rsidR="00AC36AD" w:rsidRPr="00FE1FF4">
        <w:rPr>
          <w:rFonts w:ascii="Arial" w:hAnsi="Arial" w:cs="Arial"/>
          <w:sz w:val="24"/>
          <w:szCs w:val="24"/>
        </w:rPr>
        <w:t xml:space="preserve"> программы формирует отчет о реализации </w:t>
      </w:r>
      <w:r w:rsidRPr="00FE1FF4">
        <w:rPr>
          <w:rFonts w:ascii="Arial" w:hAnsi="Arial" w:cs="Arial"/>
          <w:sz w:val="24"/>
          <w:szCs w:val="24"/>
        </w:rPr>
        <w:t xml:space="preserve">муниципальной </w:t>
      </w:r>
      <w:r w:rsidR="00AC36AD" w:rsidRPr="00FE1FF4">
        <w:rPr>
          <w:rFonts w:ascii="Arial" w:hAnsi="Arial" w:cs="Arial"/>
          <w:sz w:val="24"/>
          <w:szCs w:val="24"/>
        </w:rPr>
        <w:t>программы за отчетный финансовый год по утвержденной форме.</w:t>
      </w:r>
    </w:p>
    <w:p w:rsidR="009928E3" w:rsidRPr="00FE1FF4" w:rsidRDefault="00883C2A" w:rsidP="00333342">
      <w:pPr>
        <w:spacing w:after="0" w:line="240" w:lineRule="auto"/>
        <w:ind w:firstLine="708"/>
        <w:jc w:val="both"/>
        <w:rPr>
          <w:rFonts w:ascii="Arial" w:hAnsi="Arial" w:cs="Arial"/>
          <w:sz w:val="24"/>
          <w:szCs w:val="24"/>
        </w:rPr>
      </w:pPr>
      <w:bookmarkStart w:id="62" w:name="sub_10110"/>
      <w:bookmarkEnd w:id="61"/>
      <w:r w:rsidRPr="00FE1FF4">
        <w:rPr>
          <w:rFonts w:ascii="Arial" w:hAnsi="Arial" w:cs="Arial"/>
          <w:sz w:val="24"/>
          <w:szCs w:val="24"/>
        </w:rPr>
        <w:t>6</w:t>
      </w:r>
      <w:r w:rsidR="00AC36AD" w:rsidRPr="00FE1FF4">
        <w:rPr>
          <w:rFonts w:ascii="Arial" w:hAnsi="Arial" w:cs="Arial"/>
          <w:sz w:val="24"/>
          <w:szCs w:val="24"/>
        </w:rPr>
        <w:t xml:space="preserve">. </w:t>
      </w:r>
      <w:bookmarkStart w:id="63" w:name="sub_10111"/>
      <w:bookmarkEnd w:id="62"/>
      <w:r w:rsidR="009928E3" w:rsidRPr="00FE1FF4">
        <w:rPr>
          <w:rFonts w:ascii="Arial" w:hAnsi="Arial" w:cs="Arial"/>
          <w:sz w:val="24"/>
          <w:szCs w:val="24"/>
        </w:rPr>
        <w:t xml:space="preserve">В срок до 1 марта года, следующего за отчетным годом, главный администратор муниципальной программы представляет отчет о реализации муниципальной программы за отчетный финансовый год на экспертизу в финансовый отдел </w:t>
      </w:r>
      <w:r w:rsidR="00E4198A">
        <w:rPr>
          <w:rFonts w:ascii="Arial" w:hAnsi="Arial" w:cs="Arial"/>
          <w:sz w:val="24"/>
          <w:szCs w:val="24"/>
        </w:rPr>
        <w:t>А</w:t>
      </w:r>
      <w:r w:rsidR="009928E3"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009928E3" w:rsidRPr="00FE1FF4">
        <w:rPr>
          <w:rFonts w:ascii="Arial" w:hAnsi="Arial" w:cs="Arial"/>
          <w:sz w:val="24"/>
          <w:szCs w:val="24"/>
        </w:rPr>
        <w:t xml:space="preserve"> и в отдел экономики, инве</w:t>
      </w:r>
      <w:r w:rsidR="00E4198A">
        <w:rPr>
          <w:rFonts w:ascii="Arial" w:hAnsi="Arial" w:cs="Arial"/>
          <w:sz w:val="24"/>
          <w:szCs w:val="24"/>
        </w:rPr>
        <w:t>стиций и муниципального заказа А</w:t>
      </w:r>
      <w:r w:rsidR="009928E3"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009928E3" w:rsidRPr="00FE1FF4">
        <w:rPr>
          <w:rFonts w:ascii="Arial" w:hAnsi="Arial" w:cs="Arial"/>
          <w:sz w:val="24"/>
          <w:szCs w:val="24"/>
        </w:rPr>
        <w:t>, в соответствии с утвержденным порядком.</w:t>
      </w:r>
    </w:p>
    <w:p w:rsidR="009928E3" w:rsidRPr="00FE1FF4" w:rsidRDefault="009928E3" w:rsidP="00333342">
      <w:pPr>
        <w:spacing w:after="0" w:line="240" w:lineRule="auto"/>
        <w:ind w:firstLine="567"/>
        <w:jc w:val="both"/>
        <w:rPr>
          <w:rFonts w:ascii="Arial" w:hAnsi="Arial" w:cs="Arial"/>
          <w:sz w:val="24"/>
          <w:szCs w:val="24"/>
        </w:rPr>
      </w:pPr>
      <w:r w:rsidRPr="00FE1FF4">
        <w:rPr>
          <w:rFonts w:ascii="Arial" w:hAnsi="Arial" w:cs="Arial"/>
          <w:sz w:val="24"/>
          <w:szCs w:val="24"/>
        </w:rPr>
        <w:t xml:space="preserve">Отчет о реализации муниципальной программы при необходимости может выноситься на рассмотрение </w:t>
      </w:r>
      <w:r w:rsidR="00E4198A">
        <w:rPr>
          <w:rFonts w:ascii="Arial" w:hAnsi="Arial" w:cs="Arial"/>
          <w:sz w:val="24"/>
          <w:szCs w:val="24"/>
        </w:rPr>
        <w:t>Думы</w:t>
      </w:r>
      <w:r w:rsidRPr="00FE1FF4">
        <w:rPr>
          <w:rFonts w:ascii="Arial" w:hAnsi="Arial" w:cs="Arial"/>
          <w:sz w:val="24"/>
          <w:szCs w:val="24"/>
        </w:rPr>
        <w:t xml:space="preserve"> Спировского </w:t>
      </w:r>
      <w:r w:rsidR="00E4198A">
        <w:rPr>
          <w:rFonts w:ascii="Arial" w:hAnsi="Arial" w:cs="Arial"/>
          <w:sz w:val="24"/>
          <w:szCs w:val="24"/>
        </w:rPr>
        <w:t>муниципального округа Тверской области</w:t>
      </w:r>
      <w:r w:rsidRPr="00FE1FF4">
        <w:rPr>
          <w:rFonts w:ascii="Arial" w:hAnsi="Arial" w:cs="Arial"/>
          <w:sz w:val="24"/>
          <w:szCs w:val="24"/>
        </w:rPr>
        <w:t>.</w:t>
      </w:r>
    </w:p>
    <w:p w:rsidR="009928E3" w:rsidRPr="00FE1FF4" w:rsidRDefault="009928E3"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Форма «Отчет о реализации муниципальной программы Спировского </w:t>
      </w:r>
      <w:r w:rsidR="00E4198A">
        <w:rPr>
          <w:rFonts w:ascii="Arial" w:hAnsi="Arial" w:cs="Arial"/>
          <w:sz w:val="24"/>
          <w:szCs w:val="24"/>
        </w:rPr>
        <w:t xml:space="preserve">муниципального округа </w:t>
      </w:r>
      <w:r w:rsidRPr="00FE1FF4">
        <w:rPr>
          <w:rFonts w:ascii="Arial" w:hAnsi="Arial" w:cs="Arial"/>
          <w:sz w:val="24"/>
          <w:szCs w:val="24"/>
        </w:rPr>
        <w:t xml:space="preserve">Тверской области «Культура Спировского </w:t>
      </w:r>
      <w:r w:rsidR="00E4198A">
        <w:rPr>
          <w:rFonts w:ascii="Arial" w:hAnsi="Arial" w:cs="Arial"/>
          <w:sz w:val="24"/>
          <w:szCs w:val="24"/>
        </w:rPr>
        <w:t>муниципального округа</w:t>
      </w:r>
      <w:r w:rsidR="005B590C" w:rsidRPr="00FE1FF4">
        <w:rPr>
          <w:rFonts w:ascii="Arial" w:hAnsi="Arial" w:cs="Arial"/>
          <w:sz w:val="24"/>
          <w:szCs w:val="24"/>
        </w:rPr>
        <w:t>» на 20</w:t>
      </w:r>
      <w:r w:rsidR="00E4198A">
        <w:rPr>
          <w:rFonts w:ascii="Arial" w:hAnsi="Arial" w:cs="Arial"/>
          <w:sz w:val="24"/>
          <w:szCs w:val="24"/>
        </w:rPr>
        <w:t>22</w:t>
      </w:r>
      <w:r w:rsidRPr="00FE1FF4">
        <w:rPr>
          <w:rFonts w:ascii="Arial" w:hAnsi="Arial" w:cs="Arial"/>
          <w:sz w:val="24"/>
          <w:szCs w:val="24"/>
        </w:rPr>
        <w:t>-20</w:t>
      </w:r>
      <w:r w:rsidR="005B590C" w:rsidRPr="00FE1FF4">
        <w:rPr>
          <w:rFonts w:ascii="Arial" w:hAnsi="Arial" w:cs="Arial"/>
          <w:sz w:val="24"/>
          <w:szCs w:val="24"/>
        </w:rPr>
        <w:t>2</w:t>
      </w:r>
      <w:r w:rsidR="00E4198A">
        <w:rPr>
          <w:rFonts w:ascii="Arial" w:hAnsi="Arial" w:cs="Arial"/>
          <w:sz w:val="24"/>
          <w:szCs w:val="24"/>
        </w:rPr>
        <w:t>7</w:t>
      </w:r>
      <w:r w:rsidRPr="00FE1FF4">
        <w:rPr>
          <w:rFonts w:ascii="Arial" w:hAnsi="Arial" w:cs="Arial"/>
          <w:sz w:val="24"/>
          <w:szCs w:val="24"/>
        </w:rPr>
        <w:t xml:space="preserve"> годы» заполняетс</w:t>
      </w:r>
      <w:r w:rsidR="004F5FC7">
        <w:rPr>
          <w:rFonts w:ascii="Arial" w:hAnsi="Arial" w:cs="Arial"/>
          <w:sz w:val="24"/>
          <w:szCs w:val="24"/>
        </w:rPr>
        <w:t xml:space="preserve">я в соответствии с приложением </w:t>
      </w:r>
      <w:r w:rsidRPr="00FE1FF4">
        <w:rPr>
          <w:rFonts w:ascii="Arial" w:hAnsi="Arial" w:cs="Arial"/>
          <w:sz w:val="24"/>
          <w:szCs w:val="24"/>
        </w:rPr>
        <w:t xml:space="preserve"> к настоящей программе.</w:t>
      </w:r>
    </w:p>
    <w:p w:rsidR="00A10F3F" w:rsidRPr="00FE1FF4" w:rsidRDefault="002A5980"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7. В срок  до 1 апреля, </w:t>
      </w:r>
      <w:r w:rsidR="00AC36AD" w:rsidRPr="00FE1FF4">
        <w:rPr>
          <w:rFonts w:ascii="Arial" w:hAnsi="Arial" w:cs="Arial"/>
          <w:sz w:val="24"/>
          <w:szCs w:val="24"/>
        </w:rPr>
        <w:t xml:space="preserve"> года, следующего за отчетным, главный администратор </w:t>
      </w:r>
      <w:r w:rsidR="00A10F3F" w:rsidRPr="00FE1FF4">
        <w:rPr>
          <w:rFonts w:ascii="Arial" w:hAnsi="Arial" w:cs="Arial"/>
          <w:sz w:val="24"/>
          <w:szCs w:val="24"/>
        </w:rPr>
        <w:t xml:space="preserve">муниципальной </w:t>
      </w:r>
      <w:r w:rsidR="00AC36AD" w:rsidRPr="00FE1FF4">
        <w:rPr>
          <w:rFonts w:ascii="Arial" w:hAnsi="Arial" w:cs="Arial"/>
          <w:sz w:val="24"/>
          <w:szCs w:val="24"/>
        </w:rPr>
        <w:t xml:space="preserve">программы представляет отчет о реализации </w:t>
      </w:r>
      <w:r w:rsidR="00A10F3F" w:rsidRPr="00FE1FF4">
        <w:rPr>
          <w:rFonts w:ascii="Arial" w:hAnsi="Arial" w:cs="Arial"/>
          <w:sz w:val="24"/>
          <w:szCs w:val="24"/>
        </w:rPr>
        <w:t xml:space="preserve">муниципальной </w:t>
      </w:r>
      <w:r w:rsidR="00AC36AD" w:rsidRPr="00FE1FF4">
        <w:rPr>
          <w:rFonts w:ascii="Arial" w:hAnsi="Arial" w:cs="Arial"/>
          <w:sz w:val="24"/>
          <w:szCs w:val="24"/>
        </w:rPr>
        <w:t xml:space="preserve">программы за отчетный финансовый год и экспертные заключения </w:t>
      </w:r>
      <w:bookmarkStart w:id="64" w:name="sub_10112"/>
      <w:bookmarkEnd w:id="63"/>
      <w:r w:rsidR="00A10F3F" w:rsidRPr="00FE1FF4">
        <w:rPr>
          <w:rFonts w:ascii="Arial" w:hAnsi="Arial" w:cs="Arial"/>
          <w:sz w:val="24"/>
          <w:szCs w:val="24"/>
        </w:rPr>
        <w:t xml:space="preserve">финансового отдела </w:t>
      </w:r>
      <w:r w:rsidR="00E4198A">
        <w:rPr>
          <w:rFonts w:ascii="Arial" w:hAnsi="Arial" w:cs="Arial"/>
          <w:sz w:val="24"/>
          <w:szCs w:val="24"/>
        </w:rPr>
        <w:t>А</w:t>
      </w:r>
      <w:r w:rsidR="00A10F3F" w:rsidRPr="00FE1FF4">
        <w:rPr>
          <w:rFonts w:ascii="Arial" w:hAnsi="Arial" w:cs="Arial"/>
          <w:sz w:val="24"/>
          <w:szCs w:val="24"/>
        </w:rPr>
        <w:t xml:space="preserve">дминистрации </w:t>
      </w:r>
      <w:r w:rsidR="00E4198A">
        <w:rPr>
          <w:rFonts w:ascii="Arial" w:hAnsi="Arial" w:cs="Arial"/>
          <w:sz w:val="24"/>
          <w:szCs w:val="24"/>
        </w:rPr>
        <w:t>Спировского муниципального округа</w:t>
      </w:r>
      <w:r w:rsidRPr="00FE1FF4">
        <w:rPr>
          <w:rFonts w:ascii="Arial" w:hAnsi="Arial" w:cs="Arial"/>
          <w:sz w:val="24"/>
          <w:szCs w:val="24"/>
        </w:rPr>
        <w:t xml:space="preserve"> на рассмотрение бюджетной комиссии Спировского </w:t>
      </w:r>
      <w:r w:rsidR="00E4198A">
        <w:rPr>
          <w:rFonts w:ascii="Arial" w:hAnsi="Arial" w:cs="Arial"/>
          <w:sz w:val="24"/>
          <w:szCs w:val="24"/>
        </w:rPr>
        <w:t>муниципального округа</w:t>
      </w:r>
      <w:r w:rsidRPr="00FE1FF4">
        <w:rPr>
          <w:rFonts w:ascii="Arial" w:hAnsi="Arial" w:cs="Arial"/>
          <w:sz w:val="24"/>
          <w:szCs w:val="24"/>
        </w:rPr>
        <w:t xml:space="preserve"> Тверской области, для оценки ее эффективности</w:t>
      </w:r>
      <w:r w:rsidR="00A10F3F" w:rsidRPr="00FE1FF4">
        <w:rPr>
          <w:rFonts w:ascii="Arial" w:hAnsi="Arial" w:cs="Arial"/>
          <w:sz w:val="24"/>
          <w:szCs w:val="24"/>
        </w:rPr>
        <w:t>.</w:t>
      </w:r>
    </w:p>
    <w:p w:rsidR="00AC36AD" w:rsidRPr="00FE1FF4" w:rsidRDefault="00A10F3F" w:rsidP="00333342">
      <w:pPr>
        <w:spacing w:after="0" w:line="240" w:lineRule="auto"/>
        <w:ind w:firstLine="720"/>
        <w:jc w:val="both"/>
        <w:rPr>
          <w:rFonts w:ascii="Arial" w:hAnsi="Arial" w:cs="Arial"/>
          <w:sz w:val="24"/>
          <w:szCs w:val="24"/>
        </w:rPr>
      </w:pPr>
      <w:r w:rsidRPr="00FE1FF4">
        <w:rPr>
          <w:rFonts w:ascii="Arial" w:hAnsi="Arial" w:cs="Arial"/>
          <w:sz w:val="24"/>
          <w:szCs w:val="24"/>
        </w:rPr>
        <w:t>8</w:t>
      </w:r>
      <w:r w:rsidR="00AC36AD" w:rsidRPr="00FE1FF4">
        <w:rPr>
          <w:rFonts w:ascii="Arial" w:hAnsi="Arial" w:cs="Arial"/>
          <w:sz w:val="24"/>
          <w:szCs w:val="24"/>
        </w:rPr>
        <w:t>. Фундаментальной особенностью сферы культуры является то, что основные результаты культурной деятельности выражаются, как правило, в отложенном социальном эффекте и проявляются в увеличении интеллектуального потенциала, изменении ценностных ориентаций и норм поведения индивидуумов, сказываются на модернизации всего общества.</w:t>
      </w:r>
      <w:bookmarkEnd w:id="64"/>
    </w:p>
    <w:p w:rsidR="00C344BA" w:rsidRDefault="00C344BA" w:rsidP="00333342">
      <w:pPr>
        <w:pStyle w:val="ae"/>
        <w:jc w:val="center"/>
        <w:rPr>
          <w:rFonts w:ascii="Arial" w:hAnsi="Arial" w:cs="Arial"/>
          <w:b/>
          <w:sz w:val="24"/>
          <w:szCs w:val="24"/>
        </w:rPr>
      </w:pPr>
      <w:bookmarkStart w:id="65" w:name="sub_530"/>
    </w:p>
    <w:p w:rsidR="00AC36AD" w:rsidRPr="00FE1FF4" w:rsidRDefault="00AC36AD" w:rsidP="00333342">
      <w:pPr>
        <w:pStyle w:val="ae"/>
        <w:jc w:val="center"/>
        <w:rPr>
          <w:rFonts w:ascii="Arial" w:hAnsi="Arial" w:cs="Arial"/>
          <w:b/>
          <w:sz w:val="24"/>
          <w:szCs w:val="24"/>
        </w:rPr>
      </w:pPr>
      <w:r w:rsidRPr="00FE1FF4">
        <w:rPr>
          <w:rFonts w:ascii="Arial" w:hAnsi="Arial" w:cs="Arial"/>
          <w:b/>
          <w:sz w:val="24"/>
          <w:szCs w:val="24"/>
        </w:rPr>
        <w:t>Подраздел III</w:t>
      </w:r>
      <w:r w:rsidRPr="00FE1FF4">
        <w:rPr>
          <w:rFonts w:ascii="Arial" w:hAnsi="Arial" w:cs="Arial"/>
          <w:b/>
          <w:sz w:val="24"/>
          <w:szCs w:val="24"/>
        </w:rPr>
        <w:br/>
        <w:t>Взаимодействие главног</w:t>
      </w:r>
      <w:r w:rsidR="00136CD6" w:rsidRPr="00FE1FF4">
        <w:rPr>
          <w:rFonts w:ascii="Arial" w:hAnsi="Arial" w:cs="Arial"/>
          <w:b/>
          <w:sz w:val="24"/>
          <w:szCs w:val="24"/>
        </w:rPr>
        <w:t>о администратора муниципальной</w:t>
      </w:r>
      <w:r w:rsidRPr="00FE1FF4">
        <w:rPr>
          <w:rFonts w:ascii="Arial" w:hAnsi="Arial" w:cs="Arial"/>
          <w:b/>
          <w:sz w:val="24"/>
          <w:szCs w:val="24"/>
        </w:rPr>
        <w:t xml:space="preserve"> программы </w:t>
      </w:r>
      <w:r w:rsidRPr="00FE1FF4">
        <w:rPr>
          <w:rFonts w:ascii="Arial" w:hAnsi="Arial" w:cs="Arial"/>
          <w:b/>
          <w:sz w:val="24"/>
          <w:szCs w:val="24"/>
        </w:rPr>
        <w:br/>
        <w:t>с исполнит</w:t>
      </w:r>
      <w:r w:rsidR="00A10F3F" w:rsidRPr="00FE1FF4">
        <w:rPr>
          <w:rFonts w:ascii="Arial" w:hAnsi="Arial" w:cs="Arial"/>
          <w:b/>
          <w:sz w:val="24"/>
          <w:szCs w:val="24"/>
        </w:rPr>
        <w:t xml:space="preserve">ельными органами муниципальной власти </w:t>
      </w:r>
      <w:r w:rsidR="002747E7" w:rsidRPr="00FE1FF4">
        <w:rPr>
          <w:rFonts w:ascii="Arial" w:hAnsi="Arial" w:cs="Arial"/>
          <w:b/>
          <w:sz w:val="24"/>
          <w:szCs w:val="24"/>
        </w:rPr>
        <w:t xml:space="preserve">Спировского </w:t>
      </w:r>
      <w:r w:rsidR="00E4198A">
        <w:rPr>
          <w:rFonts w:ascii="Arial" w:hAnsi="Arial" w:cs="Arial"/>
          <w:b/>
          <w:sz w:val="24"/>
          <w:szCs w:val="24"/>
        </w:rPr>
        <w:lastRenderedPageBreak/>
        <w:t>муниципального округа Тверской области</w:t>
      </w:r>
      <w:r w:rsidR="00EC062C">
        <w:rPr>
          <w:rFonts w:ascii="Arial" w:hAnsi="Arial" w:cs="Arial"/>
          <w:b/>
          <w:sz w:val="24"/>
          <w:szCs w:val="24"/>
        </w:rPr>
        <w:t xml:space="preserve"> </w:t>
      </w:r>
      <w:r w:rsidR="00A10F3F" w:rsidRPr="00FE1FF4">
        <w:rPr>
          <w:rFonts w:ascii="Arial" w:hAnsi="Arial" w:cs="Arial"/>
          <w:b/>
          <w:sz w:val="24"/>
          <w:szCs w:val="24"/>
        </w:rPr>
        <w:t>при реализации муниципальной</w:t>
      </w:r>
      <w:r w:rsidRPr="00FE1FF4">
        <w:rPr>
          <w:rFonts w:ascii="Arial" w:hAnsi="Arial" w:cs="Arial"/>
          <w:b/>
          <w:sz w:val="24"/>
          <w:szCs w:val="24"/>
        </w:rPr>
        <w:t xml:space="preserve"> программы</w:t>
      </w:r>
    </w:p>
    <w:bookmarkEnd w:id="65"/>
    <w:p w:rsidR="00AC36AD" w:rsidRPr="00FE1FF4" w:rsidRDefault="00AC36AD" w:rsidP="00333342">
      <w:pPr>
        <w:pStyle w:val="ae"/>
        <w:jc w:val="center"/>
        <w:rPr>
          <w:rFonts w:ascii="Arial" w:hAnsi="Arial" w:cs="Arial"/>
          <w:b/>
          <w:sz w:val="24"/>
          <w:szCs w:val="24"/>
        </w:rPr>
      </w:pPr>
    </w:p>
    <w:p w:rsidR="00AC36AD" w:rsidRPr="00FE1FF4" w:rsidRDefault="00A10F3F" w:rsidP="00333342">
      <w:pPr>
        <w:spacing w:after="0" w:line="240" w:lineRule="auto"/>
        <w:ind w:firstLine="720"/>
        <w:jc w:val="both"/>
        <w:rPr>
          <w:rFonts w:ascii="Arial" w:hAnsi="Arial" w:cs="Arial"/>
          <w:sz w:val="24"/>
          <w:szCs w:val="24"/>
        </w:rPr>
      </w:pPr>
      <w:bookmarkStart w:id="66" w:name="sub_10113"/>
      <w:r w:rsidRPr="00FE1FF4">
        <w:rPr>
          <w:rFonts w:ascii="Arial" w:hAnsi="Arial" w:cs="Arial"/>
          <w:sz w:val="24"/>
          <w:szCs w:val="24"/>
        </w:rPr>
        <w:t>1</w:t>
      </w:r>
      <w:r w:rsidR="00AC36AD" w:rsidRPr="00FE1FF4">
        <w:rPr>
          <w:rFonts w:ascii="Arial" w:hAnsi="Arial" w:cs="Arial"/>
          <w:sz w:val="24"/>
          <w:szCs w:val="24"/>
        </w:rPr>
        <w:t xml:space="preserve">. Главный администратор </w:t>
      </w:r>
      <w:r w:rsidRPr="00FE1FF4">
        <w:rPr>
          <w:rFonts w:ascii="Arial" w:hAnsi="Arial" w:cs="Arial"/>
          <w:sz w:val="24"/>
          <w:szCs w:val="24"/>
        </w:rPr>
        <w:t xml:space="preserve">муниципальной </w:t>
      </w:r>
      <w:r w:rsidR="00AC36AD" w:rsidRPr="00FE1FF4">
        <w:rPr>
          <w:rFonts w:ascii="Arial" w:hAnsi="Arial" w:cs="Arial"/>
          <w:sz w:val="24"/>
          <w:szCs w:val="24"/>
        </w:rPr>
        <w:t>программы взаимодействует с исполнительными органами</w:t>
      </w:r>
      <w:r w:rsidRPr="00FE1FF4">
        <w:rPr>
          <w:rFonts w:ascii="Arial" w:hAnsi="Arial" w:cs="Arial"/>
          <w:sz w:val="24"/>
          <w:szCs w:val="24"/>
        </w:rPr>
        <w:t xml:space="preserve"> муниципальной</w:t>
      </w:r>
      <w:r w:rsidR="00EC062C">
        <w:rPr>
          <w:rFonts w:ascii="Arial" w:hAnsi="Arial" w:cs="Arial"/>
          <w:sz w:val="24"/>
          <w:szCs w:val="24"/>
        </w:rPr>
        <w:t xml:space="preserve"> </w:t>
      </w:r>
      <w:r w:rsidRPr="00FE1FF4">
        <w:rPr>
          <w:rFonts w:ascii="Arial" w:hAnsi="Arial" w:cs="Arial"/>
          <w:sz w:val="24"/>
          <w:szCs w:val="24"/>
        </w:rPr>
        <w:t xml:space="preserve">власти Спировского </w:t>
      </w:r>
      <w:r w:rsidR="00E4198A">
        <w:rPr>
          <w:rFonts w:ascii="Arial" w:hAnsi="Arial" w:cs="Arial"/>
          <w:sz w:val="24"/>
          <w:szCs w:val="24"/>
        </w:rPr>
        <w:t>муниципального округа</w:t>
      </w:r>
      <w:r w:rsidR="00AC36AD" w:rsidRPr="00FE1FF4">
        <w:rPr>
          <w:rFonts w:ascii="Arial" w:hAnsi="Arial" w:cs="Arial"/>
          <w:sz w:val="24"/>
          <w:szCs w:val="24"/>
        </w:rPr>
        <w:t xml:space="preserve"> по вопросам:</w:t>
      </w:r>
    </w:p>
    <w:bookmarkEnd w:id="66"/>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культуры, сохранения и популяризации объектов культ</w:t>
      </w:r>
      <w:r w:rsidR="00A10F3F" w:rsidRPr="00FE1FF4">
        <w:rPr>
          <w:rFonts w:ascii="Arial" w:hAnsi="Arial" w:cs="Arial"/>
          <w:sz w:val="24"/>
          <w:szCs w:val="24"/>
        </w:rPr>
        <w:t xml:space="preserve">урного наследия Спировского </w:t>
      </w:r>
      <w:r w:rsidR="00E4198A">
        <w:rPr>
          <w:rFonts w:ascii="Arial" w:hAnsi="Arial" w:cs="Arial"/>
          <w:sz w:val="24"/>
          <w:szCs w:val="24"/>
        </w:rPr>
        <w:t>муниципального округа</w:t>
      </w:r>
      <w:r w:rsidRPr="00FE1FF4">
        <w:rPr>
          <w:rFonts w:ascii="Arial" w:hAnsi="Arial" w:cs="Arial"/>
          <w:sz w:val="24"/>
          <w:szCs w:val="24"/>
        </w:rPr>
        <w:t>;</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б) обеспечения принятия и применения необходимых норматив</w:t>
      </w:r>
      <w:r w:rsidR="0037156D" w:rsidRPr="00FE1FF4">
        <w:rPr>
          <w:rFonts w:ascii="Arial" w:hAnsi="Arial" w:cs="Arial"/>
          <w:sz w:val="24"/>
          <w:szCs w:val="24"/>
        </w:rPr>
        <w:t>ных правовых актов по отрасли к</w:t>
      </w:r>
      <w:r w:rsidRPr="00FE1FF4">
        <w:rPr>
          <w:rFonts w:ascii="Arial" w:hAnsi="Arial" w:cs="Arial"/>
          <w:sz w:val="24"/>
          <w:szCs w:val="24"/>
        </w:rPr>
        <w:t>ультура;</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в) реализаци</w:t>
      </w:r>
      <w:r w:rsidR="00A10F3F" w:rsidRPr="00FE1FF4">
        <w:rPr>
          <w:rFonts w:ascii="Arial" w:hAnsi="Arial" w:cs="Arial"/>
          <w:sz w:val="24"/>
          <w:szCs w:val="24"/>
        </w:rPr>
        <w:t xml:space="preserve">и на территории Спировского </w:t>
      </w:r>
      <w:r w:rsidR="00E4198A">
        <w:rPr>
          <w:rFonts w:ascii="Arial" w:hAnsi="Arial" w:cs="Arial"/>
          <w:sz w:val="24"/>
          <w:szCs w:val="24"/>
        </w:rPr>
        <w:t>муниципального округа Тверской области</w:t>
      </w:r>
      <w:r w:rsidRPr="00FE1FF4">
        <w:rPr>
          <w:rFonts w:ascii="Arial" w:hAnsi="Arial" w:cs="Arial"/>
          <w:sz w:val="24"/>
          <w:szCs w:val="24"/>
        </w:rPr>
        <w:t xml:space="preserve"> межведомственных социально значимых культурных проектов;</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г) организации закупок товаров, р</w:t>
      </w:r>
      <w:r w:rsidR="00A10F3F" w:rsidRPr="00FE1FF4">
        <w:rPr>
          <w:rFonts w:ascii="Arial" w:hAnsi="Arial" w:cs="Arial"/>
          <w:sz w:val="24"/>
          <w:szCs w:val="24"/>
        </w:rPr>
        <w:t xml:space="preserve">абот и услуг для муниципальных нужд Спировского </w:t>
      </w:r>
      <w:r w:rsidR="00E4198A">
        <w:rPr>
          <w:rFonts w:ascii="Arial" w:hAnsi="Arial" w:cs="Arial"/>
          <w:sz w:val="24"/>
          <w:szCs w:val="24"/>
        </w:rPr>
        <w:t>муниципального округа Тверской области</w:t>
      </w:r>
      <w:r w:rsidRPr="00FE1FF4">
        <w:rPr>
          <w:rFonts w:ascii="Arial" w:hAnsi="Arial" w:cs="Arial"/>
          <w:sz w:val="24"/>
          <w:szCs w:val="24"/>
        </w:rPr>
        <w:t xml:space="preserve"> в соответствии с законодательством;</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д) другим вопросам, отно</w:t>
      </w:r>
      <w:r w:rsidR="00A10F3F" w:rsidRPr="00FE1FF4">
        <w:rPr>
          <w:rFonts w:ascii="Arial" w:hAnsi="Arial" w:cs="Arial"/>
          <w:sz w:val="24"/>
          <w:szCs w:val="24"/>
        </w:rPr>
        <w:t xml:space="preserve">сящимся к сфере ведения </w:t>
      </w:r>
      <w:r w:rsidR="00E4198A">
        <w:rPr>
          <w:rFonts w:ascii="Arial" w:hAnsi="Arial" w:cs="Arial"/>
          <w:sz w:val="24"/>
          <w:szCs w:val="24"/>
        </w:rPr>
        <w:t>Управления</w:t>
      </w:r>
      <w:r w:rsidRPr="00FE1FF4">
        <w:rPr>
          <w:rFonts w:ascii="Arial" w:hAnsi="Arial" w:cs="Arial"/>
          <w:sz w:val="24"/>
          <w:szCs w:val="24"/>
        </w:rPr>
        <w:t xml:space="preserve"> по</w:t>
      </w:r>
      <w:r w:rsidR="00A10F3F" w:rsidRPr="00FE1FF4">
        <w:rPr>
          <w:rFonts w:ascii="Arial" w:hAnsi="Arial" w:cs="Arial"/>
          <w:sz w:val="24"/>
          <w:szCs w:val="24"/>
        </w:rPr>
        <w:t xml:space="preserve"> делам культуры</w:t>
      </w:r>
      <w:r w:rsidR="002747E7" w:rsidRPr="00FE1FF4">
        <w:rPr>
          <w:rFonts w:ascii="Arial" w:hAnsi="Arial" w:cs="Arial"/>
          <w:sz w:val="24"/>
          <w:szCs w:val="24"/>
        </w:rPr>
        <w:t xml:space="preserve">, молодежи и спорту </w:t>
      </w:r>
      <w:r w:rsidR="00E4198A">
        <w:rPr>
          <w:rFonts w:ascii="Arial" w:hAnsi="Arial" w:cs="Arial"/>
          <w:sz w:val="24"/>
          <w:szCs w:val="24"/>
        </w:rPr>
        <w:t>А</w:t>
      </w:r>
      <w:r w:rsidR="00A10F3F"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0037156D" w:rsidRPr="00FE1FF4">
        <w:rPr>
          <w:rFonts w:ascii="Arial" w:hAnsi="Arial" w:cs="Arial"/>
          <w:sz w:val="24"/>
          <w:szCs w:val="24"/>
        </w:rPr>
        <w:t xml:space="preserve"> Тверской области</w:t>
      </w:r>
      <w:r w:rsidRPr="00FE1FF4">
        <w:rPr>
          <w:rFonts w:ascii="Arial" w:hAnsi="Arial" w:cs="Arial"/>
          <w:sz w:val="24"/>
          <w:szCs w:val="24"/>
        </w:rPr>
        <w:t>.</w:t>
      </w:r>
    </w:p>
    <w:p w:rsidR="004F5FC7" w:rsidRDefault="004F5FC7" w:rsidP="00333342">
      <w:pPr>
        <w:pStyle w:val="ae"/>
        <w:jc w:val="center"/>
        <w:rPr>
          <w:rFonts w:ascii="Arial" w:hAnsi="Arial" w:cs="Arial"/>
          <w:sz w:val="24"/>
          <w:szCs w:val="24"/>
        </w:rPr>
      </w:pPr>
      <w:bookmarkStart w:id="67" w:name="sub_550"/>
    </w:p>
    <w:p w:rsidR="00AC36AD" w:rsidRPr="00FE1FF4" w:rsidRDefault="00AC36AD" w:rsidP="00333342">
      <w:pPr>
        <w:pStyle w:val="ae"/>
        <w:jc w:val="center"/>
        <w:rPr>
          <w:rFonts w:ascii="Arial" w:hAnsi="Arial" w:cs="Arial"/>
          <w:b/>
          <w:sz w:val="24"/>
          <w:szCs w:val="24"/>
        </w:rPr>
      </w:pPr>
      <w:r w:rsidRPr="00FE1FF4">
        <w:rPr>
          <w:rFonts w:ascii="Arial" w:hAnsi="Arial" w:cs="Arial"/>
          <w:b/>
          <w:sz w:val="24"/>
          <w:szCs w:val="24"/>
        </w:rPr>
        <w:t xml:space="preserve">Подраздел </w:t>
      </w:r>
      <w:r w:rsidR="00A10F3F" w:rsidRPr="00FE1FF4">
        <w:rPr>
          <w:rFonts w:ascii="Arial" w:hAnsi="Arial" w:cs="Arial"/>
          <w:b/>
          <w:sz w:val="24"/>
          <w:szCs w:val="24"/>
          <w:lang w:val="en-US"/>
        </w:rPr>
        <w:t>I</w:t>
      </w:r>
      <w:r w:rsidRPr="00FE1FF4">
        <w:rPr>
          <w:rFonts w:ascii="Arial" w:hAnsi="Arial" w:cs="Arial"/>
          <w:b/>
          <w:sz w:val="24"/>
          <w:szCs w:val="24"/>
        </w:rPr>
        <w:t>V</w:t>
      </w:r>
      <w:r w:rsidRPr="00FE1FF4">
        <w:rPr>
          <w:rFonts w:ascii="Arial" w:hAnsi="Arial" w:cs="Arial"/>
          <w:b/>
          <w:sz w:val="24"/>
          <w:szCs w:val="24"/>
        </w:rPr>
        <w:br/>
        <w:t>Взаимодействие главного администратора</w:t>
      </w:r>
      <w:r w:rsidR="00A10F3F" w:rsidRPr="00FE1FF4">
        <w:rPr>
          <w:rFonts w:ascii="Arial" w:hAnsi="Arial" w:cs="Arial"/>
          <w:b/>
          <w:sz w:val="24"/>
          <w:szCs w:val="24"/>
        </w:rPr>
        <w:t xml:space="preserve"> муниципальной </w:t>
      </w:r>
      <w:r w:rsidRPr="00FE1FF4">
        <w:rPr>
          <w:rFonts w:ascii="Arial" w:hAnsi="Arial" w:cs="Arial"/>
          <w:b/>
          <w:sz w:val="24"/>
          <w:szCs w:val="24"/>
        </w:rPr>
        <w:t xml:space="preserve">программы </w:t>
      </w:r>
      <w:r w:rsidRPr="00FE1FF4">
        <w:rPr>
          <w:rFonts w:ascii="Arial" w:hAnsi="Arial" w:cs="Arial"/>
          <w:b/>
          <w:sz w:val="24"/>
          <w:szCs w:val="24"/>
        </w:rPr>
        <w:br/>
        <w:t xml:space="preserve">с организациями, учреждениями, предприятиями, </w:t>
      </w:r>
      <w:r w:rsidRPr="00FE1FF4">
        <w:rPr>
          <w:rFonts w:ascii="Arial" w:hAnsi="Arial" w:cs="Arial"/>
          <w:b/>
          <w:sz w:val="24"/>
          <w:szCs w:val="24"/>
        </w:rPr>
        <w:br/>
        <w:t xml:space="preserve">со средствами массовой информации, с общественными объединениями, </w:t>
      </w:r>
      <w:r w:rsidRPr="00FE1FF4">
        <w:rPr>
          <w:rFonts w:ascii="Arial" w:hAnsi="Arial" w:cs="Arial"/>
          <w:b/>
          <w:sz w:val="24"/>
          <w:szCs w:val="24"/>
        </w:rPr>
        <w:br/>
        <w:t xml:space="preserve"> при реализации </w:t>
      </w:r>
      <w:r w:rsidR="00A10F3F" w:rsidRPr="00FE1FF4">
        <w:rPr>
          <w:rFonts w:ascii="Arial" w:hAnsi="Arial" w:cs="Arial"/>
          <w:b/>
          <w:sz w:val="24"/>
          <w:szCs w:val="24"/>
        </w:rPr>
        <w:t xml:space="preserve">муниципальной </w:t>
      </w:r>
      <w:r w:rsidRPr="00FE1FF4">
        <w:rPr>
          <w:rFonts w:ascii="Arial" w:hAnsi="Arial" w:cs="Arial"/>
          <w:b/>
          <w:sz w:val="24"/>
          <w:szCs w:val="24"/>
        </w:rPr>
        <w:t>программы</w:t>
      </w:r>
    </w:p>
    <w:p w:rsidR="009928E3" w:rsidRPr="00FE1FF4" w:rsidRDefault="009928E3" w:rsidP="00333342">
      <w:pPr>
        <w:spacing w:after="0" w:line="240" w:lineRule="auto"/>
        <w:ind w:firstLine="720"/>
        <w:jc w:val="both"/>
        <w:rPr>
          <w:rFonts w:ascii="Arial" w:hAnsi="Arial" w:cs="Arial"/>
          <w:sz w:val="24"/>
          <w:szCs w:val="24"/>
        </w:rPr>
      </w:pPr>
      <w:bookmarkStart w:id="68" w:name="sub_10115"/>
      <w:bookmarkEnd w:id="67"/>
    </w:p>
    <w:p w:rsidR="00AC36AD" w:rsidRPr="00FE1FF4" w:rsidRDefault="00A10F3F" w:rsidP="00333342">
      <w:pPr>
        <w:spacing w:after="0" w:line="240" w:lineRule="auto"/>
        <w:ind w:firstLine="720"/>
        <w:jc w:val="both"/>
        <w:rPr>
          <w:rFonts w:ascii="Arial" w:hAnsi="Arial" w:cs="Arial"/>
          <w:sz w:val="24"/>
          <w:szCs w:val="24"/>
        </w:rPr>
      </w:pPr>
      <w:r w:rsidRPr="00FE1FF4">
        <w:rPr>
          <w:rFonts w:ascii="Arial" w:hAnsi="Arial" w:cs="Arial"/>
          <w:sz w:val="24"/>
          <w:szCs w:val="24"/>
        </w:rPr>
        <w:t>1</w:t>
      </w:r>
      <w:r w:rsidR="00AC36AD" w:rsidRPr="00FE1FF4">
        <w:rPr>
          <w:rFonts w:ascii="Arial" w:hAnsi="Arial" w:cs="Arial"/>
          <w:sz w:val="24"/>
          <w:szCs w:val="24"/>
        </w:rPr>
        <w:t xml:space="preserve">. Главный администратор </w:t>
      </w:r>
      <w:r w:rsidRPr="00FE1FF4">
        <w:rPr>
          <w:rFonts w:ascii="Arial" w:hAnsi="Arial" w:cs="Arial"/>
          <w:sz w:val="24"/>
          <w:szCs w:val="24"/>
        </w:rPr>
        <w:t xml:space="preserve">муниципальной </w:t>
      </w:r>
      <w:r w:rsidR="00AC36AD" w:rsidRPr="00FE1FF4">
        <w:rPr>
          <w:rFonts w:ascii="Arial" w:hAnsi="Arial" w:cs="Arial"/>
          <w:sz w:val="24"/>
          <w:szCs w:val="24"/>
        </w:rPr>
        <w:t>программы взаимодействует с организациями, учреждениями, предприятиями, со средствами массовой информации,</w:t>
      </w:r>
      <w:r w:rsidR="00E4198A">
        <w:rPr>
          <w:rFonts w:ascii="Arial" w:hAnsi="Arial" w:cs="Arial"/>
          <w:sz w:val="24"/>
          <w:szCs w:val="24"/>
        </w:rPr>
        <w:t xml:space="preserve"> с общественными объединениями </w:t>
      </w:r>
      <w:r w:rsidR="00AC36AD" w:rsidRPr="00FE1FF4">
        <w:rPr>
          <w:rFonts w:ascii="Arial" w:hAnsi="Arial" w:cs="Arial"/>
          <w:sz w:val="24"/>
          <w:szCs w:val="24"/>
        </w:rPr>
        <w:t>по вопросам:</w:t>
      </w:r>
    </w:p>
    <w:bookmarkEnd w:id="68"/>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привлечения средств из внебюджетных источников для сохранения и развития сферы культуры</w:t>
      </w:r>
      <w:r w:rsidR="00A10F3F" w:rsidRPr="00FE1FF4">
        <w:rPr>
          <w:rFonts w:ascii="Arial" w:hAnsi="Arial" w:cs="Arial"/>
          <w:sz w:val="24"/>
          <w:szCs w:val="24"/>
        </w:rPr>
        <w:t xml:space="preserve"> Спировского </w:t>
      </w:r>
      <w:r w:rsidR="00E4198A">
        <w:rPr>
          <w:rFonts w:ascii="Arial" w:hAnsi="Arial" w:cs="Arial"/>
          <w:sz w:val="24"/>
          <w:szCs w:val="24"/>
        </w:rPr>
        <w:t>муниципального округа</w:t>
      </w:r>
      <w:r w:rsidRPr="00FE1FF4">
        <w:rPr>
          <w:rFonts w:ascii="Arial" w:hAnsi="Arial" w:cs="Arial"/>
          <w:sz w:val="24"/>
          <w:szCs w:val="24"/>
        </w:rPr>
        <w:t xml:space="preserve"> Тверской области, формирования кул</w:t>
      </w:r>
      <w:r w:rsidR="00A10F3F" w:rsidRPr="00FE1FF4">
        <w:rPr>
          <w:rFonts w:ascii="Arial" w:hAnsi="Arial" w:cs="Arial"/>
          <w:sz w:val="24"/>
          <w:szCs w:val="24"/>
        </w:rPr>
        <w:t xml:space="preserve">ьтурного имиджа Спировского </w:t>
      </w:r>
      <w:r w:rsidR="00E4198A">
        <w:rPr>
          <w:rFonts w:ascii="Arial" w:hAnsi="Arial" w:cs="Arial"/>
          <w:sz w:val="24"/>
          <w:szCs w:val="24"/>
        </w:rPr>
        <w:t>муниципального округа</w:t>
      </w:r>
      <w:r w:rsidRPr="00FE1FF4">
        <w:rPr>
          <w:rFonts w:ascii="Arial" w:hAnsi="Arial" w:cs="Arial"/>
          <w:sz w:val="24"/>
          <w:szCs w:val="24"/>
        </w:rPr>
        <w:t>;</w:t>
      </w:r>
    </w:p>
    <w:p w:rsidR="00AC36AD" w:rsidRPr="00FE1FF4" w:rsidRDefault="00A10F3F" w:rsidP="00333342">
      <w:pPr>
        <w:spacing w:after="0" w:line="240" w:lineRule="auto"/>
        <w:ind w:firstLine="720"/>
        <w:jc w:val="both"/>
        <w:rPr>
          <w:rFonts w:ascii="Arial" w:hAnsi="Arial" w:cs="Arial"/>
          <w:sz w:val="24"/>
          <w:szCs w:val="24"/>
        </w:rPr>
      </w:pPr>
      <w:r w:rsidRPr="00FE1FF4">
        <w:rPr>
          <w:rFonts w:ascii="Arial" w:hAnsi="Arial" w:cs="Arial"/>
          <w:sz w:val="24"/>
          <w:szCs w:val="24"/>
        </w:rPr>
        <w:t>б</w:t>
      </w:r>
      <w:r w:rsidR="00AC36AD" w:rsidRPr="00FE1FF4">
        <w:rPr>
          <w:rFonts w:ascii="Arial" w:hAnsi="Arial" w:cs="Arial"/>
          <w:sz w:val="24"/>
          <w:szCs w:val="24"/>
        </w:rPr>
        <w:t xml:space="preserve">) информационной поддержки проведения мероприятий в рамках </w:t>
      </w:r>
      <w:r w:rsidRPr="00FE1FF4">
        <w:rPr>
          <w:rFonts w:ascii="Arial" w:hAnsi="Arial" w:cs="Arial"/>
          <w:sz w:val="24"/>
          <w:szCs w:val="24"/>
        </w:rPr>
        <w:t xml:space="preserve">муниципальной </w:t>
      </w:r>
      <w:r w:rsidR="00AC36AD" w:rsidRPr="00FE1FF4">
        <w:rPr>
          <w:rFonts w:ascii="Arial" w:hAnsi="Arial" w:cs="Arial"/>
          <w:sz w:val="24"/>
          <w:szCs w:val="24"/>
        </w:rPr>
        <w:t>программы через средства массовой информации;</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г) повышения информационной </w:t>
      </w:r>
      <w:r w:rsidR="00A10F3F" w:rsidRPr="00FE1FF4">
        <w:rPr>
          <w:rFonts w:ascii="Arial" w:hAnsi="Arial" w:cs="Arial"/>
          <w:sz w:val="24"/>
          <w:szCs w:val="24"/>
        </w:rPr>
        <w:t xml:space="preserve">открытости деятельности </w:t>
      </w:r>
      <w:r w:rsidR="00E4198A">
        <w:rPr>
          <w:rFonts w:ascii="Arial" w:hAnsi="Arial" w:cs="Arial"/>
          <w:sz w:val="24"/>
          <w:szCs w:val="24"/>
        </w:rPr>
        <w:t>Управления</w:t>
      </w:r>
      <w:r w:rsidRPr="00FE1FF4">
        <w:rPr>
          <w:rFonts w:ascii="Arial" w:hAnsi="Arial" w:cs="Arial"/>
          <w:sz w:val="24"/>
          <w:szCs w:val="24"/>
        </w:rPr>
        <w:t xml:space="preserve"> по делам культуры</w:t>
      </w:r>
      <w:r w:rsidR="00A10F3F" w:rsidRPr="00FE1FF4">
        <w:rPr>
          <w:rFonts w:ascii="Arial" w:hAnsi="Arial" w:cs="Arial"/>
          <w:sz w:val="24"/>
          <w:szCs w:val="24"/>
        </w:rPr>
        <w:t xml:space="preserve">, молодежи и спорту </w:t>
      </w:r>
      <w:r w:rsidR="00E4198A">
        <w:rPr>
          <w:rFonts w:ascii="Arial" w:hAnsi="Arial" w:cs="Arial"/>
          <w:sz w:val="24"/>
          <w:szCs w:val="24"/>
        </w:rPr>
        <w:t>А</w:t>
      </w:r>
      <w:r w:rsidR="00A10F3F"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Pr="00FE1FF4">
        <w:rPr>
          <w:rFonts w:ascii="Arial" w:hAnsi="Arial" w:cs="Arial"/>
          <w:sz w:val="24"/>
          <w:szCs w:val="24"/>
        </w:rPr>
        <w:t xml:space="preserve"> Тверской области;</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д) другим вопросам, относящимся к сфере ведения </w:t>
      </w:r>
      <w:r w:rsidR="00E4198A">
        <w:rPr>
          <w:rFonts w:ascii="Arial" w:hAnsi="Arial" w:cs="Arial"/>
          <w:sz w:val="24"/>
          <w:szCs w:val="24"/>
        </w:rPr>
        <w:t>Управления</w:t>
      </w:r>
      <w:r w:rsidR="00A10F3F" w:rsidRPr="00FE1FF4">
        <w:rPr>
          <w:rFonts w:ascii="Arial" w:hAnsi="Arial" w:cs="Arial"/>
          <w:sz w:val="24"/>
          <w:szCs w:val="24"/>
        </w:rPr>
        <w:t xml:space="preserve"> по дел</w:t>
      </w:r>
      <w:r w:rsidR="00E4198A">
        <w:rPr>
          <w:rFonts w:ascii="Arial" w:hAnsi="Arial" w:cs="Arial"/>
          <w:sz w:val="24"/>
          <w:szCs w:val="24"/>
        </w:rPr>
        <w:t>ам культуры, молодежи и спорту А</w:t>
      </w:r>
      <w:r w:rsidR="00A10F3F"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00C344BA">
        <w:rPr>
          <w:rFonts w:ascii="Arial" w:hAnsi="Arial" w:cs="Arial"/>
          <w:sz w:val="24"/>
          <w:szCs w:val="24"/>
        </w:rPr>
        <w:t xml:space="preserve"> Тверской области.</w:t>
      </w:r>
    </w:p>
    <w:p w:rsidR="009928E3" w:rsidRPr="00FE1FF4" w:rsidRDefault="009928E3" w:rsidP="00333342">
      <w:pPr>
        <w:pStyle w:val="ae"/>
        <w:jc w:val="center"/>
        <w:rPr>
          <w:rFonts w:ascii="Arial" w:hAnsi="Arial" w:cs="Arial"/>
          <w:b/>
          <w:sz w:val="24"/>
          <w:szCs w:val="24"/>
        </w:rPr>
      </w:pPr>
      <w:bookmarkStart w:id="69" w:name="sub_600"/>
    </w:p>
    <w:p w:rsidR="00AC36AD" w:rsidRPr="00FE1FF4" w:rsidRDefault="00A10F3F" w:rsidP="00333342">
      <w:pPr>
        <w:pStyle w:val="ae"/>
        <w:jc w:val="center"/>
        <w:rPr>
          <w:rFonts w:ascii="Arial" w:hAnsi="Arial" w:cs="Arial"/>
          <w:b/>
          <w:sz w:val="24"/>
          <w:szCs w:val="24"/>
        </w:rPr>
      </w:pPr>
      <w:r w:rsidRPr="00FE1FF4">
        <w:rPr>
          <w:rFonts w:ascii="Arial" w:hAnsi="Arial" w:cs="Arial"/>
          <w:b/>
          <w:sz w:val="24"/>
          <w:szCs w:val="24"/>
        </w:rPr>
        <w:t>Раздел V</w:t>
      </w:r>
      <w:r w:rsidR="00AC36AD" w:rsidRPr="00FE1FF4">
        <w:rPr>
          <w:rFonts w:ascii="Arial" w:hAnsi="Arial" w:cs="Arial"/>
          <w:b/>
          <w:sz w:val="24"/>
          <w:szCs w:val="24"/>
        </w:rPr>
        <w:br/>
        <w:t xml:space="preserve">Анализ рисков реализации </w:t>
      </w:r>
      <w:r w:rsidRPr="00FE1FF4">
        <w:rPr>
          <w:rFonts w:ascii="Arial" w:hAnsi="Arial" w:cs="Arial"/>
          <w:b/>
          <w:sz w:val="24"/>
          <w:szCs w:val="24"/>
        </w:rPr>
        <w:t xml:space="preserve">муниципальной </w:t>
      </w:r>
      <w:r w:rsidR="00AC36AD" w:rsidRPr="00FE1FF4">
        <w:rPr>
          <w:rFonts w:ascii="Arial" w:hAnsi="Arial" w:cs="Arial"/>
          <w:b/>
          <w:sz w:val="24"/>
          <w:szCs w:val="24"/>
        </w:rPr>
        <w:t xml:space="preserve">программы </w:t>
      </w:r>
      <w:r w:rsidR="00AC36AD" w:rsidRPr="00FE1FF4">
        <w:rPr>
          <w:rFonts w:ascii="Arial" w:hAnsi="Arial" w:cs="Arial"/>
          <w:b/>
          <w:sz w:val="24"/>
          <w:szCs w:val="24"/>
        </w:rPr>
        <w:br/>
        <w:t>и меры по управлению рисками</w:t>
      </w:r>
    </w:p>
    <w:bookmarkEnd w:id="69"/>
    <w:p w:rsidR="00AC36AD" w:rsidRPr="00FE1FF4" w:rsidRDefault="00AC36AD" w:rsidP="00333342">
      <w:pPr>
        <w:pStyle w:val="ae"/>
        <w:jc w:val="center"/>
        <w:rPr>
          <w:rFonts w:ascii="Arial" w:hAnsi="Arial" w:cs="Arial"/>
          <w:b/>
          <w:sz w:val="24"/>
          <w:szCs w:val="24"/>
        </w:rPr>
      </w:pPr>
    </w:p>
    <w:p w:rsidR="00AC36AD" w:rsidRPr="00FE1FF4" w:rsidRDefault="00CC3345" w:rsidP="00333342">
      <w:pPr>
        <w:spacing w:after="0" w:line="240" w:lineRule="auto"/>
        <w:ind w:firstLine="720"/>
        <w:jc w:val="both"/>
        <w:rPr>
          <w:rFonts w:ascii="Arial" w:hAnsi="Arial" w:cs="Arial"/>
          <w:sz w:val="24"/>
          <w:szCs w:val="24"/>
        </w:rPr>
      </w:pPr>
      <w:bookmarkStart w:id="70" w:name="sub_10116"/>
      <w:r w:rsidRPr="00FE1FF4">
        <w:rPr>
          <w:rFonts w:ascii="Arial" w:hAnsi="Arial" w:cs="Arial"/>
          <w:sz w:val="24"/>
          <w:szCs w:val="24"/>
        </w:rPr>
        <w:t>1</w:t>
      </w:r>
      <w:r w:rsidR="00AC36AD" w:rsidRPr="00FE1FF4">
        <w:rPr>
          <w:rFonts w:ascii="Arial" w:hAnsi="Arial" w:cs="Arial"/>
          <w:sz w:val="24"/>
          <w:szCs w:val="24"/>
        </w:rPr>
        <w:t>. В про</w:t>
      </w:r>
      <w:r w:rsidRPr="00FE1FF4">
        <w:rPr>
          <w:rFonts w:ascii="Arial" w:hAnsi="Arial" w:cs="Arial"/>
          <w:sz w:val="24"/>
          <w:szCs w:val="24"/>
        </w:rPr>
        <w:t xml:space="preserve">цессе реализации муниципальной </w:t>
      </w:r>
      <w:r w:rsidR="00AC36AD" w:rsidRPr="00FE1FF4">
        <w:rPr>
          <w:rFonts w:ascii="Arial" w:hAnsi="Arial" w:cs="Arial"/>
          <w:sz w:val="24"/>
          <w:szCs w:val="24"/>
        </w:rPr>
        <w:t xml:space="preserve"> программы могут проявиться внешние и внутренние риски.</w:t>
      </w:r>
    </w:p>
    <w:p w:rsidR="00AC36AD" w:rsidRPr="00FE1FF4" w:rsidRDefault="00CC3345" w:rsidP="00333342">
      <w:pPr>
        <w:spacing w:after="0" w:line="240" w:lineRule="auto"/>
        <w:ind w:firstLine="720"/>
        <w:jc w:val="both"/>
        <w:rPr>
          <w:rFonts w:ascii="Arial" w:hAnsi="Arial" w:cs="Arial"/>
          <w:sz w:val="24"/>
          <w:szCs w:val="24"/>
        </w:rPr>
      </w:pPr>
      <w:bookmarkStart w:id="71" w:name="sub_10117"/>
      <w:bookmarkEnd w:id="70"/>
      <w:r w:rsidRPr="00FE1FF4">
        <w:rPr>
          <w:rFonts w:ascii="Arial" w:hAnsi="Arial" w:cs="Arial"/>
          <w:sz w:val="24"/>
          <w:szCs w:val="24"/>
        </w:rPr>
        <w:t>2</w:t>
      </w:r>
      <w:r w:rsidR="00AC36AD" w:rsidRPr="00FE1FF4">
        <w:rPr>
          <w:rFonts w:ascii="Arial" w:hAnsi="Arial" w:cs="Arial"/>
          <w:sz w:val="24"/>
          <w:szCs w:val="24"/>
        </w:rPr>
        <w:t xml:space="preserve">. Внутренними рисками реализации </w:t>
      </w:r>
      <w:r w:rsidRPr="00FE1FF4">
        <w:rPr>
          <w:rFonts w:ascii="Arial" w:hAnsi="Arial" w:cs="Arial"/>
          <w:sz w:val="24"/>
          <w:szCs w:val="24"/>
        </w:rPr>
        <w:t xml:space="preserve">муниципальной </w:t>
      </w:r>
      <w:r w:rsidR="00AC36AD" w:rsidRPr="00FE1FF4">
        <w:rPr>
          <w:rFonts w:ascii="Arial" w:hAnsi="Arial" w:cs="Arial"/>
          <w:sz w:val="24"/>
          <w:szCs w:val="24"/>
        </w:rPr>
        <w:t>программы являются:</w:t>
      </w:r>
    </w:p>
    <w:bookmarkEnd w:id="71"/>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несоответствие штатной ч</w:t>
      </w:r>
      <w:r w:rsidR="00CC3345" w:rsidRPr="00FE1FF4">
        <w:rPr>
          <w:rFonts w:ascii="Arial" w:hAnsi="Arial" w:cs="Arial"/>
          <w:sz w:val="24"/>
          <w:szCs w:val="24"/>
        </w:rPr>
        <w:t xml:space="preserve">исленности специалистов </w:t>
      </w:r>
      <w:r w:rsidR="00E4198A">
        <w:rPr>
          <w:rFonts w:ascii="Arial" w:hAnsi="Arial" w:cs="Arial"/>
          <w:sz w:val="24"/>
          <w:szCs w:val="24"/>
        </w:rPr>
        <w:t>Управления</w:t>
      </w:r>
      <w:r w:rsidRPr="00FE1FF4">
        <w:rPr>
          <w:rFonts w:ascii="Arial" w:hAnsi="Arial" w:cs="Arial"/>
          <w:sz w:val="24"/>
          <w:szCs w:val="24"/>
        </w:rPr>
        <w:t xml:space="preserve"> по делам культур</w:t>
      </w:r>
      <w:r w:rsidR="00CC3345" w:rsidRPr="00FE1FF4">
        <w:rPr>
          <w:rFonts w:ascii="Arial" w:hAnsi="Arial" w:cs="Arial"/>
          <w:sz w:val="24"/>
          <w:szCs w:val="24"/>
        </w:rPr>
        <w:t>ы, молодежи и спорту</w:t>
      </w:r>
      <w:r w:rsidRPr="00FE1FF4">
        <w:rPr>
          <w:rFonts w:ascii="Arial" w:hAnsi="Arial" w:cs="Arial"/>
          <w:sz w:val="24"/>
          <w:szCs w:val="24"/>
        </w:rPr>
        <w:t xml:space="preserve"> возросшему объему задач по развитию культуры в общей системе приоритетов социально-экономического развития</w:t>
      </w:r>
      <w:r w:rsidR="00CC3345" w:rsidRPr="00FE1FF4">
        <w:rPr>
          <w:rFonts w:ascii="Arial" w:hAnsi="Arial" w:cs="Arial"/>
          <w:sz w:val="24"/>
          <w:szCs w:val="24"/>
        </w:rPr>
        <w:t xml:space="preserve"> Спировского </w:t>
      </w:r>
      <w:r w:rsidR="00E4198A">
        <w:rPr>
          <w:rFonts w:ascii="Arial" w:hAnsi="Arial" w:cs="Arial"/>
          <w:sz w:val="24"/>
          <w:szCs w:val="24"/>
        </w:rPr>
        <w:t xml:space="preserve">муниципального круга </w:t>
      </w:r>
      <w:r w:rsidRPr="00FE1FF4">
        <w:rPr>
          <w:rFonts w:ascii="Arial" w:hAnsi="Arial" w:cs="Arial"/>
          <w:sz w:val="24"/>
          <w:szCs w:val="24"/>
        </w:rPr>
        <w:t>Тверской области;</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lastRenderedPageBreak/>
        <w:t>б) недостаточная организация работы руковод</w:t>
      </w:r>
      <w:r w:rsidR="00CC3345" w:rsidRPr="00FE1FF4">
        <w:rPr>
          <w:rFonts w:ascii="Arial" w:hAnsi="Arial" w:cs="Arial"/>
          <w:sz w:val="24"/>
          <w:szCs w:val="24"/>
        </w:rPr>
        <w:t xml:space="preserve">ителей подведомственных </w:t>
      </w:r>
      <w:r w:rsidR="004F5FC7">
        <w:rPr>
          <w:rFonts w:ascii="Arial" w:hAnsi="Arial" w:cs="Arial"/>
          <w:sz w:val="24"/>
          <w:szCs w:val="24"/>
        </w:rPr>
        <w:t>у</w:t>
      </w:r>
      <w:r w:rsidR="00E4198A">
        <w:rPr>
          <w:rFonts w:ascii="Arial" w:hAnsi="Arial" w:cs="Arial"/>
          <w:sz w:val="24"/>
          <w:szCs w:val="24"/>
        </w:rPr>
        <w:t xml:space="preserve">правлению </w:t>
      </w:r>
      <w:r w:rsidRPr="00FE1FF4">
        <w:rPr>
          <w:rFonts w:ascii="Arial" w:hAnsi="Arial" w:cs="Arial"/>
          <w:sz w:val="24"/>
          <w:szCs w:val="24"/>
        </w:rPr>
        <w:t>по делам культуры</w:t>
      </w:r>
      <w:r w:rsidR="00CC3345" w:rsidRPr="00FE1FF4">
        <w:rPr>
          <w:rFonts w:ascii="Arial" w:hAnsi="Arial" w:cs="Arial"/>
          <w:sz w:val="24"/>
          <w:szCs w:val="24"/>
        </w:rPr>
        <w:t xml:space="preserve"> молодежи и спорту муниципальных </w:t>
      </w:r>
      <w:r w:rsidRPr="00FE1FF4">
        <w:rPr>
          <w:rFonts w:ascii="Arial" w:hAnsi="Arial" w:cs="Arial"/>
          <w:sz w:val="24"/>
          <w:szCs w:val="24"/>
        </w:rPr>
        <w:t xml:space="preserve"> учреждений культуры;</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в) недостаточная квалификац</w:t>
      </w:r>
      <w:r w:rsidR="00CC3345" w:rsidRPr="00FE1FF4">
        <w:rPr>
          <w:rFonts w:ascii="Arial" w:hAnsi="Arial" w:cs="Arial"/>
          <w:sz w:val="24"/>
          <w:szCs w:val="24"/>
        </w:rPr>
        <w:t xml:space="preserve">ия отдельных работников подведомственных </w:t>
      </w:r>
      <w:r w:rsidR="00E4198A">
        <w:rPr>
          <w:rFonts w:ascii="Arial" w:hAnsi="Arial" w:cs="Arial"/>
          <w:sz w:val="24"/>
          <w:szCs w:val="24"/>
        </w:rPr>
        <w:t>Управлению</w:t>
      </w:r>
      <w:r w:rsidRPr="00FE1FF4">
        <w:rPr>
          <w:rFonts w:ascii="Arial" w:hAnsi="Arial" w:cs="Arial"/>
          <w:sz w:val="24"/>
          <w:szCs w:val="24"/>
        </w:rPr>
        <w:t xml:space="preserve"> по</w:t>
      </w:r>
      <w:r w:rsidR="00CC3345" w:rsidRPr="00FE1FF4">
        <w:rPr>
          <w:rFonts w:ascii="Arial" w:hAnsi="Arial" w:cs="Arial"/>
          <w:sz w:val="24"/>
          <w:szCs w:val="24"/>
        </w:rPr>
        <w:t xml:space="preserve"> делам культуры, молодежи и спорту муниципальных</w:t>
      </w:r>
      <w:r w:rsidR="004F5FC7">
        <w:rPr>
          <w:rFonts w:ascii="Arial" w:hAnsi="Arial" w:cs="Arial"/>
          <w:sz w:val="24"/>
          <w:szCs w:val="24"/>
        </w:rPr>
        <w:t xml:space="preserve"> учреждений культуры;</w:t>
      </w:r>
    </w:p>
    <w:p w:rsidR="00BF0CCC" w:rsidRPr="00FE1FF4" w:rsidRDefault="004F5FC7" w:rsidP="00333342">
      <w:pPr>
        <w:pStyle w:val="Default"/>
        <w:jc w:val="both"/>
        <w:rPr>
          <w:rFonts w:ascii="Arial" w:hAnsi="Arial" w:cs="Arial"/>
        </w:rPr>
      </w:pPr>
      <w:r>
        <w:rPr>
          <w:rFonts w:ascii="Arial" w:hAnsi="Arial" w:cs="Arial"/>
        </w:rPr>
        <w:tab/>
      </w:r>
      <w:r w:rsidR="00382AE9" w:rsidRPr="00FE1FF4">
        <w:rPr>
          <w:rFonts w:ascii="Arial" w:hAnsi="Arial" w:cs="Arial"/>
        </w:rPr>
        <w:t>г</w:t>
      </w:r>
      <w:r w:rsidR="00BF0CCC" w:rsidRPr="00FE1FF4">
        <w:rPr>
          <w:rFonts w:ascii="Arial" w:hAnsi="Arial" w:cs="Arial"/>
        </w:rPr>
        <w:t>) п</w:t>
      </w:r>
      <w:r w:rsidR="00382AE9" w:rsidRPr="00FE1FF4">
        <w:rPr>
          <w:rFonts w:ascii="Arial" w:hAnsi="Arial" w:cs="Arial"/>
        </w:rPr>
        <w:t>реодоление негативных тенденций состояния материальной базы учреждений культуры и искусства района</w:t>
      </w:r>
      <w:r w:rsidR="00BF0CCC" w:rsidRPr="00FE1FF4">
        <w:rPr>
          <w:rFonts w:ascii="Arial" w:hAnsi="Arial" w:cs="Arial"/>
        </w:rPr>
        <w:t xml:space="preserve">,  неудовлетворительное состояние материальных фондов (старые здания требуют ремонта, аппаратура отсутствует в большинстве клубных учреждений, книжный фонд устарел, отсутствие  сценических костюмов, отставание во внедрении современных технических средств и информационных технологий). </w:t>
      </w:r>
    </w:p>
    <w:p w:rsidR="00AC36AD" w:rsidRPr="00FE1FF4" w:rsidRDefault="00CC3345" w:rsidP="00333342">
      <w:pPr>
        <w:spacing w:after="0" w:line="240" w:lineRule="auto"/>
        <w:ind w:firstLine="720"/>
        <w:jc w:val="both"/>
        <w:rPr>
          <w:rFonts w:ascii="Arial" w:hAnsi="Arial" w:cs="Arial"/>
          <w:sz w:val="24"/>
          <w:szCs w:val="24"/>
        </w:rPr>
      </w:pPr>
      <w:bookmarkStart w:id="72" w:name="sub_10118"/>
      <w:r w:rsidRPr="00FE1FF4">
        <w:rPr>
          <w:rFonts w:ascii="Arial" w:hAnsi="Arial" w:cs="Arial"/>
          <w:sz w:val="24"/>
          <w:szCs w:val="24"/>
        </w:rPr>
        <w:t>3</w:t>
      </w:r>
      <w:r w:rsidR="00AC36AD" w:rsidRPr="00FE1FF4">
        <w:rPr>
          <w:rFonts w:ascii="Arial" w:hAnsi="Arial" w:cs="Arial"/>
          <w:sz w:val="24"/>
          <w:szCs w:val="24"/>
        </w:rPr>
        <w:t>. Для снижения вероятности неблагоприятного воздействия внутренних рисков предусматривается реализация следующих мероприятий:</w:t>
      </w:r>
    </w:p>
    <w:bookmarkEnd w:id="72"/>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повышение к</w:t>
      </w:r>
      <w:r w:rsidR="00CC3345" w:rsidRPr="00FE1FF4">
        <w:rPr>
          <w:rFonts w:ascii="Arial" w:hAnsi="Arial" w:cs="Arial"/>
          <w:sz w:val="24"/>
          <w:szCs w:val="24"/>
        </w:rPr>
        <w:t xml:space="preserve">валификации сотрудников </w:t>
      </w:r>
      <w:r w:rsidR="004F5FC7">
        <w:rPr>
          <w:rFonts w:ascii="Arial" w:hAnsi="Arial" w:cs="Arial"/>
          <w:sz w:val="24"/>
          <w:szCs w:val="24"/>
        </w:rPr>
        <w:t>у</w:t>
      </w:r>
      <w:r w:rsidR="00E4198A">
        <w:rPr>
          <w:rFonts w:ascii="Arial" w:hAnsi="Arial" w:cs="Arial"/>
          <w:sz w:val="24"/>
          <w:szCs w:val="24"/>
        </w:rPr>
        <w:t>правления</w:t>
      </w:r>
      <w:r w:rsidRPr="00FE1FF4">
        <w:rPr>
          <w:rFonts w:ascii="Arial" w:hAnsi="Arial" w:cs="Arial"/>
          <w:sz w:val="24"/>
          <w:szCs w:val="24"/>
        </w:rPr>
        <w:t xml:space="preserve"> по</w:t>
      </w:r>
      <w:r w:rsidR="00CC3345" w:rsidRPr="00FE1FF4">
        <w:rPr>
          <w:rFonts w:ascii="Arial" w:hAnsi="Arial" w:cs="Arial"/>
          <w:sz w:val="24"/>
          <w:szCs w:val="24"/>
        </w:rPr>
        <w:t xml:space="preserve"> делам культуры, молодежи и спорту</w:t>
      </w:r>
      <w:r w:rsidRPr="00FE1FF4">
        <w:rPr>
          <w:rFonts w:ascii="Arial" w:hAnsi="Arial" w:cs="Arial"/>
          <w:sz w:val="24"/>
          <w:szCs w:val="24"/>
        </w:rPr>
        <w:t>;</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б) более строгий отбор кандидатов на конкурс на замещение вакантных должнос</w:t>
      </w:r>
      <w:r w:rsidR="00CC3345" w:rsidRPr="00FE1FF4">
        <w:rPr>
          <w:rFonts w:ascii="Arial" w:hAnsi="Arial" w:cs="Arial"/>
          <w:sz w:val="24"/>
          <w:szCs w:val="24"/>
        </w:rPr>
        <w:t xml:space="preserve">тей муниципальных служащих </w:t>
      </w:r>
      <w:r w:rsidR="004F5FC7">
        <w:rPr>
          <w:rFonts w:ascii="Arial" w:hAnsi="Arial" w:cs="Arial"/>
          <w:sz w:val="24"/>
          <w:szCs w:val="24"/>
        </w:rPr>
        <w:t>у</w:t>
      </w:r>
      <w:r w:rsidR="00E4198A">
        <w:rPr>
          <w:rFonts w:ascii="Arial" w:hAnsi="Arial" w:cs="Arial"/>
          <w:sz w:val="24"/>
          <w:szCs w:val="24"/>
        </w:rPr>
        <w:t>правления</w:t>
      </w:r>
      <w:r w:rsidRPr="00FE1FF4">
        <w:rPr>
          <w:rFonts w:ascii="Arial" w:hAnsi="Arial" w:cs="Arial"/>
          <w:sz w:val="24"/>
          <w:szCs w:val="24"/>
        </w:rPr>
        <w:t xml:space="preserve"> по делам культуры</w:t>
      </w:r>
      <w:r w:rsidR="00CC3345" w:rsidRPr="00FE1FF4">
        <w:rPr>
          <w:rFonts w:ascii="Arial" w:hAnsi="Arial" w:cs="Arial"/>
          <w:sz w:val="24"/>
          <w:szCs w:val="24"/>
        </w:rPr>
        <w:t>, молодежи и спорту</w:t>
      </w:r>
      <w:r w:rsidRPr="00FE1FF4">
        <w:rPr>
          <w:rFonts w:ascii="Arial" w:hAnsi="Arial" w:cs="Arial"/>
          <w:sz w:val="24"/>
          <w:szCs w:val="24"/>
        </w:rPr>
        <w:t>;</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в) формирование резерва на должн</w:t>
      </w:r>
      <w:r w:rsidR="00CC3345" w:rsidRPr="00FE1FF4">
        <w:rPr>
          <w:rFonts w:ascii="Arial" w:hAnsi="Arial" w:cs="Arial"/>
          <w:sz w:val="24"/>
          <w:szCs w:val="24"/>
        </w:rPr>
        <w:t xml:space="preserve">ости муниципальных служащих </w:t>
      </w:r>
      <w:r w:rsidR="004F5FC7">
        <w:rPr>
          <w:rFonts w:ascii="Arial" w:hAnsi="Arial" w:cs="Arial"/>
          <w:sz w:val="24"/>
          <w:szCs w:val="24"/>
        </w:rPr>
        <w:t>у</w:t>
      </w:r>
      <w:r w:rsidR="00E4198A">
        <w:rPr>
          <w:rFonts w:ascii="Arial" w:hAnsi="Arial" w:cs="Arial"/>
          <w:sz w:val="24"/>
          <w:szCs w:val="24"/>
        </w:rPr>
        <w:t xml:space="preserve">правления </w:t>
      </w:r>
      <w:r w:rsidRPr="00FE1FF4">
        <w:rPr>
          <w:rFonts w:ascii="Arial" w:hAnsi="Arial" w:cs="Arial"/>
          <w:sz w:val="24"/>
          <w:szCs w:val="24"/>
        </w:rPr>
        <w:t xml:space="preserve"> по</w:t>
      </w:r>
      <w:r w:rsidR="00CC3345" w:rsidRPr="00FE1FF4">
        <w:rPr>
          <w:rFonts w:ascii="Arial" w:hAnsi="Arial" w:cs="Arial"/>
          <w:sz w:val="24"/>
          <w:szCs w:val="24"/>
        </w:rPr>
        <w:t xml:space="preserve"> делам культуры, молодежи и спорту</w:t>
      </w:r>
      <w:r w:rsidRPr="00FE1FF4">
        <w:rPr>
          <w:rFonts w:ascii="Arial" w:hAnsi="Arial" w:cs="Arial"/>
          <w:sz w:val="24"/>
          <w:szCs w:val="24"/>
        </w:rPr>
        <w:t>;</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г) формирование резерва на замещение должностей руковод</w:t>
      </w:r>
      <w:r w:rsidR="00CC3345" w:rsidRPr="00FE1FF4">
        <w:rPr>
          <w:rFonts w:ascii="Arial" w:hAnsi="Arial" w:cs="Arial"/>
          <w:sz w:val="24"/>
          <w:szCs w:val="24"/>
        </w:rPr>
        <w:t xml:space="preserve">ителей подведомственных </w:t>
      </w:r>
      <w:r w:rsidR="004F5FC7">
        <w:rPr>
          <w:rFonts w:ascii="Arial" w:hAnsi="Arial" w:cs="Arial"/>
          <w:sz w:val="24"/>
          <w:szCs w:val="24"/>
        </w:rPr>
        <w:t>у</w:t>
      </w:r>
      <w:r w:rsidR="00E4198A">
        <w:rPr>
          <w:rFonts w:ascii="Arial" w:hAnsi="Arial" w:cs="Arial"/>
          <w:sz w:val="24"/>
          <w:szCs w:val="24"/>
        </w:rPr>
        <w:t>правления</w:t>
      </w:r>
      <w:r w:rsidRPr="00FE1FF4">
        <w:rPr>
          <w:rFonts w:ascii="Arial" w:hAnsi="Arial" w:cs="Arial"/>
          <w:sz w:val="24"/>
          <w:szCs w:val="24"/>
        </w:rPr>
        <w:t xml:space="preserve"> по</w:t>
      </w:r>
      <w:r w:rsidR="00EC062C">
        <w:rPr>
          <w:rFonts w:ascii="Arial" w:hAnsi="Arial" w:cs="Arial"/>
          <w:sz w:val="24"/>
          <w:szCs w:val="24"/>
        </w:rPr>
        <w:t xml:space="preserve"> </w:t>
      </w:r>
      <w:r w:rsidR="00CC3345" w:rsidRPr="00FE1FF4">
        <w:rPr>
          <w:rFonts w:ascii="Arial" w:hAnsi="Arial" w:cs="Arial"/>
          <w:sz w:val="24"/>
          <w:szCs w:val="24"/>
        </w:rPr>
        <w:t>делам культуры, молодежи и спорту муниципальных</w:t>
      </w:r>
      <w:r w:rsidR="004F5FC7">
        <w:rPr>
          <w:rFonts w:ascii="Arial" w:hAnsi="Arial" w:cs="Arial"/>
          <w:sz w:val="24"/>
          <w:szCs w:val="24"/>
        </w:rPr>
        <w:t xml:space="preserve"> учреждений культуры;</w:t>
      </w:r>
    </w:p>
    <w:p w:rsidR="00BF0CCC" w:rsidRPr="00FE1FF4" w:rsidRDefault="00BF0CCC" w:rsidP="00333342">
      <w:pPr>
        <w:pStyle w:val="Default"/>
        <w:ind w:firstLine="708"/>
        <w:jc w:val="both"/>
        <w:rPr>
          <w:rFonts w:ascii="Arial" w:hAnsi="Arial" w:cs="Arial"/>
        </w:rPr>
      </w:pPr>
      <w:r w:rsidRPr="00FE1FF4">
        <w:rPr>
          <w:rFonts w:ascii="Arial" w:hAnsi="Arial" w:cs="Arial"/>
        </w:rPr>
        <w:t xml:space="preserve">д) решение вопросов   финансирования  из областного бюджета для  развития материальной базы учреждений культуры Спировского </w:t>
      </w:r>
      <w:r w:rsidR="00E4198A">
        <w:rPr>
          <w:rFonts w:ascii="Arial" w:hAnsi="Arial" w:cs="Arial"/>
        </w:rPr>
        <w:t>муниципального округа Тверской области</w:t>
      </w:r>
      <w:r w:rsidRPr="00FE1FF4">
        <w:rPr>
          <w:rFonts w:ascii="Arial" w:hAnsi="Arial" w:cs="Arial"/>
        </w:rPr>
        <w:t>.</w:t>
      </w:r>
    </w:p>
    <w:p w:rsidR="00AC36AD" w:rsidRPr="00FE1FF4" w:rsidRDefault="00CC3345" w:rsidP="00333342">
      <w:pPr>
        <w:spacing w:after="0" w:line="240" w:lineRule="auto"/>
        <w:ind w:firstLine="708"/>
        <w:jc w:val="both"/>
        <w:rPr>
          <w:rFonts w:ascii="Arial" w:hAnsi="Arial" w:cs="Arial"/>
          <w:sz w:val="24"/>
          <w:szCs w:val="24"/>
        </w:rPr>
      </w:pPr>
      <w:bookmarkStart w:id="73" w:name="sub_10119"/>
      <w:r w:rsidRPr="00FE1FF4">
        <w:rPr>
          <w:rFonts w:ascii="Arial" w:hAnsi="Arial" w:cs="Arial"/>
          <w:sz w:val="24"/>
          <w:szCs w:val="24"/>
        </w:rPr>
        <w:t>4</w:t>
      </w:r>
      <w:r w:rsidR="00AC36AD" w:rsidRPr="00FE1FF4">
        <w:rPr>
          <w:rFonts w:ascii="Arial" w:hAnsi="Arial" w:cs="Arial"/>
          <w:sz w:val="24"/>
          <w:szCs w:val="24"/>
        </w:rPr>
        <w:t>. Внешними ри</w:t>
      </w:r>
      <w:r w:rsidRPr="00FE1FF4">
        <w:rPr>
          <w:rFonts w:ascii="Arial" w:hAnsi="Arial" w:cs="Arial"/>
          <w:sz w:val="24"/>
          <w:szCs w:val="24"/>
        </w:rPr>
        <w:t>сками реализации муниципальной</w:t>
      </w:r>
      <w:r w:rsidR="00AC36AD" w:rsidRPr="00FE1FF4">
        <w:rPr>
          <w:rFonts w:ascii="Arial" w:hAnsi="Arial" w:cs="Arial"/>
          <w:sz w:val="24"/>
          <w:szCs w:val="24"/>
        </w:rPr>
        <w:t xml:space="preserve"> программы являются:</w:t>
      </w:r>
    </w:p>
    <w:bookmarkEnd w:id="73"/>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изменение федерального законодательства в части перераспределения полномочий между Российской Федерацией, субъектами Российской Федерации и органами местного самоуправления муниципальных образований;</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б) изменение регионального законодательства в части финансирования;</w:t>
      </w:r>
    </w:p>
    <w:p w:rsidR="00BF0CCC"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в) ухудшение экономической ситуации в регионе и, как следствие, низкая активность населения области.</w:t>
      </w:r>
      <w:bookmarkStart w:id="74" w:name="sub_10120"/>
    </w:p>
    <w:p w:rsidR="00AC36AD" w:rsidRPr="00FE1FF4" w:rsidRDefault="00CC3345" w:rsidP="00333342">
      <w:pPr>
        <w:spacing w:after="0" w:line="240" w:lineRule="auto"/>
        <w:ind w:firstLine="720"/>
        <w:jc w:val="both"/>
        <w:rPr>
          <w:rFonts w:ascii="Arial" w:hAnsi="Arial" w:cs="Arial"/>
          <w:sz w:val="24"/>
          <w:szCs w:val="24"/>
        </w:rPr>
      </w:pPr>
      <w:r w:rsidRPr="00FE1FF4">
        <w:rPr>
          <w:rFonts w:ascii="Arial" w:hAnsi="Arial" w:cs="Arial"/>
          <w:sz w:val="24"/>
          <w:szCs w:val="24"/>
        </w:rPr>
        <w:t>5</w:t>
      </w:r>
      <w:r w:rsidR="00AC36AD" w:rsidRPr="00FE1FF4">
        <w:rPr>
          <w:rFonts w:ascii="Arial" w:hAnsi="Arial" w:cs="Arial"/>
          <w:sz w:val="24"/>
          <w:szCs w:val="24"/>
        </w:rPr>
        <w:t>. Способом ограничения внешних рисков является:</w:t>
      </w:r>
    </w:p>
    <w:bookmarkEnd w:id="74"/>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своевременное внес</w:t>
      </w:r>
      <w:r w:rsidR="00CC3345" w:rsidRPr="00FE1FF4">
        <w:rPr>
          <w:rFonts w:ascii="Arial" w:hAnsi="Arial" w:cs="Arial"/>
          <w:sz w:val="24"/>
          <w:szCs w:val="24"/>
        </w:rPr>
        <w:t>ение изменений в муниципальную</w:t>
      </w:r>
      <w:r w:rsidRPr="00FE1FF4">
        <w:rPr>
          <w:rFonts w:ascii="Arial" w:hAnsi="Arial" w:cs="Arial"/>
          <w:sz w:val="24"/>
          <w:szCs w:val="24"/>
        </w:rPr>
        <w:t xml:space="preserve"> программу;</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б) контроль за ходом выполн</w:t>
      </w:r>
      <w:r w:rsidR="00CC3345" w:rsidRPr="00FE1FF4">
        <w:rPr>
          <w:rFonts w:ascii="Arial" w:hAnsi="Arial" w:cs="Arial"/>
          <w:sz w:val="24"/>
          <w:szCs w:val="24"/>
        </w:rPr>
        <w:t>ения мероприятий муниципальной</w:t>
      </w:r>
      <w:r w:rsidRPr="00FE1FF4">
        <w:rPr>
          <w:rFonts w:ascii="Arial" w:hAnsi="Arial" w:cs="Arial"/>
          <w:sz w:val="24"/>
          <w:szCs w:val="24"/>
        </w:rPr>
        <w:t xml:space="preserve"> программы и совершенствование механизма текущего управл</w:t>
      </w:r>
      <w:r w:rsidR="00CC3345" w:rsidRPr="00FE1FF4">
        <w:rPr>
          <w:rFonts w:ascii="Arial" w:hAnsi="Arial" w:cs="Arial"/>
          <w:sz w:val="24"/>
          <w:szCs w:val="24"/>
        </w:rPr>
        <w:t>ения реализацией муниципальной</w:t>
      </w:r>
      <w:r w:rsidRPr="00FE1FF4">
        <w:rPr>
          <w:rFonts w:ascii="Arial" w:hAnsi="Arial" w:cs="Arial"/>
          <w:sz w:val="24"/>
          <w:szCs w:val="24"/>
        </w:rPr>
        <w:t xml:space="preserve"> программы;</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в) непрерывный мониторинг выполн</w:t>
      </w:r>
      <w:r w:rsidR="00CC3345" w:rsidRPr="00FE1FF4">
        <w:rPr>
          <w:rFonts w:ascii="Arial" w:hAnsi="Arial" w:cs="Arial"/>
          <w:sz w:val="24"/>
          <w:szCs w:val="24"/>
        </w:rPr>
        <w:t>ения показателей муниципальной</w:t>
      </w:r>
      <w:r w:rsidRPr="00FE1FF4">
        <w:rPr>
          <w:rFonts w:ascii="Arial" w:hAnsi="Arial" w:cs="Arial"/>
          <w:sz w:val="24"/>
          <w:szCs w:val="24"/>
        </w:rPr>
        <w:t xml:space="preserve"> программы;</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г) информиро</w:t>
      </w:r>
      <w:r w:rsidR="00CC3345" w:rsidRPr="00FE1FF4">
        <w:rPr>
          <w:rFonts w:ascii="Arial" w:hAnsi="Arial" w:cs="Arial"/>
          <w:sz w:val="24"/>
          <w:szCs w:val="24"/>
        </w:rPr>
        <w:t xml:space="preserve">вание населения Спировского </w:t>
      </w:r>
      <w:r w:rsidR="00E4198A">
        <w:rPr>
          <w:rFonts w:ascii="Arial" w:hAnsi="Arial" w:cs="Arial"/>
          <w:sz w:val="24"/>
          <w:szCs w:val="24"/>
        </w:rPr>
        <w:t>муниципального округа</w:t>
      </w:r>
      <w:r w:rsidRPr="00FE1FF4">
        <w:rPr>
          <w:rFonts w:ascii="Arial" w:hAnsi="Arial" w:cs="Arial"/>
          <w:sz w:val="24"/>
          <w:szCs w:val="24"/>
        </w:rPr>
        <w:t xml:space="preserve"> о</w:t>
      </w:r>
      <w:r w:rsidR="00CC3345" w:rsidRPr="00FE1FF4">
        <w:rPr>
          <w:rFonts w:ascii="Arial" w:hAnsi="Arial" w:cs="Arial"/>
          <w:sz w:val="24"/>
          <w:szCs w:val="24"/>
        </w:rPr>
        <w:t xml:space="preserve"> ходе реализации муниципальной</w:t>
      </w:r>
      <w:r w:rsidRPr="00FE1FF4">
        <w:rPr>
          <w:rFonts w:ascii="Arial" w:hAnsi="Arial" w:cs="Arial"/>
          <w:sz w:val="24"/>
          <w:szCs w:val="24"/>
        </w:rPr>
        <w:t xml:space="preserve"> программы.</w:t>
      </w:r>
    </w:p>
    <w:p w:rsidR="00AC36AD" w:rsidRPr="00FE1FF4" w:rsidRDefault="00BA19FC" w:rsidP="00333342">
      <w:pPr>
        <w:spacing w:after="0" w:line="240" w:lineRule="auto"/>
        <w:ind w:firstLine="720"/>
        <w:jc w:val="both"/>
        <w:rPr>
          <w:rFonts w:ascii="Arial" w:hAnsi="Arial" w:cs="Arial"/>
          <w:sz w:val="24"/>
          <w:szCs w:val="24"/>
        </w:rPr>
      </w:pPr>
      <w:bookmarkStart w:id="75" w:name="sub_10121"/>
      <w:r w:rsidRPr="00FE1FF4">
        <w:rPr>
          <w:rFonts w:ascii="Arial" w:hAnsi="Arial" w:cs="Arial"/>
          <w:sz w:val="24"/>
          <w:szCs w:val="24"/>
        </w:rPr>
        <w:t>6</w:t>
      </w:r>
      <w:r w:rsidR="00AC36AD" w:rsidRPr="00FE1FF4">
        <w:rPr>
          <w:rFonts w:ascii="Arial" w:hAnsi="Arial" w:cs="Arial"/>
          <w:sz w:val="24"/>
          <w:szCs w:val="24"/>
        </w:rPr>
        <w:t xml:space="preserve">. Принятие мер по управлению </w:t>
      </w:r>
      <w:r w:rsidR="00CC3345" w:rsidRPr="00FE1FF4">
        <w:rPr>
          <w:rFonts w:ascii="Arial" w:hAnsi="Arial" w:cs="Arial"/>
          <w:sz w:val="24"/>
          <w:szCs w:val="24"/>
        </w:rPr>
        <w:t xml:space="preserve">рисками осуществляется </w:t>
      </w:r>
      <w:r w:rsidR="004F5FC7">
        <w:rPr>
          <w:rFonts w:ascii="Arial" w:hAnsi="Arial" w:cs="Arial"/>
          <w:sz w:val="24"/>
          <w:szCs w:val="24"/>
        </w:rPr>
        <w:t>управлением</w:t>
      </w:r>
      <w:r w:rsidR="00AC36AD" w:rsidRPr="00FE1FF4">
        <w:rPr>
          <w:rFonts w:ascii="Arial" w:hAnsi="Arial" w:cs="Arial"/>
          <w:sz w:val="24"/>
          <w:szCs w:val="24"/>
        </w:rPr>
        <w:t xml:space="preserve"> по делам культуры</w:t>
      </w:r>
      <w:r w:rsidR="00E4198A">
        <w:rPr>
          <w:rFonts w:ascii="Arial" w:hAnsi="Arial" w:cs="Arial"/>
          <w:sz w:val="24"/>
          <w:szCs w:val="24"/>
        </w:rPr>
        <w:t>, молодежи и спорту А</w:t>
      </w:r>
      <w:r w:rsidR="00CC3345"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00AC36AD" w:rsidRPr="00FE1FF4">
        <w:rPr>
          <w:rFonts w:ascii="Arial" w:hAnsi="Arial" w:cs="Arial"/>
          <w:sz w:val="24"/>
          <w:szCs w:val="24"/>
        </w:rPr>
        <w:t xml:space="preserve"> Тверской области на основе монито</w:t>
      </w:r>
      <w:r w:rsidR="00CC3345" w:rsidRPr="00FE1FF4">
        <w:rPr>
          <w:rFonts w:ascii="Arial" w:hAnsi="Arial" w:cs="Arial"/>
          <w:sz w:val="24"/>
          <w:szCs w:val="24"/>
        </w:rPr>
        <w:t>ринга реализации муниципальной</w:t>
      </w:r>
      <w:r w:rsidR="00AC36AD" w:rsidRPr="00FE1FF4">
        <w:rPr>
          <w:rFonts w:ascii="Arial" w:hAnsi="Arial" w:cs="Arial"/>
          <w:sz w:val="24"/>
          <w:szCs w:val="24"/>
        </w:rPr>
        <w:t xml:space="preserve"> программы и оценки ее эффективности и результативности.</w:t>
      </w:r>
      <w:bookmarkEnd w:id="75"/>
    </w:p>
    <w:p w:rsidR="00FA13D2" w:rsidRPr="00FE1FF4" w:rsidRDefault="00FA13D2" w:rsidP="00333342">
      <w:pPr>
        <w:spacing w:after="0" w:line="240" w:lineRule="auto"/>
        <w:ind w:firstLine="720"/>
        <w:jc w:val="both"/>
        <w:rPr>
          <w:rFonts w:ascii="Arial" w:hAnsi="Arial" w:cs="Arial"/>
          <w:sz w:val="24"/>
          <w:szCs w:val="24"/>
        </w:rPr>
      </w:pPr>
    </w:p>
    <w:p w:rsidR="003D470B" w:rsidRDefault="003D470B" w:rsidP="00333342">
      <w:pPr>
        <w:spacing w:line="240" w:lineRule="auto"/>
        <w:ind w:firstLine="720"/>
        <w:jc w:val="right"/>
        <w:rPr>
          <w:rFonts w:ascii="Arial" w:hAnsi="Arial" w:cs="Arial"/>
          <w:sz w:val="24"/>
          <w:szCs w:val="24"/>
        </w:rPr>
      </w:pPr>
    </w:p>
    <w:p w:rsidR="00E4198A" w:rsidRDefault="00E4198A" w:rsidP="00333342">
      <w:pPr>
        <w:spacing w:line="240" w:lineRule="auto"/>
        <w:rPr>
          <w:rFonts w:ascii="Arial" w:hAnsi="Arial" w:cs="Arial"/>
          <w:sz w:val="24"/>
          <w:szCs w:val="24"/>
        </w:rPr>
      </w:pPr>
    </w:p>
    <w:p w:rsidR="001B09B5" w:rsidRDefault="001B09B5" w:rsidP="00333342">
      <w:pPr>
        <w:spacing w:line="240" w:lineRule="auto"/>
        <w:ind w:firstLine="720"/>
        <w:jc w:val="right"/>
        <w:rPr>
          <w:rFonts w:ascii="Arial" w:hAnsi="Arial" w:cs="Arial"/>
          <w:sz w:val="24"/>
          <w:szCs w:val="24"/>
        </w:rPr>
      </w:pPr>
    </w:p>
    <w:p w:rsidR="00154729" w:rsidRDefault="00154729" w:rsidP="00333342">
      <w:pPr>
        <w:spacing w:line="240" w:lineRule="auto"/>
        <w:ind w:firstLine="720"/>
        <w:jc w:val="right"/>
        <w:rPr>
          <w:rFonts w:ascii="Arial" w:hAnsi="Arial" w:cs="Arial"/>
          <w:sz w:val="24"/>
          <w:szCs w:val="24"/>
        </w:rPr>
      </w:pPr>
    </w:p>
    <w:p w:rsidR="00154729" w:rsidRDefault="00154729" w:rsidP="00333342">
      <w:pPr>
        <w:spacing w:line="240" w:lineRule="auto"/>
        <w:ind w:firstLine="720"/>
        <w:jc w:val="right"/>
        <w:rPr>
          <w:rFonts w:ascii="Arial" w:hAnsi="Arial" w:cs="Arial"/>
          <w:sz w:val="24"/>
          <w:szCs w:val="24"/>
        </w:rPr>
      </w:pPr>
    </w:p>
    <w:p w:rsidR="00154729" w:rsidRDefault="00154729" w:rsidP="00333342">
      <w:pPr>
        <w:spacing w:line="240" w:lineRule="auto"/>
        <w:ind w:firstLine="720"/>
        <w:jc w:val="right"/>
        <w:rPr>
          <w:rFonts w:ascii="Arial" w:hAnsi="Arial" w:cs="Arial"/>
          <w:sz w:val="24"/>
          <w:szCs w:val="24"/>
        </w:rPr>
      </w:pPr>
    </w:p>
    <w:p w:rsidR="00154729" w:rsidRDefault="00154729" w:rsidP="00333342">
      <w:pPr>
        <w:spacing w:line="240" w:lineRule="auto"/>
        <w:ind w:firstLine="720"/>
        <w:jc w:val="right"/>
        <w:rPr>
          <w:rFonts w:ascii="Arial" w:hAnsi="Arial" w:cs="Arial"/>
          <w:sz w:val="24"/>
          <w:szCs w:val="24"/>
        </w:rPr>
      </w:pPr>
    </w:p>
    <w:p w:rsidR="00154729" w:rsidRDefault="00154729" w:rsidP="00333342">
      <w:pPr>
        <w:spacing w:line="240" w:lineRule="auto"/>
        <w:ind w:firstLine="720"/>
        <w:jc w:val="right"/>
        <w:rPr>
          <w:rFonts w:ascii="Arial" w:hAnsi="Arial" w:cs="Arial"/>
          <w:sz w:val="24"/>
          <w:szCs w:val="24"/>
        </w:rPr>
      </w:pPr>
    </w:p>
    <w:p w:rsidR="00FA13D2" w:rsidRPr="00FE1FF4" w:rsidRDefault="004F5FC7" w:rsidP="00333342">
      <w:pPr>
        <w:spacing w:line="240" w:lineRule="auto"/>
        <w:ind w:firstLine="720"/>
        <w:jc w:val="right"/>
        <w:rPr>
          <w:rFonts w:ascii="Arial" w:hAnsi="Arial" w:cs="Arial"/>
          <w:sz w:val="24"/>
          <w:szCs w:val="24"/>
        </w:rPr>
      </w:pPr>
      <w:r>
        <w:rPr>
          <w:rFonts w:ascii="Arial" w:hAnsi="Arial" w:cs="Arial"/>
          <w:sz w:val="24"/>
          <w:szCs w:val="24"/>
        </w:rPr>
        <w:t xml:space="preserve">Приложение </w:t>
      </w:r>
    </w:p>
    <w:p w:rsidR="00FA13D2" w:rsidRPr="00FE1FF4" w:rsidRDefault="00FA13D2" w:rsidP="00333342">
      <w:pPr>
        <w:spacing w:after="0" w:line="240" w:lineRule="auto"/>
        <w:ind w:firstLine="720"/>
        <w:jc w:val="center"/>
        <w:rPr>
          <w:rFonts w:ascii="Arial" w:hAnsi="Arial" w:cs="Arial"/>
          <w:b/>
          <w:sz w:val="24"/>
          <w:szCs w:val="24"/>
        </w:rPr>
      </w:pPr>
      <w:r w:rsidRPr="00FE1FF4">
        <w:rPr>
          <w:rFonts w:ascii="Arial" w:hAnsi="Arial" w:cs="Arial"/>
          <w:b/>
          <w:sz w:val="24"/>
          <w:szCs w:val="24"/>
        </w:rPr>
        <w:t xml:space="preserve">Характеристика основных показателей муниципальной программы Спировского </w:t>
      </w:r>
      <w:r w:rsidR="00E4198A">
        <w:rPr>
          <w:rFonts w:ascii="Arial" w:hAnsi="Arial" w:cs="Arial"/>
          <w:b/>
          <w:sz w:val="24"/>
          <w:szCs w:val="24"/>
        </w:rPr>
        <w:t>муниципального округа</w:t>
      </w:r>
      <w:r w:rsidRPr="00FE1FF4">
        <w:rPr>
          <w:rFonts w:ascii="Arial" w:hAnsi="Arial" w:cs="Arial"/>
          <w:b/>
          <w:sz w:val="24"/>
          <w:szCs w:val="24"/>
        </w:rPr>
        <w:t xml:space="preserve"> Тверской области  </w:t>
      </w:r>
      <w:r w:rsidRPr="00FE1FF4">
        <w:rPr>
          <w:rFonts w:ascii="Arial" w:hAnsi="Arial" w:cs="Arial"/>
          <w:sz w:val="24"/>
          <w:szCs w:val="24"/>
        </w:rPr>
        <w:t>(таблица 1)</w:t>
      </w:r>
    </w:p>
    <w:p w:rsidR="001156F0" w:rsidRDefault="00FA13D2" w:rsidP="00333342">
      <w:pPr>
        <w:spacing w:after="0" w:line="240" w:lineRule="auto"/>
        <w:ind w:firstLine="720"/>
        <w:jc w:val="center"/>
        <w:rPr>
          <w:rFonts w:ascii="Arial" w:hAnsi="Arial" w:cs="Arial"/>
          <w:b/>
          <w:sz w:val="24"/>
          <w:szCs w:val="24"/>
        </w:rPr>
      </w:pPr>
      <w:r w:rsidRPr="00FE1FF4">
        <w:rPr>
          <w:rFonts w:ascii="Arial" w:hAnsi="Arial" w:cs="Arial"/>
          <w:b/>
          <w:sz w:val="24"/>
          <w:szCs w:val="24"/>
        </w:rPr>
        <w:t xml:space="preserve">«КУЛЬТУРА  СПИРОВСКОГО </w:t>
      </w:r>
      <w:r w:rsidR="001156F0">
        <w:rPr>
          <w:rFonts w:ascii="Arial" w:hAnsi="Arial" w:cs="Arial"/>
          <w:b/>
          <w:sz w:val="24"/>
          <w:szCs w:val="24"/>
        </w:rPr>
        <w:t>МУНИЦИПАЛЬНОГО ОКРУГА</w:t>
      </w:r>
      <w:r w:rsidRPr="00FE1FF4">
        <w:rPr>
          <w:rFonts w:ascii="Arial" w:hAnsi="Arial" w:cs="Arial"/>
          <w:b/>
          <w:sz w:val="24"/>
          <w:szCs w:val="24"/>
        </w:rPr>
        <w:t xml:space="preserve">» </w:t>
      </w:r>
    </w:p>
    <w:p w:rsidR="00FA13D2" w:rsidRPr="00FE1FF4" w:rsidRDefault="00FA13D2" w:rsidP="00333342">
      <w:pPr>
        <w:spacing w:after="0" w:line="240" w:lineRule="auto"/>
        <w:ind w:firstLine="720"/>
        <w:jc w:val="center"/>
        <w:rPr>
          <w:rFonts w:ascii="Arial" w:hAnsi="Arial" w:cs="Arial"/>
          <w:b/>
          <w:sz w:val="24"/>
          <w:szCs w:val="24"/>
        </w:rPr>
      </w:pPr>
      <w:r w:rsidRPr="00FE1FF4">
        <w:rPr>
          <w:rFonts w:ascii="Arial" w:hAnsi="Arial" w:cs="Arial"/>
          <w:b/>
          <w:sz w:val="24"/>
          <w:szCs w:val="24"/>
        </w:rPr>
        <w:t xml:space="preserve"> на 20</w:t>
      </w:r>
      <w:r w:rsidR="001156F0">
        <w:rPr>
          <w:rFonts w:ascii="Arial" w:hAnsi="Arial" w:cs="Arial"/>
          <w:b/>
          <w:sz w:val="24"/>
          <w:szCs w:val="24"/>
        </w:rPr>
        <w:t>22</w:t>
      </w:r>
      <w:r w:rsidRPr="00FE1FF4">
        <w:rPr>
          <w:rFonts w:ascii="Arial" w:hAnsi="Arial" w:cs="Arial"/>
          <w:b/>
          <w:sz w:val="24"/>
          <w:szCs w:val="24"/>
        </w:rPr>
        <w:t>-202</w:t>
      </w:r>
      <w:r w:rsidR="001156F0">
        <w:rPr>
          <w:rFonts w:ascii="Arial" w:hAnsi="Arial" w:cs="Arial"/>
          <w:b/>
          <w:sz w:val="24"/>
          <w:szCs w:val="24"/>
        </w:rPr>
        <w:t>7</w:t>
      </w:r>
      <w:r w:rsidR="004F5FC7">
        <w:rPr>
          <w:rFonts w:ascii="Arial" w:hAnsi="Arial" w:cs="Arial"/>
          <w:b/>
          <w:sz w:val="24"/>
          <w:szCs w:val="24"/>
        </w:rPr>
        <w:t xml:space="preserve"> годы»</w:t>
      </w:r>
    </w:p>
    <w:p w:rsidR="00FA13D2" w:rsidRPr="00FE1FF4" w:rsidRDefault="00FA13D2" w:rsidP="00333342">
      <w:pPr>
        <w:spacing w:after="0" w:line="240" w:lineRule="auto"/>
        <w:ind w:firstLine="720"/>
        <w:jc w:val="both"/>
        <w:rPr>
          <w:rFonts w:ascii="Arial" w:hAnsi="Arial" w:cs="Arial"/>
          <w:sz w:val="24"/>
          <w:szCs w:val="24"/>
        </w:rPr>
      </w:pPr>
    </w:p>
    <w:p w:rsidR="00FA13D2" w:rsidRPr="00FE1FF4" w:rsidRDefault="00FA13D2" w:rsidP="00333342">
      <w:pPr>
        <w:spacing w:after="0" w:line="240" w:lineRule="auto"/>
        <w:ind w:firstLine="720"/>
        <w:jc w:val="both"/>
        <w:rPr>
          <w:rFonts w:ascii="Arial" w:hAnsi="Arial" w:cs="Arial"/>
          <w:sz w:val="24"/>
          <w:szCs w:val="24"/>
        </w:rPr>
      </w:pPr>
      <w:r w:rsidRPr="00FE1FF4">
        <w:rPr>
          <w:rFonts w:ascii="Arial" w:hAnsi="Arial" w:cs="Arial"/>
          <w:sz w:val="24"/>
          <w:szCs w:val="24"/>
        </w:rPr>
        <w:t>Принятые обозначения и сокращения:</w:t>
      </w:r>
    </w:p>
    <w:p w:rsidR="00FA13D2" w:rsidRPr="00FE1FF4" w:rsidRDefault="00FA13D2" w:rsidP="004F5FC7">
      <w:pPr>
        <w:pStyle w:val="a7"/>
        <w:numPr>
          <w:ilvl w:val="0"/>
          <w:numId w:val="2"/>
        </w:numPr>
        <w:spacing w:line="240" w:lineRule="auto"/>
        <w:ind w:right="-2"/>
        <w:jc w:val="both"/>
        <w:rPr>
          <w:rFonts w:ascii="Arial" w:hAnsi="Arial" w:cs="Arial"/>
          <w:sz w:val="24"/>
          <w:szCs w:val="24"/>
        </w:rPr>
      </w:pPr>
      <w:r w:rsidRPr="00FE1FF4">
        <w:rPr>
          <w:rFonts w:ascii="Arial" w:hAnsi="Arial" w:cs="Arial"/>
          <w:sz w:val="24"/>
          <w:szCs w:val="24"/>
        </w:rPr>
        <w:t xml:space="preserve">Программа – муниципальная программа Спировского </w:t>
      </w:r>
      <w:r w:rsidR="001156F0">
        <w:rPr>
          <w:rFonts w:ascii="Arial" w:hAnsi="Arial" w:cs="Arial"/>
          <w:sz w:val="24"/>
          <w:szCs w:val="24"/>
        </w:rPr>
        <w:t>муниципального округа</w:t>
      </w:r>
      <w:r w:rsidRPr="00FE1FF4">
        <w:rPr>
          <w:rFonts w:ascii="Arial" w:hAnsi="Arial" w:cs="Arial"/>
          <w:sz w:val="24"/>
          <w:szCs w:val="24"/>
        </w:rPr>
        <w:t xml:space="preserve"> Тверской области «КУЛЬТУРА СПИРОВСКОГО </w:t>
      </w:r>
      <w:r w:rsidR="001156F0">
        <w:rPr>
          <w:rFonts w:ascii="Arial" w:hAnsi="Arial" w:cs="Arial"/>
          <w:sz w:val="24"/>
          <w:szCs w:val="24"/>
        </w:rPr>
        <w:t>МУНИЦИПАЛЬНОГО ОКРУГА</w:t>
      </w:r>
      <w:r w:rsidRPr="00FE1FF4">
        <w:rPr>
          <w:rFonts w:ascii="Arial" w:hAnsi="Arial" w:cs="Arial"/>
          <w:sz w:val="24"/>
          <w:szCs w:val="24"/>
        </w:rPr>
        <w:t>» на 20</w:t>
      </w:r>
      <w:r w:rsidR="001156F0">
        <w:rPr>
          <w:rFonts w:ascii="Arial" w:hAnsi="Arial" w:cs="Arial"/>
          <w:sz w:val="24"/>
          <w:szCs w:val="24"/>
        </w:rPr>
        <w:t>22</w:t>
      </w:r>
      <w:r w:rsidRPr="00FE1FF4">
        <w:rPr>
          <w:rFonts w:ascii="Arial" w:hAnsi="Arial" w:cs="Arial"/>
          <w:sz w:val="24"/>
          <w:szCs w:val="24"/>
        </w:rPr>
        <w:t>-202</w:t>
      </w:r>
      <w:r w:rsidR="001156F0">
        <w:rPr>
          <w:rFonts w:ascii="Arial" w:hAnsi="Arial" w:cs="Arial"/>
          <w:sz w:val="24"/>
          <w:szCs w:val="24"/>
        </w:rPr>
        <w:t>7</w:t>
      </w:r>
      <w:r w:rsidRPr="00FE1FF4">
        <w:rPr>
          <w:rFonts w:ascii="Arial" w:hAnsi="Arial" w:cs="Arial"/>
          <w:sz w:val="24"/>
          <w:szCs w:val="24"/>
        </w:rPr>
        <w:t xml:space="preserve"> годы</w:t>
      </w:r>
      <w:r w:rsidR="004F5FC7">
        <w:rPr>
          <w:rFonts w:ascii="Arial" w:hAnsi="Arial" w:cs="Arial"/>
          <w:sz w:val="24"/>
          <w:szCs w:val="24"/>
        </w:rPr>
        <w:t>»</w:t>
      </w:r>
    </w:p>
    <w:p w:rsidR="00FA13D2" w:rsidRPr="00FE1FF4" w:rsidRDefault="00FA13D2" w:rsidP="00333342">
      <w:pPr>
        <w:pStyle w:val="a7"/>
        <w:numPr>
          <w:ilvl w:val="0"/>
          <w:numId w:val="2"/>
        </w:numPr>
        <w:spacing w:line="240" w:lineRule="auto"/>
        <w:jc w:val="both"/>
        <w:rPr>
          <w:rFonts w:ascii="Arial" w:hAnsi="Arial" w:cs="Arial"/>
          <w:sz w:val="24"/>
          <w:szCs w:val="24"/>
        </w:rPr>
      </w:pPr>
      <w:r w:rsidRPr="00FE1FF4">
        <w:rPr>
          <w:rFonts w:ascii="Arial" w:hAnsi="Arial" w:cs="Arial"/>
          <w:sz w:val="24"/>
          <w:szCs w:val="24"/>
        </w:rPr>
        <w:t>Цель – цель программы</w:t>
      </w:r>
    </w:p>
    <w:p w:rsidR="00FA13D2" w:rsidRPr="00FE1FF4" w:rsidRDefault="00FA13D2" w:rsidP="00333342">
      <w:pPr>
        <w:pStyle w:val="a7"/>
        <w:numPr>
          <w:ilvl w:val="0"/>
          <w:numId w:val="2"/>
        </w:numPr>
        <w:spacing w:line="240" w:lineRule="auto"/>
        <w:jc w:val="both"/>
        <w:rPr>
          <w:rFonts w:ascii="Arial" w:hAnsi="Arial" w:cs="Arial"/>
          <w:sz w:val="24"/>
          <w:szCs w:val="24"/>
        </w:rPr>
      </w:pPr>
      <w:r w:rsidRPr="00FE1FF4">
        <w:rPr>
          <w:rFonts w:ascii="Arial" w:hAnsi="Arial" w:cs="Arial"/>
          <w:sz w:val="24"/>
          <w:szCs w:val="24"/>
        </w:rPr>
        <w:t>Задача – задача подпрограммы</w:t>
      </w:r>
    </w:p>
    <w:p w:rsidR="00FA13D2" w:rsidRPr="00FE1FF4" w:rsidRDefault="00FA13D2" w:rsidP="00333342">
      <w:pPr>
        <w:pStyle w:val="a7"/>
        <w:numPr>
          <w:ilvl w:val="0"/>
          <w:numId w:val="2"/>
        </w:numPr>
        <w:spacing w:line="240" w:lineRule="auto"/>
        <w:jc w:val="both"/>
        <w:rPr>
          <w:rFonts w:ascii="Arial" w:hAnsi="Arial" w:cs="Arial"/>
          <w:sz w:val="24"/>
          <w:szCs w:val="24"/>
        </w:rPr>
      </w:pPr>
      <w:r w:rsidRPr="00FE1FF4">
        <w:rPr>
          <w:rFonts w:ascii="Arial" w:hAnsi="Arial" w:cs="Arial"/>
          <w:sz w:val="24"/>
          <w:szCs w:val="24"/>
        </w:rPr>
        <w:t>Показатель – показатель цели (показатель задачи)</w:t>
      </w:r>
    </w:p>
    <w:p w:rsidR="00FA13D2" w:rsidRPr="00FE1FF4" w:rsidRDefault="00FA13D2" w:rsidP="00333342">
      <w:pPr>
        <w:spacing w:line="240" w:lineRule="auto"/>
        <w:jc w:val="right"/>
        <w:rPr>
          <w:rFonts w:ascii="Arial" w:hAnsi="Arial" w:cs="Arial"/>
          <w:sz w:val="24"/>
          <w:szCs w:val="24"/>
        </w:rPr>
      </w:pPr>
      <w:r w:rsidRPr="00FE1FF4">
        <w:rPr>
          <w:rFonts w:ascii="Arial" w:hAnsi="Arial" w:cs="Arial"/>
          <w:sz w:val="24"/>
          <w:szCs w:val="24"/>
        </w:rPr>
        <w:t>Таблица 1</w:t>
      </w:r>
    </w:p>
    <w:tbl>
      <w:tblPr>
        <w:tblStyle w:val="af3"/>
        <w:tblW w:w="9493" w:type="dxa"/>
        <w:tblLayout w:type="fixed"/>
        <w:tblLook w:val="04A0"/>
      </w:tblPr>
      <w:tblGrid>
        <w:gridCol w:w="3539"/>
        <w:gridCol w:w="992"/>
        <w:gridCol w:w="1701"/>
        <w:gridCol w:w="1531"/>
        <w:gridCol w:w="1730"/>
      </w:tblGrid>
      <w:tr w:rsidR="00FA13D2" w:rsidRPr="00FE1FF4" w:rsidTr="003673A2">
        <w:tc>
          <w:tcPr>
            <w:tcW w:w="3539" w:type="dxa"/>
          </w:tcPr>
          <w:p w:rsidR="00FA13D2" w:rsidRPr="00FE1FF4" w:rsidRDefault="00FA13D2" w:rsidP="00333342">
            <w:pPr>
              <w:jc w:val="center"/>
              <w:rPr>
                <w:rFonts w:ascii="Arial" w:hAnsi="Arial" w:cs="Arial"/>
                <w:sz w:val="24"/>
                <w:szCs w:val="24"/>
              </w:rPr>
            </w:pPr>
            <w:bookmarkStart w:id="76" w:name="sub_1041"/>
            <w:r w:rsidRPr="00FE1FF4">
              <w:rPr>
                <w:rFonts w:ascii="Arial" w:hAnsi="Arial" w:cs="Arial"/>
                <w:sz w:val="24"/>
                <w:szCs w:val="24"/>
              </w:rPr>
              <w:t>Наименование показателя</w:t>
            </w: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Единица измерения</w:t>
            </w:r>
          </w:p>
        </w:tc>
        <w:tc>
          <w:tcPr>
            <w:tcW w:w="170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Методика расчета показателя</w:t>
            </w:r>
          </w:p>
        </w:tc>
        <w:tc>
          <w:tcPr>
            <w:tcW w:w="153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Источник получения информации</w:t>
            </w:r>
          </w:p>
        </w:tc>
        <w:tc>
          <w:tcPr>
            <w:tcW w:w="173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 xml:space="preserve">Соответствие показателя перечню основных показателей стратегии и (или программе социально-экономического развития Спировского </w:t>
            </w:r>
            <w:r w:rsidR="001156F0">
              <w:rPr>
                <w:rFonts w:ascii="Arial" w:hAnsi="Arial" w:cs="Arial"/>
                <w:sz w:val="24"/>
                <w:szCs w:val="24"/>
              </w:rPr>
              <w:t>муниципального округа</w:t>
            </w:r>
          </w:p>
        </w:tc>
      </w:tr>
      <w:tr w:rsidR="00FA13D2" w:rsidRPr="00FE1FF4" w:rsidTr="003673A2">
        <w:tc>
          <w:tcPr>
            <w:tcW w:w="3539"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Программа</w:t>
            </w: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70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53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73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r>
      <w:tr w:rsidR="00FA13D2" w:rsidRPr="00FE1FF4" w:rsidTr="003673A2">
        <w:tc>
          <w:tcPr>
            <w:tcW w:w="3539" w:type="dxa"/>
          </w:tcPr>
          <w:p w:rsidR="00FA13D2" w:rsidRPr="00FE1FF4" w:rsidRDefault="00FA13D2" w:rsidP="006634CF">
            <w:pPr>
              <w:jc w:val="both"/>
              <w:rPr>
                <w:rFonts w:ascii="Arial" w:hAnsi="Arial" w:cs="Arial"/>
                <w:sz w:val="24"/>
                <w:szCs w:val="24"/>
              </w:rPr>
            </w:pPr>
            <w:r w:rsidRPr="00FE1FF4">
              <w:rPr>
                <w:rFonts w:ascii="Arial" w:hAnsi="Arial" w:cs="Arial"/>
                <w:sz w:val="24"/>
                <w:szCs w:val="24"/>
              </w:rPr>
              <w:t>Цель 1. «Создание условий для повышения качества услуг, предоставляемых в сфере культуры и искусства, удовлетворения потребностей в развитии и реализации культурного и духовного потенциала каждой личности»</w:t>
            </w: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70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53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73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r>
      <w:tr w:rsidR="00FA13D2" w:rsidRPr="00FE1FF4" w:rsidTr="003673A2">
        <w:tc>
          <w:tcPr>
            <w:tcW w:w="3539" w:type="dxa"/>
          </w:tcPr>
          <w:p w:rsidR="00FA13D2" w:rsidRPr="00FE1FF4" w:rsidRDefault="00FA13D2" w:rsidP="006634CF">
            <w:pPr>
              <w:jc w:val="both"/>
              <w:rPr>
                <w:rFonts w:ascii="Arial" w:hAnsi="Arial" w:cs="Arial"/>
                <w:sz w:val="24"/>
                <w:szCs w:val="24"/>
              </w:rPr>
            </w:pPr>
            <w:r w:rsidRPr="00FE1FF4">
              <w:rPr>
                <w:rFonts w:ascii="Arial" w:hAnsi="Arial" w:cs="Arial"/>
                <w:sz w:val="24"/>
                <w:szCs w:val="24"/>
              </w:rPr>
              <w:t xml:space="preserve">Показатель 1. Уровень удовлетворенности населения Спировского </w:t>
            </w:r>
            <w:r w:rsidR="001156F0">
              <w:rPr>
                <w:rFonts w:ascii="Arial" w:hAnsi="Arial" w:cs="Arial"/>
                <w:sz w:val="24"/>
                <w:szCs w:val="24"/>
              </w:rPr>
              <w:lastRenderedPageBreak/>
              <w:t>муниципального округа</w:t>
            </w:r>
            <w:r w:rsidRPr="00FE1FF4">
              <w:rPr>
                <w:rFonts w:ascii="Arial" w:hAnsi="Arial" w:cs="Arial"/>
                <w:sz w:val="24"/>
                <w:szCs w:val="24"/>
              </w:rPr>
              <w:t xml:space="preserve"> культурной жизнью в районе</w:t>
            </w: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lastRenderedPageBreak/>
              <w:t>%</w:t>
            </w:r>
          </w:p>
        </w:tc>
        <w:tc>
          <w:tcPr>
            <w:tcW w:w="170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53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 xml:space="preserve">Социологический опрос </w:t>
            </w:r>
            <w:r w:rsidRPr="00FE1FF4">
              <w:rPr>
                <w:rFonts w:ascii="Arial" w:hAnsi="Arial" w:cs="Arial"/>
                <w:sz w:val="24"/>
                <w:szCs w:val="24"/>
              </w:rPr>
              <w:lastRenderedPageBreak/>
              <w:t>населения</w:t>
            </w:r>
          </w:p>
        </w:tc>
        <w:tc>
          <w:tcPr>
            <w:tcW w:w="173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lastRenderedPageBreak/>
              <w:t>да</w:t>
            </w:r>
          </w:p>
        </w:tc>
      </w:tr>
      <w:tr w:rsidR="00FA13D2" w:rsidRPr="00FE1FF4" w:rsidTr="003673A2">
        <w:tc>
          <w:tcPr>
            <w:tcW w:w="3539" w:type="dxa"/>
          </w:tcPr>
          <w:p w:rsidR="00FA13D2" w:rsidRPr="00FE1FF4" w:rsidRDefault="00FA13D2" w:rsidP="006634CF">
            <w:pPr>
              <w:jc w:val="both"/>
              <w:rPr>
                <w:rFonts w:ascii="Arial" w:hAnsi="Arial" w:cs="Arial"/>
                <w:sz w:val="24"/>
                <w:szCs w:val="24"/>
              </w:rPr>
            </w:pPr>
            <w:r w:rsidRPr="00FE1FF4">
              <w:rPr>
                <w:rFonts w:ascii="Arial" w:hAnsi="Arial" w:cs="Arial"/>
                <w:sz w:val="24"/>
                <w:szCs w:val="24"/>
              </w:rPr>
              <w:lastRenderedPageBreak/>
              <w:t>Показатель 2.</w:t>
            </w:r>
          </w:p>
          <w:p w:rsidR="00DC595B" w:rsidRPr="00FE1FF4" w:rsidRDefault="00FA13D2" w:rsidP="006634CF">
            <w:pPr>
              <w:jc w:val="both"/>
              <w:rPr>
                <w:rFonts w:ascii="Arial" w:hAnsi="Arial" w:cs="Arial"/>
                <w:sz w:val="24"/>
                <w:szCs w:val="24"/>
              </w:rPr>
            </w:pPr>
            <w:r w:rsidRPr="00FE1FF4">
              <w:rPr>
                <w:rFonts w:ascii="Arial" w:hAnsi="Arial" w:cs="Arial"/>
                <w:sz w:val="24"/>
                <w:szCs w:val="24"/>
              </w:rPr>
              <w:t xml:space="preserve">Количество муниципальных услуг  в сфере культуры Спировского </w:t>
            </w:r>
            <w:r w:rsidR="006634CF">
              <w:rPr>
                <w:rFonts w:ascii="Arial" w:hAnsi="Arial" w:cs="Arial"/>
                <w:sz w:val="24"/>
                <w:szCs w:val="24"/>
              </w:rPr>
              <w:t xml:space="preserve">муниципального </w:t>
            </w:r>
            <w:r w:rsidR="001156F0">
              <w:rPr>
                <w:rFonts w:ascii="Arial" w:hAnsi="Arial" w:cs="Arial"/>
                <w:sz w:val="24"/>
                <w:szCs w:val="24"/>
              </w:rPr>
              <w:t xml:space="preserve">округа </w:t>
            </w:r>
            <w:r w:rsidRPr="00FE1FF4">
              <w:rPr>
                <w:rFonts w:ascii="Arial" w:hAnsi="Arial" w:cs="Arial"/>
                <w:sz w:val="24"/>
                <w:szCs w:val="24"/>
              </w:rPr>
              <w:t xml:space="preserve">предоставляемых муниципальными учреждениями культуры </w:t>
            </w: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ед.</w:t>
            </w:r>
          </w:p>
        </w:tc>
        <w:tc>
          <w:tcPr>
            <w:tcW w:w="170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53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Внутренняя отчетность</w:t>
            </w:r>
          </w:p>
        </w:tc>
        <w:tc>
          <w:tcPr>
            <w:tcW w:w="173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да</w:t>
            </w:r>
          </w:p>
        </w:tc>
      </w:tr>
      <w:tr w:rsidR="00FA13D2" w:rsidRPr="00FE1FF4" w:rsidTr="003673A2">
        <w:tc>
          <w:tcPr>
            <w:tcW w:w="3539" w:type="dxa"/>
          </w:tcPr>
          <w:p w:rsidR="00FA13D2" w:rsidRPr="00FE1FF4" w:rsidRDefault="00FA13D2" w:rsidP="006634CF">
            <w:pPr>
              <w:jc w:val="both"/>
              <w:rPr>
                <w:rFonts w:ascii="Arial" w:hAnsi="Arial" w:cs="Arial"/>
                <w:sz w:val="24"/>
                <w:szCs w:val="24"/>
              </w:rPr>
            </w:pPr>
            <w:r w:rsidRPr="00FE1FF4">
              <w:rPr>
                <w:rFonts w:ascii="Arial" w:hAnsi="Arial" w:cs="Arial"/>
                <w:sz w:val="24"/>
                <w:szCs w:val="24"/>
              </w:rPr>
              <w:t>Показатель 3</w:t>
            </w:r>
            <w:r w:rsidR="006634CF">
              <w:rPr>
                <w:rFonts w:ascii="Arial" w:hAnsi="Arial" w:cs="Arial"/>
                <w:sz w:val="24"/>
                <w:szCs w:val="24"/>
              </w:rPr>
              <w:t>.</w:t>
            </w:r>
            <w:r w:rsidRPr="00FE1FF4">
              <w:rPr>
                <w:rFonts w:ascii="Arial" w:hAnsi="Arial" w:cs="Arial"/>
                <w:sz w:val="24"/>
                <w:szCs w:val="24"/>
              </w:rPr>
              <w:t xml:space="preserve"> Доля специалистов сферы культуры, прошедших обучение, переподготовку, повышение квалификации в общем количестве специалистов учреждений культуры Спировского </w:t>
            </w:r>
            <w:r w:rsidR="001156F0">
              <w:rPr>
                <w:rFonts w:ascii="Arial" w:hAnsi="Arial" w:cs="Arial"/>
                <w:sz w:val="24"/>
                <w:szCs w:val="24"/>
              </w:rPr>
              <w:t>муниципального округа</w:t>
            </w: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70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53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Наличие подтверждающих документов у работников</w:t>
            </w:r>
          </w:p>
        </w:tc>
        <w:tc>
          <w:tcPr>
            <w:tcW w:w="173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да</w:t>
            </w:r>
          </w:p>
        </w:tc>
      </w:tr>
      <w:tr w:rsidR="0008616D" w:rsidRPr="00FE1FF4" w:rsidTr="003673A2">
        <w:tc>
          <w:tcPr>
            <w:tcW w:w="3539" w:type="dxa"/>
          </w:tcPr>
          <w:p w:rsidR="0008616D" w:rsidRPr="00FE1FF4" w:rsidRDefault="0008616D" w:rsidP="006634CF">
            <w:pPr>
              <w:jc w:val="both"/>
              <w:rPr>
                <w:rFonts w:ascii="Arial" w:hAnsi="Arial" w:cs="Arial"/>
                <w:sz w:val="24"/>
                <w:szCs w:val="24"/>
              </w:rPr>
            </w:pPr>
            <w:r w:rsidRPr="0008616D">
              <w:rPr>
                <w:rFonts w:ascii="Arial" w:hAnsi="Arial" w:cs="Arial"/>
                <w:sz w:val="24"/>
                <w:szCs w:val="24"/>
              </w:rPr>
              <w:t>Уровень средней заработной платы работников списочного состава муниципальных учреждений культуры</w:t>
            </w:r>
          </w:p>
        </w:tc>
        <w:tc>
          <w:tcPr>
            <w:tcW w:w="992" w:type="dxa"/>
          </w:tcPr>
          <w:p w:rsidR="0008616D" w:rsidRPr="00FE1FF4" w:rsidRDefault="0008616D" w:rsidP="00333342">
            <w:pPr>
              <w:jc w:val="center"/>
              <w:rPr>
                <w:rFonts w:ascii="Arial" w:hAnsi="Arial" w:cs="Arial"/>
                <w:sz w:val="24"/>
                <w:szCs w:val="24"/>
              </w:rPr>
            </w:pPr>
            <w:r>
              <w:rPr>
                <w:rFonts w:ascii="Arial" w:hAnsi="Arial" w:cs="Arial"/>
                <w:sz w:val="24"/>
                <w:szCs w:val="24"/>
              </w:rPr>
              <w:t>Руб.</w:t>
            </w:r>
          </w:p>
        </w:tc>
        <w:tc>
          <w:tcPr>
            <w:tcW w:w="1701" w:type="dxa"/>
          </w:tcPr>
          <w:p w:rsidR="0008616D" w:rsidRPr="00FE1FF4" w:rsidRDefault="0008616D" w:rsidP="00333342">
            <w:pPr>
              <w:jc w:val="center"/>
              <w:rPr>
                <w:rFonts w:ascii="Arial" w:hAnsi="Arial" w:cs="Arial"/>
                <w:sz w:val="24"/>
                <w:szCs w:val="24"/>
              </w:rPr>
            </w:pPr>
          </w:p>
        </w:tc>
        <w:tc>
          <w:tcPr>
            <w:tcW w:w="1531" w:type="dxa"/>
          </w:tcPr>
          <w:p w:rsidR="0008616D" w:rsidRPr="00FE1FF4" w:rsidRDefault="0008616D" w:rsidP="00333342">
            <w:pPr>
              <w:jc w:val="center"/>
              <w:rPr>
                <w:rFonts w:ascii="Arial" w:hAnsi="Arial" w:cs="Arial"/>
                <w:sz w:val="24"/>
                <w:szCs w:val="24"/>
              </w:rPr>
            </w:pPr>
          </w:p>
        </w:tc>
        <w:tc>
          <w:tcPr>
            <w:tcW w:w="1730" w:type="dxa"/>
          </w:tcPr>
          <w:p w:rsidR="0008616D" w:rsidRPr="00FE1FF4" w:rsidRDefault="0008616D" w:rsidP="00333342">
            <w:pPr>
              <w:jc w:val="center"/>
              <w:rPr>
                <w:rFonts w:ascii="Arial" w:hAnsi="Arial" w:cs="Arial"/>
                <w:sz w:val="24"/>
                <w:szCs w:val="24"/>
              </w:rPr>
            </w:pPr>
            <w:r>
              <w:rPr>
                <w:rFonts w:ascii="Arial" w:hAnsi="Arial" w:cs="Arial"/>
                <w:sz w:val="24"/>
                <w:szCs w:val="24"/>
              </w:rPr>
              <w:t>да</w:t>
            </w:r>
          </w:p>
        </w:tc>
      </w:tr>
      <w:tr w:rsidR="00FA13D2" w:rsidRPr="00FE1FF4" w:rsidTr="003673A2">
        <w:tc>
          <w:tcPr>
            <w:tcW w:w="3539" w:type="dxa"/>
          </w:tcPr>
          <w:p w:rsidR="00FA13D2" w:rsidRPr="00FE1FF4" w:rsidRDefault="00FA13D2" w:rsidP="006634CF">
            <w:pPr>
              <w:jc w:val="both"/>
              <w:rPr>
                <w:rFonts w:ascii="Arial" w:hAnsi="Arial" w:cs="Arial"/>
                <w:sz w:val="24"/>
                <w:szCs w:val="24"/>
              </w:rPr>
            </w:pPr>
            <w:r w:rsidRPr="00FE1FF4">
              <w:rPr>
                <w:rFonts w:ascii="Arial" w:hAnsi="Arial" w:cs="Arial"/>
                <w:sz w:val="24"/>
                <w:szCs w:val="24"/>
              </w:rPr>
              <w:t xml:space="preserve">Подпрограмма 1. «Сохранение и развитие сферы культуры Спировского </w:t>
            </w:r>
            <w:r w:rsidR="001156F0">
              <w:rPr>
                <w:rFonts w:ascii="Arial" w:hAnsi="Arial" w:cs="Arial"/>
                <w:sz w:val="24"/>
                <w:szCs w:val="24"/>
              </w:rPr>
              <w:t>муниципального округа</w:t>
            </w:r>
            <w:r w:rsidRPr="00FE1FF4">
              <w:rPr>
                <w:rFonts w:ascii="Arial" w:hAnsi="Arial" w:cs="Arial"/>
                <w:sz w:val="24"/>
                <w:szCs w:val="24"/>
              </w:rPr>
              <w:t>»</w:t>
            </w: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70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53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73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r>
      <w:tr w:rsidR="00FA13D2" w:rsidRPr="00FE1FF4" w:rsidTr="003673A2">
        <w:trPr>
          <w:trHeight w:val="861"/>
        </w:trPr>
        <w:tc>
          <w:tcPr>
            <w:tcW w:w="3539" w:type="dxa"/>
          </w:tcPr>
          <w:p w:rsidR="00FA13D2" w:rsidRPr="00FE1FF4" w:rsidRDefault="00FA13D2" w:rsidP="006634CF">
            <w:pPr>
              <w:jc w:val="both"/>
              <w:rPr>
                <w:rFonts w:ascii="Arial" w:hAnsi="Arial" w:cs="Arial"/>
                <w:sz w:val="24"/>
                <w:szCs w:val="24"/>
              </w:rPr>
            </w:pPr>
            <w:r w:rsidRPr="00FE1FF4">
              <w:rPr>
                <w:rFonts w:ascii="Arial" w:hAnsi="Arial" w:cs="Arial"/>
                <w:sz w:val="24"/>
                <w:szCs w:val="24"/>
              </w:rPr>
              <w:t>Задача 1. "Сохранение и развитие библиот</w:t>
            </w:r>
            <w:r w:rsidR="006634CF">
              <w:rPr>
                <w:rFonts w:ascii="Arial" w:hAnsi="Arial" w:cs="Arial"/>
                <w:sz w:val="24"/>
                <w:szCs w:val="24"/>
              </w:rPr>
              <w:t>ечного обслуживания населения</w:t>
            </w: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70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53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73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r>
      <w:tr w:rsidR="00FA13D2" w:rsidRPr="00FE1FF4" w:rsidTr="003673A2">
        <w:trPr>
          <w:trHeight w:val="1470"/>
        </w:trPr>
        <w:tc>
          <w:tcPr>
            <w:tcW w:w="3539" w:type="dxa"/>
            <w:tcBorders>
              <w:bottom w:val="single" w:sz="4" w:space="0" w:color="auto"/>
            </w:tcBorders>
          </w:tcPr>
          <w:p w:rsidR="00FA13D2" w:rsidRPr="00FE1FF4" w:rsidRDefault="00FA13D2" w:rsidP="006634CF">
            <w:pPr>
              <w:jc w:val="both"/>
              <w:rPr>
                <w:rFonts w:ascii="Arial" w:hAnsi="Arial" w:cs="Arial"/>
                <w:sz w:val="24"/>
                <w:szCs w:val="24"/>
              </w:rPr>
            </w:pPr>
            <w:r w:rsidRPr="00FE1FF4">
              <w:rPr>
                <w:rFonts w:ascii="Arial" w:hAnsi="Arial" w:cs="Arial"/>
                <w:sz w:val="24"/>
                <w:szCs w:val="24"/>
              </w:rPr>
              <w:t>Показатель 1.</w:t>
            </w:r>
          </w:p>
          <w:p w:rsidR="00FA13D2" w:rsidRPr="00FE1FF4" w:rsidRDefault="00FA13D2" w:rsidP="006634CF">
            <w:pPr>
              <w:jc w:val="both"/>
              <w:rPr>
                <w:rFonts w:ascii="Arial" w:hAnsi="Arial" w:cs="Arial"/>
                <w:sz w:val="24"/>
                <w:szCs w:val="24"/>
              </w:rPr>
            </w:pPr>
            <w:r w:rsidRPr="00FE1FF4">
              <w:rPr>
                <w:rFonts w:ascii="Arial" w:hAnsi="Arial" w:cs="Arial"/>
                <w:sz w:val="24"/>
                <w:szCs w:val="24"/>
              </w:rPr>
              <w:t>Количество библиотек</w:t>
            </w:r>
          </w:p>
          <w:p w:rsidR="00FA13D2" w:rsidRPr="00FE1FF4" w:rsidRDefault="00FA13D2" w:rsidP="006634CF">
            <w:pPr>
              <w:jc w:val="both"/>
              <w:rPr>
                <w:rFonts w:ascii="Arial" w:hAnsi="Arial" w:cs="Arial"/>
                <w:sz w:val="24"/>
                <w:szCs w:val="24"/>
              </w:rPr>
            </w:pPr>
          </w:p>
          <w:p w:rsidR="00FA13D2" w:rsidRPr="00FE1FF4" w:rsidRDefault="00FA13D2" w:rsidP="006634CF">
            <w:pPr>
              <w:jc w:val="both"/>
              <w:rPr>
                <w:rFonts w:ascii="Arial" w:hAnsi="Arial" w:cs="Arial"/>
                <w:sz w:val="24"/>
                <w:szCs w:val="24"/>
              </w:rPr>
            </w:pPr>
          </w:p>
          <w:p w:rsidR="00FA13D2" w:rsidRPr="00FE1FF4" w:rsidRDefault="00FA13D2" w:rsidP="006634CF">
            <w:pPr>
              <w:jc w:val="both"/>
              <w:rPr>
                <w:rFonts w:ascii="Arial" w:hAnsi="Arial" w:cs="Arial"/>
                <w:sz w:val="24"/>
                <w:szCs w:val="24"/>
              </w:rPr>
            </w:pPr>
          </w:p>
        </w:tc>
        <w:tc>
          <w:tcPr>
            <w:tcW w:w="992" w:type="dxa"/>
            <w:tcBorders>
              <w:bottom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ед.</w:t>
            </w:r>
          </w:p>
        </w:tc>
        <w:tc>
          <w:tcPr>
            <w:tcW w:w="1701" w:type="dxa"/>
            <w:tcBorders>
              <w:bottom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факт</w:t>
            </w:r>
          </w:p>
        </w:tc>
        <w:tc>
          <w:tcPr>
            <w:tcW w:w="1531" w:type="dxa"/>
            <w:tcBorders>
              <w:bottom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6-НК), отчеты</w:t>
            </w:r>
            <w:r w:rsidR="006634CF">
              <w:rPr>
                <w:rFonts w:ascii="Arial" w:hAnsi="Arial" w:cs="Arial"/>
                <w:sz w:val="24"/>
                <w:szCs w:val="24"/>
              </w:rPr>
              <w:t xml:space="preserve"> </w:t>
            </w:r>
            <w:r w:rsidRPr="00FE1FF4">
              <w:rPr>
                <w:rFonts w:ascii="Arial" w:hAnsi="Arial" w:cs="Arial"/>
                <w:sz w:val="24"/>
                <w:szCs w:val="24"/>
              </w:rPr>
              <w:t xml:space="preserve"> о выполнении муниципального задания</w:t>
            </w:r>
          </w:p>
        </w:tc>
        <w:tc>
          <w:tcPr>
            <w:tcW w:w="1730" w:type="dxa"/>
            <w:tcBorders>
              <w:bottom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да</w:t>
            </w:r>
          </w:p>
        </w:tc>
      </w:tr>
      <w:tr w:rsidR="00FA13D2" w:rsidRPr="00FE1FF4" w:rsidTr="003673A2">
        <w:trPr>
          <w:trHeight w:val="960"/>
        </w:trPr>
        <w:tc>
          <w:tcPr>
            <w:tcW w:w="3539" w:type="dxa"/>
            <w:tcBorders>
              <w:top w:val="single" w:sz="4" w:space="0" w:color="auto"/>
            </w:tcBorders>
          </w:tcPr>
          <w:p w:rsidR="00FA13D2" w:rsidRPr="00FE1FF4" w:rsidRDefault="00FA13D2" w:rsidP="006634CF">
            <w:pPr>
              <w:jc w:val="both"/>
              <w:rPr>
                <w:rFonts w:ascii="Arial" w:hAnsi="Arial" w:cs="Arial"/>
                <w:sz w:val="24"/>
                <w:szCs w:val="24"/>
              </w:rPr>
            </w:pPr>
            <w:r w:rsidRPr="00FE1FF4">
              <w:rPr>
                <w:rFonts w:ascii="Arial" w:hAnsi="Arial" w:cs="Arial"/>
                <w:sz w:val="24"/>
                <w:szCs w:val="24"/>
              </w:rPr>
              <w:t>Показатель 2. Численность читателей в библиотеках</w:t>
            </w:r>
          </w:p>
          <w:p w:rsidR="00FA13D2" w:rsidRPr="00FE1FF4" w:rsidRDefault="00FA13D2" w:rsidP="006634CF">
            <w:pPr>
              <w:jc w:val="both"/>
              <w:rPr>
                <w:rFonts w:ascii="Arial" w:hAnsi="Arial" w:cs="Arial"/>
                <w:sz w:val="24"/>
                <w:szCs w:val="24"/>
              </w:rPr>
            </w:pPr>
          </w:p>
        </w:tc>
        <w:tc>
          <w:tcPr>
            <w:tcW w:w="992"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чел.</w:t>
            </w:r>
          </w:p>
        </w:tc>
        <w:tc>
          <w:tcPr>
            <w:tcW w:w="1701"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531" w:type="dxa"/>
            <w:tcBorders>
              <w:top w:val="single" w:sz="4" w:space="0" w:color="auto"/>
            </w:tcBorders>
          </w:tcPr>
          <w:p w:rsidR="00FA13D2" w:rsidRPr="003D470B" w:rsidRDefault="00FA13D2" w:rsidP="00333342">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6-НК)</w:t>
            </w:r>
          </w:p>
        </w:tc>
        <w:tc>
          <w:tcPr>
            <w:tcW w:w="1730"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да</w:t>
            </w:r>
          </w:p>
        </w:tc>
      </w:tr>
      <w:tr w:rsidR="00FA13D2" w:rsidRPr="00FE1FF4" w:rsidTr="003673A2">
        <w:trPr>
          <w:trHeight w:val="1104"/>
        </w:trPr>
        <w:tc>
          <w:tcPr>
            <w:tcW w:w="3539" w:type="dxa"/>
            <w:tcBorders>
              <w:top w:val="single" w:sz="4" w:space="0" w:color="auto"/>
            </w:tcBorders>
          </w:tcPr>
          <w:p w:rsidR="00FA13D2" w:rsidRPr="00FE1FF4" w:rsidRDefault="00FA13D2" w:rsidP="006634CF">
            <w:pPr>
              <w:jc w:val="both"/>
              <w:rPr>
                <w:rFonts w:ascii="Arial" w:hAnsi="Arial" w:cs="Arial"/>
                <w:sz w:val="24"/>
                <w:szCs w:val="24"/>
              </w:rPr>
            </w:pPr>
            <w:r w:rsidRPr="00FE1FF4">
              <w:rPr>
                <w:rFonts w:ascii="Arial" w:hAnsi="Arial" w:cs="Arial"/>
                <w:sz w:val="24"/>
                <w:szCs w:val="24"/>
              </w:rPr>
              <w:lastRenderedPageBreak/>
              <w:t>Показатель 3. Книговыдача</w:t>
            </w:r>
          </w:p>
        </w:tc>
        <w:tc>
          <w:tcPr>
            <w:tcW w:w="992"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экз.</w:t>
            </w:r>
          </w:p>
        </w:tc>
        <w:tc>
          <w:tcPr>
            <w:tcW w:w="1701"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531"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6-НК)</w:t>
            </w:r>
          </w:p>
        </w:tc>
        <w:tc>
          <w:tcPr>
            <w:tcW w:w="1730"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да</w:t>
            </w:r>
          </w:p>
        </w:tc>
      </w:tr>
      <w:tr w:rsidR="00FA13D2" w:rsidRPr="00FE1FF4" w:rsidTr="003673A2">
        <w:trPr>
          <w:trHeight w:val="556"/>
        </w:trPr>
        <w:tc>
          <w:tcPr>
            <w:tcW w:w="3539" w:type="dxa"/>
            <w:tcBorders>
              <w:top w:val="single" w:sz="4" w:space="0" w:color="auto"/>
            </w:tcBorders>
          </w:tcPr>
          <w:p w:rsidR="00FA13D2" w:rsidRPr="00FE1FF4" w:rsidRDefault="00FA13D2" w:rsidP="006634CF">
            <w:pPr>
              <w:jc w:val="both"/>
              <w:rPr>
                <w:rFonts w:ascii="Arial" w:hAnsi="Arial" w:cs="Arial"/>
                <w:sz w:val="24"/>
                <w:szCs w:val="24"/>
              </w:rPr>
            </w:pPr>
            <w:r w:rsidRPr="00FE1FF4">
              <w:rPr>
                <w:rFonts w:ascii="Arial" w:hAnsi="Arial" w:cs="Arial"/>
                <w:sz w:val="24"/>
                <w:szCs w:val="24"/>
              </w:rPr>
              <w:t>Показатель 4</w:t>
            </w:r>
            <w:r w:rsidR="006634CF">
              <w:rPr>
                <w:rFonts w:ascii="Arial" w:hAnsi="Arial" w:cs="Arial"/>
                <w:sz w:val="24"/>
                <w:szCs w:val="24"/>
              </w:rPr>
              <w:t>.</w:t>
            </w:r>
            <w:r w:rsidRPr="00FE1FF4">
              <w:rPr>
                <w:rFonts w:ascii="Arial" w:hAnsi="Arial" w:cs="Arial"/>
                <w:sz w:val="24"/>
                <w:szCs w:val="24"/>
              </w:rPr>
              <w:t xml:space="preserve"> Количество экземпляров поступлений в новые библиотечные фонды</w:t>
            </w:r>
          </w:p>
        </w:tc>
        <w:tc>
          <w:tcPr>
            <w:tcW w:w="992"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экз.</w:t>
            </w:r>
          </w:p>
        </w:tc>
        <w:tc>
          <w:tcPr>
            <w:tcW w:w="1701"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531"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6-НК)</w:t>
            </w:r>
          </w:p>
        </w:tc>
        <w:tc>
          <w:tcPr>
            <w:tcW w:w="1730"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да</w:t>
            </w:r>
          </w:p>
        </w:tc>
      </w:tr>
      <w:tr w:rsidR="001F46CB" w:rsidRPr="00FE1FF4" w:rsidTr="003673A2">
        <w:trPr>
          <w:trHeight w:val="537"/>
        </w:trPr>
        <w:tc>
          <w:tcPr>
            <w:tcW w:w="3539" w:type="dxa"/>
            <w:tcBorders>
              <w:top w:val="single" w:sz="4" w:space="0" w:color="auto"/>
            </w:tcBorders>
          </w:tcPr>
          <w:p w:rsidR="006634CF" w:rsidRDefault="006634CF" w:rsidP="006634CF">
            <w:pPr>
              <w:jc w:val="both"/>
              <w:rPr>
                <w:rFonts w:ascii="Arial" w:hAnsi="Arial" w:cs="Arial"/>
                <w:color w:val="000000"/>
                <w:sz w:val="24"/>
                <w:szCs w:val="24"/>
              </w:rPr>
            </w:pPr>
            <w:r>
              <w:rPr>
                <w:rFonts w:ascii="Arial" w:hAnsi="Arial" w:cs="Arial"/>
                <w:color w:val="000000"/>
                <w:sz w:val="24"/>
                <w:szCs w:val="24"/>
              </w:rPr>
              <w:t>Показатель 1.</w:t>
            </w:r>
          </w:p>
          <w:p w:rsidR="001F46CB" w:rsidRPr="006634CF" w:rsidRDefault="001F46CB" w:rsidP="006634CF">
            <w:pPr>
              <w:jc w:val="both"/>
              <w:rPr>
                <w:rFonts w:ascii="Arial" w:hAnsi="Arial" w:cs="Arial"/>
                <w:color w:val="000000"/>
                <w:sz w:val="24"/>
                <w:szCs w:val="24"/>
              </w:rPr>
            </w:pPr>
            <w:r w:rsidRPr="00FE1FF4">
              <w:rPr>
                <w:rFonts w:ascii="Arial" w:hAnsi="Arial" w:cs="Arial"/>
                <w:color w:val="000000"/>
                <w:sz w:val="24"/>
                <w:szCs w:val="24"/>
              </w:rPr>
              <w:t>Количество посещений библиотеки в год</w:t>
            </w:r>
          </w:p>
        </w:tc>
        <w:tc>
          <w:tcPr>
            <w:tcW w:w="992" w:type="dxa"/>
            <w:tcBorders>
              <w:top w:val="single" w:sz="4" w:space="0" w:color="auto"/>
            </w:tcBorders>
          </w:tcPr>
          <w:p w:rsidR="001F46CB" w:rsidRPr="00FE1FF4" w:rsidRDefault="001F46CB" w:rsidP="00333342">
            <w:pPr>
              <w:jc w:val="center"/>
              <w:rPr>
                <w:rFonts w:ascii="Arial" w:hAnsi="Arial" w:cs="Arial"/>
                <w:sz w:val="24"/>
                <w:szCs w:val="24"/>
              </w:rPr>
            </w:pPr>
            <w:r w:rsidRPr="00FE1FF4">
              <w:rPr>
                <w:rFonts w:ascii="Arial" w:hAnsi="Arial" w:cs="Arial"/>
                <w:sz w:val="24"/>
                <w:szCs w:val="24"/>
              </w:rPr>
              <w:t>ед.</w:t>
            </w:r>
          </w:p>
        </w:tc>
        <w:tc>
          <w:tcPr>
            <w:tcW w:w="1701" w:type="dxa"/>
            <w:tcBorders>
              <w:top w:val="single" w:sz="4" w:space="0" w:color="auto"/>
            </w:tcBorders>
          </w:tcPr>
          <w:p w:rsidR="001F46CB" w:rsidRPr="00FE1FF4" w:rsidRDefault="001F46CB" w:rsidP="00333342">
            <w:pPr>
              <w:jc w:val="center"/>
              <w:rPr>
                <w:rFonts w:ascii="Arial" w:hAnsi="Arial" w:cs="Arial"/>
                <w:sz w:val="24"/>
                <w:szCs w:val="24"/>
              </w:rPr>
            </w:pPr>
            <w:r w:rsidRPr="00FE1FF4">
              <w:rPr>
                <w:rFonts w:ascii="Arial" w:hAnsi="Arial" w:cs="Arial"/>
                <w:sz w:val="24"/>
                <w:szCs w:val="24"/>
              </w:rPr>
              <w:t>-</w:t>
            </w:r>
          </w:p>
        </w:tc>
        <w:tc>
          <w:tcPr>
            <w:tcW w:w="1531" w:type="dxa"/>
            <w:tcBorders>
              <w:top w:val="single" w:sz="4" w:space="0" w:color="auto"/>
            </w:tcBorders>
          </w:tcPr>
          <w:p w:rsidR="001F46CB" w:rsidRPr="00FE1FF4" w:rsidRDefault="001F46CB" w:rsidP="00333342">
            <w:pPr>
              <w:jc w:val="center"/>
              <w:rPr>
                <w:rFonts w:ascii="Arial" w:hAnsi="Arial" w:cs="Arial"/>
                <w:sz w:val="24"/>
                <w:szCs w:val="24"/>
              </w:rPr>
            </w:pPr>
            <w:r w:rsidRPr="00FE1FF4">
              <w:rPr>
                <w:rFonts w:ascii="Arial" w:hAnsi="Arial" w:cs="Arial"/>
                <w:sz w:val="24"/>
                <w:szCs w:val="24"/>
              </w:rPr>
              <w:t>Внутренняя отчетность</w:t>
            </w:r>
          </w:p>
        </w:tc>
        <w:tc>
          <w:tcPr>
            <w:tcW w:w="1730" w:type="dxa"/>
            <w:tcBorders>
              <w:top w:val="single" w:sz="4" w:space="0" w:color="auto"/>
            </w:tcBorders>
          </w:tcPr>
          <w:p w:rsidR="001F46CB" w:rsidRPr="00FE1FF4" w:rsidRDefault="001F46CB" w:rsidP="00333342">
            <w:pPr>
              <w:jc w:val="center"/>
              <w:rPr>
                <w:rFonts w:ascii="Arial" w:hAnsi="Arial" w:cs="Arial"/>
                <w:sz w:val="24"/>
                <w:szCs w:val="24"/>
              </w:rPr>
            </w:pPr>
          </w:p>
        </w:tc>
      </w:tr>
      <w:tr w:rsidR="00FA13D2" w:rsidRPr="00FE1FF4" w:rsidTr="003673A2">
        <w:tc>
          <w:tcPr>
            <w:tcW w:w="3539" w:type="dxa"/>
          </w:tcPr>
          <w:p w:rsidR="00FA13D2" w:rsidRPr="00FE1FF4" w:rsidRDefault="00FA13D2" w:rsidP="006634CF">
            <w:pPr>
              <w:jc w:val="both"/>
              <w:rPr>
                <w:rFonts w:ascii="Arial" w:hAnsi="Arial" w:cs="Arial"/>
                <w:sz w:val="24"/>
                <w:szCs w:val="24"/>
              </w:rPr>
            </w:pPr>
            <w:r w:rsidRPr="00FE1FF4">
              <w:rPr>
                <w:rFonts w:ascii="Arial" w:hAnsi="Arial" w:cs="Arial"/>
                <w:sz w:val="24"/>
                <w:szCs w:val="24"/>
              </w:rPr>
              <w:t xml:space="preserve"> Задача  2. Сохранение и развитие культурно-досуговых и музейных учреждений района</w:t>
            </w: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70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53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73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r>
      <w:tr w:rsidR="00FA13D2" w:rsidRPr="00FE1FF4" w:rsidTr="003673A2">
        <w:tc>
          <w:tcPr>
            <w:tcW w:w="3539" w:type="dxa"/>
          </w:tcPr>
          <w:p w:rsidR="00FA13D2" w:rsidRPr="00FE1FF4" w:rsidRDefault="00FA13D2" w:rsidP="006634CF">
            <w:pPr>
              <w:jc w:val="both"/>
              <w:rPr>
                <w:rFonts w:ascii="Arial" w:hAnsi="Arial" w:cs="Arial"/>
                <w:sz w:val="24"/>
                <w:szCs w:val="24"/>
              </w:rPr>
            </w:pPr>
            <w:r w:rsidRPr="00FE1FF4">
              <w:rPr>
                <w:rFonts w:ascii="Arial" w:hAnsi="Arial" w:cs="Arial"/>
                <w:sz w:val="24"/>
                <w:szCs w:val="24"/>
              </w:rPr>
              <w:t>Показатель 1. Число учреждений культуры клубного типа</w:t>
            </w:r>
          </w:p>
          <w:p w:rsidR="00FA13D2" w:rsidRPr="00FE1FF4" w:rsidRDefault="00FA13D2" w:rsidP="006634CF">
            <w:pPr>
              <w:jc w:val="both"/>
              <w:rPr>
                <w:rFonts w:ascii="Arial" w:hAnsi="Arial" w:cs="Arial"/>
                <w:sz w:val="24"/>
                <w:szCs w:val="24"/>
              </w:rPr>
            </w:pP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ед.</w:t>
            </w:r>
          </w:p>
        </w:tc>
        <w:tc>
          <w:tcPr>
            <w:tcW w:w="170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факт</w:t>
            </w:r>
          </w:p>
        </w:tc>
        <w:tc>
          <w:tcPr>
            <w:tcW w:w="153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7-НК), отчеты о выполнении муниципального задания</w:t>
            </w:r>
          </w:p>
        </w:tc>
        <w:tc>
          <w:tcPr>
            <w:tcW w:w="173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да</w:t>
            </w:r>
          </w:p>
        </w:tc>
      </w:tr>
      <w:tr w:rsidR="00FA13D2" w:rsidRPr="00FE1FF4" w:rsidTr="003673A2">
        <w:tc>
          <w:tcPr>
            <w:tcW w:w="3539" w:type="dxa"/>
          </w:tcPr>
          <w:p w:rsidR="00FA13D2" w:rsidRPr="00FE1FF4" w:rsidRDefault="00FA13D2" w:rsidP="006634CF">
            <w:pPr>
              <w:jc w:val="both"/>
              <w:rPr>
                <w:rFonts w:ascii="Arial" w:hAnsi="Arial" w:cs="Arial"/>
                <w:sz w:val="24"/>
                <w:szCs w:val="24"/>
              </w:rPr>
            </w:pPr>
            <w:r w:rsidRPr="00FE1FF4">
              <w:rPr>
                <w:rFonts w:ascii="Arial" w:hAnsi="Arial" w:cs="Arial"/>
                <w:sz w:val="24"/>
                <w:szCs w:val="24"/>
              </w:rPr>
              <w:t>Показатель 2. Число клубных формирований</w:t>
            </w: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ед.</w:t>
            </w:r>
          </w:p>
        </w:tc>
        <w:tc>
          <w:tcPr>
            <w:tcW w:w="170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53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7-НК), внутренняя отчетность, отчеты о выполнении муниципального задания</w:t>
            </w:r>
          </w:p>
        </w:tc>
        <w:tc>
          <w:tcPr>
            <w:tcW w:w="173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да</w:t>
            </w:r>
          </w:p>
        </w:tc>
      </w:tr>
      <w:tr w:rsidR="00FA13D2" w:rsidRPr="00FE1FF4" w:rsidTr="003673A2">
        <w:tc>
          <w:tcPr>
            <w:tcW w:w="3539" w:type="dxa"/>
          </w:tcPr>
          <w:p w:rsidR="00FA13D2" w:rsidRPr="00FE1FF4" w:rsidRDefault="00FA13D2" w:rsidP="006634CF">
            <w:pPr>
              <w:jc w:val="both"/>
              <w:rPr>
                <w:rFonts w:ascii="Arial" w:hAnsi="Arial" w:cs="Arial"/>
                <w:sz w:val="24"/>
                <w:szCs w:val="24"/>
              </w:rPr>
            </w:pPr>
            <w:r w:rsidRPr="00FE1FF4">
              <w:rPr>
                <w:rFonts w:ascii="Arial" w:hAnsi="Arial" w:cs="Arial"/>
                <w:sz w:val="24"/>
                <w:szCs w:val="24"/>
              </w:rPr>
              <w:t xml:space="preserve">Показатель 3. Число участников в формированиях декоративно-прикладного </w:t>
            </w:r>
            <w:r w:rsidRPr="00FE1FF4">
              <w:rPr>
                <w:rFonts w:ascii="Arial" w:hAnsi="Arial" w:cs="Arial"/>
                <w:sz w:val="24"/>
                <w:szCs w:val="24"/>
              </w:rPr>
              <w:lastRenderedPageBreak/>
              <w:t>творчества Спировского Дома ремесел</w:t>
            </w:r>
          </w:p>
          <w:p w:rsidR="00FA13D2" w:rsidRPr="00FE1FF4" w:rsidRDefault="00FA13D2" w:rsidP="006634CF">
            <w:pPr>
              <w:jc w:val="both"/>
              <w:rPr>
                <w:rFonts w:ascii="Arial" w:hAnsi="Arial" w:cs="Arial"/>
                <w:sz w:val="24"/>
                <w:szCs w:val="24"/>
              </w:rPr>
            </w:pPr>
          </w:p>
          <w:p w:rsidR="00FA13D2" w:rsidRPr="00FE1FF4" w:rsidRDefault="00FA13D2" w:rsidP="006634CF">
            <w:pPr>
              <w:ind w:firstLine="720"/>
              <w:jc w:val="both"/>
              <w:rPr>
                <w:rFonts w:ascii="Arial" w:hAnsi="Arial" w:cs="Arial"/>
                <w:sz w:val="24"/>
                <w:szCs w:val="24"/>
              </w:rPr>
            </w:pP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lastRenderedPageBreak/>
              <w:t>ед.</w:t>
            </w:r>
          </w:p>
        </w:tc>
        <w:tc>
          <w:tcPr>
            <w:tcW w:w="170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531"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Государственная статистиче</w:t>
            </w:r>
            <w:r w:rsidRPr="00FE1FF4">
              <w:rPr>
                <w:rFonts w:ascii="Arial" w:hAnsi="Arial" w:cs="Arial"/>
                <w:sz w:val="24"/>
                <w:szCs w:val="24"/>
              </w:rPr>
              <w:lastRenderedPageBreak/>
              <w:t>ская отчетность (форма 7-НК), внутренняя отчетность,</w:t>
            </w:r>
          </w:p>
          <w:p w:rsidR="00FA13D2" w:rsidRPr="00FE1FF4" w:rsidRDefault="00FA13D2" w:rsidP="00333342">
            <w:pPr>
              <w:jc w:val="center"/>
              <w:rPr>
                <w:rFonts w:ascii="Arial" w:hAnsi="Arial" w:cs="Arial"/>
                <w:sz w:val="24"/>
                <w:szCs w:val="24"/>
              </w:rPr>
            </w:pPr>
            <w:r w:rsidRPr="00FE1FF4">
              <w:rPr>
                <w:rFonts w:ascii="Arial" w:hAnsi="Arial" w:cs="Arial"/>
                <w:sz w:val="24"/>
                <w:szCs w:val="24"/>
              </w:rPr>
              <w:t>отчеты о выполнении муниципального задания</w:t>
            </w:r>
          </w:p>
        </w:tc>
        <w:tc>
          <w:tcPr>
            <w:tcW w:w="173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lastRenderedPageBreak/>
              <w:t>да</w:t>
            </w:r>
          </w:p>
        </w:tc>
      </w:tr>
      <w:tr w:rsidR="001F46CB" w:rsidRPr="00FE1FF4" w:rsidTr="003673A2">
        <w:trPr>
          <w:trHeight w:val="515"/>
        </w:trPr>
        <w:tc>
          <w:tcPr>
            <w:tcW w:w="3539" w:type="dxa"/>
          </w:tcPr>
          <w:p w:rsidR="001F46CB" w:rsidRPr="009B3710" w:rsidRDefault="001F46CB" w:rsidP="003673A2">
            <w:pPr>
              <w:jc w:val="both"/>
              <w:rPr>
                <w:rFonts w:ascii="Arial" w:hAnsi="Arial" w:cs="Arial"/>
                <w:sz w:val="24"/>
                <w:szCs w:val="24"/>
              </w:rPr>
            </w:pPr>
            <w:r w:rsidRPr="009B3710">
              <w:rPr>
                <w:rFonts w:ascii="Arial" w:hAnsi="Arial" w:cs="Arial"/>
                <w:bCs/>
                <w:color w:val="000000"/>
                <w:sz w:val="24"/>
                <w:szCs w:val="24"/>
              </w:rPr>
              <w:lastRenderedPageBreak/>
              <w:t>Показатель 1.</w:t>
            </w:r>
            <w:r w:rsidRPr="009B3710">
              <w:rPr>
                <w:rFonts w:ascii="Arial" w:hAnsi="Arial" w:cs="Arial"/>
                <w:color w:val="000000"/>
                <w:sz w:val="24"/>
                <w:szCs w:val="24"/>
              </w:rPr>
              <w:t xml:space="preserve"> Количество участников  фестиваля</w:t>
            </w:r>
          </w:p>
        </w:tc>
        <w:tc>
          <w:tcPr>
            <w:tcW w:w="992"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Чел.</w:t>
            </w:r>
          </w:p>
        </w:tc>
        <w:tc>
          <w:tcPr>
            <w:tcW w:w="1701" w:type="dxa"/>
          </w:tcPr>
          <w:p w:rsidR="001F46CB" w:rsidRPr="00FE1FF4" w:rsidRDefault="001F46CB" w:rsidP="00333342">
            <w:pPr>
              <w:jc w:val="center"/>
              <w:rPr>
                <w:rFonts w:ascii="Arial" w:hAnsi="Arial" w:cs="Arial"/>
                <w:sz w:val="24"/>
                <w:szCs w:val="24"/>
              </w:rPr>
            </w:pPr>
          </w:p>
        </w:tc>
        <w:tc>
          <w:tcPr>
            <w:tcW w:w="1531"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Внутренняя отчетность</w:t>
            </w:r>
          </w:p>
        </w:tc>
        <w:tc>
          <w:tcPr>
            <w:tcW w:w="1730"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да</w:t>
            </w:r>
          </w:p>
        </w:tc>
      </w:tr>
      <w:tr w:rsidR="001F46CB" w:rsidRPr="00FE1FF4" w:rsidTr="003673A2">
        <w:trPr>
          <w:trHeight w:val="1094"/>
        </w:trPr>
        <w:tc>
          <w:tcPr>
            <w:tcW w:w="3539" w:type="dxa"/>
          </w:tcPr>
          <w:p w:rsidR="001F46CB" w:rsidRPr="009B3710" w:rsidRDefault="001F46CB" w:rsidP="003673A2">
            <w:pPr>
              <w:jc w:val="both"/>
              <w:rPr>
                <w:rFonts w:ascii="Arial" w:hAnsi="Arial" w:cs="Arial"/>
                <w:bCs/>
                <w:color w:val="000000"/>
                <w:sz w:val="24"/>
                <w:szCs w:val="24"/>
              </w:rPr>
            </w:pPr>
            <w:r w:rsidRPr="009B3710">
              <w:rPr>
                <w:rFonts w:ascii="Arial" w:hAnsi="Arial" w:cs="Arial"/>
                <w:bCs/>
                <w:color w:val="000000"/>
                <w:sz w:val="24"/>
                <w:szCs w:val="24"/>
              </w:rPr>
              <w:t>Показатель 1</w:t>
            </w:r>
            <w:r w:rsidRPr="009B3710">
              <w:rPr>
                <w:rFonts w:ascii="Arial" w:hAnsi="Arial" w:cs="Arial"/>
                <w:color w:val="000000"/>
                <w:sz w:val="24"/>
                <w:szCs w:val="24"/>
              </w:rPr>
              <w:t xml:space="preserve">. Количество граждан удовлетворенных услугами культуры </w:t>
            </w:r>
            <w:r w:rsidR="006634CF">
              <w:rPr>
                <w:rFonts w:ascii="Arial" w:hAnsi="Arial" w:cs="Arial"/>
                <w:color w:val="000000"/>
                <w:sz w:val="24"/>
                <w:szCs w:val="24"/>
              </w:rPr>
              <w:t>в Козловском сельском поселении</w:t>
            </w:r>
          </w:p>
        </w:tc>
        <w:tc>
          <w:tcPr>
            <w:tcW w:w="992"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чел</w:t>
            </w:r>
          </w:p>
        </w:tc>
        <w:tc>
          <w:tcPr>
            <w:tcW w:w="1701" w:type="dxa"/>
          </w:tcPr>
          <w:p w:rsidR="001F46CB" w:rsidRPr="00FE1FF4" w:rsidRDefault="001F46CB" w:rsidP="00333342">
            <w:pPr>
              <w:jc w:val="center"/>
              <w:rPr>
                <w:rFonts w:ascii="Arial" w:hAnsi="Arial" w:cs="Arial"/>
                <w:sz w:val="24"/>
                <w:szCs w:val="24"/>
              </w:rPr>
            </w:pPr>
          </w:p>
        </w:tc>
        <w:tc>
          <w:tcPr>
            <w:tcW w:w="1531"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Внутренняя отчетность</w:t>
            </w:r>
          </w:p>
        </w:tc>
        <w:tc>
          <w:tcPr>
            <w:tcW w:w="1730"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да</w:t>
            </w:r>
          </w:p>
        </w:tc>
      </w:tr>
      <w:tr w:rsidR="001F46CB" w:rsidRPr="00FE1FF4" w:rsidTr="003673A2">
        <w:tc>
          <w:tcPr>
            <w:tcW w:w="3539" w:type="dxa"/>
          </w:tcPr>
          <w:p w:rsidR="001F46CB" w:rsidRPr="00FE1FF4" w:rsidRDefault="001F46CB" w:rsidP="006634CF">
            <w:pPr>
              <w:jc w:val="both"/>
              <w:rPr>
                <w:rFonts w:ascii="Arial" w:hAnsi="Arial" w:cs="Arial"/>
                <w:sz w:val="24"/>
                <w:szCs w:val="24"/>
              </w:rPr>
            </w:pPr>
            <w:r w:rsidRPr="00FE1FF4">
              <w:rPr>
                <w:rFonts w:ascii="Arial" w:hAnsi="Arial" w:cs="Arial"/>
                <w:sz w:val="24"/>
                <w:szCs w:val="24"/>
              </w:rPr>
              <w:t>Задача 3. «Сохранение  и развитие дополнительного  обр</w:t>
            </w:r>
            <w:r w:rsidR="006634CF">
              <w:rPr>
                <w:rFonts w:ascii="Arial" w:hAnsi="Arial" w:cs="Arial"/>
                <w:sz w:val="24"/>
                <w:szCs w:val="24"/>
              </w:rPr>
              <w:t>азования детей в сфере культуры</w:t>
            </w:r>
            <w:r w:rsidRPr="00FE1FF4">
              <w:rPr>
                <w:rFonts w:ascii="Arial" w:hAnsi="Arial" w:cs="Arial"/>
                <w:sz w:val="24"/>
                <w:szCs w:val="24"/>
              </w:rPr>
              <w:t>»</w:t>
            </w:r>
          </w:p>
        </w:tc>
        <w:tc>
          <w:tcPr>
            <w:tcW w:w="992"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w:t>
            </w:r>
          </w:p>
        </w:tc>
        <w:tc>
          <w:tcPr>
            <w:tcW w:w="1701"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w:t>
            </w:r>
          </w:p>
        </w:tc>
        <w:tc>
          <w:tcPr>
            <w:tcW w:w="1531" w:type="dxa"/>
          </w:tcPr>
          <w:p w:rsidR="001F46CB" w:rsidRPr="00FE1FF4" w:rsidRDefault="001F46CB" w:rsidP="00333342">
            <w:pPr>
              <w:jc w:val="center"/>
              <w:rPr>
                <w:rFonts w:ascii="Arial" w:hAnsi="Arial" w:cs="Arial"/>
                <w:sz w:val="24"/>
                <w:szCs w:val="24"/>
              </w:rPr>
            </w:pPr>
          </w:p>
        </w:tc>
        <w:tc>
          <w:tcPr>
            <w:tcW w:w="1730"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w:t>
            </w:r>
          </w:p>
        </w:tc>
      </w:tr>
      <w:tr w:rsidR="001F46CB" w:rsidRPr="00FE1FF4" w:rsidTr="003673A2">
        <w:tc>
          <w:tcPr>
            <w:tcW w:w="3539" w:type="dxa"/>
          </w:tcPr>
          <w:p w:rsidR="001F46CB" w:rsidRPr="00FE1FF4" w:rsidRDefault="001F46CB" w:rsidP="006634CF">
            <w:pPr>
              <w:jc w:val="both"/>
              <w:rPr>
                <w:rFonts w:ascii="Arial" w:hAnsi="Arial" w:cs="Arial"/>
                <w:sz w:val="24"/>
                <w:szCs w:val="24"/>
              </w:rPr>
            </w:pPr>
            <w:r w:rsidRPr="00FE1FF4">
              <w:rPr>
                <w:rFonts w:ascii="Arial" w:hAnsi="Arial" w:cs="Arial"/>
                <w:sz w:val="24"/>
                <w:szCs w:val="24"/>
              </w:rPr>
              <w:t xml:space="preserve">Показатель 1. </w:t>
            </w:r>
          </w:p>
          <w:p w:rsidR="001F46CB" w:rsidRPr="00FE1FF4" w:rsidRDefault="001F46CB" w:rsidP="006634CF">
            <w:pPr>
              <w:jc w:val="both"/>
              <w:rPr>
                <w:rFonts w:ascii="Arial" w:hAnsi="Arial" w:cs="Arial"/>
                <w:sz w:val="24"/>
                <w:szCs w:val="24"/>
              </w:rPr>
            </w:pPr>
            <w:r w:rsidRPr="00FE1FF4">
              <w:rPr>
                <w:rFonts w:ascii="Arial" w:hAnsi="Arial" w:cs="Arial"/>
                <w:sz w:val="24"/>
                <w:szCs w:val="24"/>
              </w:rPr>
              <w:t>Процент охвата детей, от общего количества детей, проживающих в муниципальном образовании  в возрасте от 6 до 15 лет дополнительным  образованием;</w:t>
            </w:r>
          </w:p>
          <w:p w:rsidR="001F46CB" w:rsidRPr="00FE1FF4" w:rsidRDefault="001F46CB" w:rsidP="006634CF">
            <w:pPr>
              <w:jc w:val="both"/>
              <w:rPr>
                <w:rFonts w:ascii="Arial" w:hAnsi="Arial" w:cs="Arial"/>
                <w:sz w:val="24"/>
                <w:szCs w:val="24"/>
              </w:rPr>
            </w:pPr>
          </w:p>
        </w:tc>
        <w:tc>
          <w:tcPr>
            <w:tcW w:w="992" w:type="dxa"/>
          </w:tcPr>
          <w:p w:rsidR="001F46CB" w:rsidRPr="00FE1FF4" w:rsidRDefault="001F46CB" w:rsidP="004F5FC7">
            <w:pPr>
              <w:jc w:val="center"/>
              <w:rPr>
                <w:rFonts w:ascii="Arial" w:hAnsi="Arial" w:cs="Arial"/>
                <w:sz w:val="24"/>
                <w:szCs w:val="24"/>
              </w:rPr>
            </w:pPr>
            <w:r w:rsidRPr="00FE1FF4">
              <w:rPr>
                <w:rFonts w:ascii="Arial" w:hAnsi="Arial" w:cs="Arial"/>
                <w:sz w:val="24"/>
                <w:szCs w:val="24"/>
              </w:rPr>
              <w:t>%</w:t>
            </w:r>
          </w:p>
        </w:tc>
        <w:tc>
          <w:tcPr>
            <w:tcW w:w="1701" w:type="dxa"/>
          </w:tcPr>
          <w:p w:rsidR="001F46CB" w:rsidRPr="00FE1FF4" w:rsidRDefault="001F46CB" w:rsidP="004F5FC7">
            <w:pPr>
              <w:jc w:val="center"/>
              <w:rPr>
                <w:rFonts w:ascii="Arial" w:hAnsi="Arial" w:cs="Arial"/>
                <w:sz w:val="24"/>
                <w:szCs w:val="24"/>
              </w:rPr>
            </w:pPr>
            <w:r w:rsidRPr="00FE1FF4">
              <w:rPr>
                <w:rFonts w:ascii="Arial" w:hAnsi="Arial" w:cs="Arial"/>
                <w:sz w:val="24"/>
                <w:szCs w:val="24"/>
              </w:rPr>
              <w:t>Количество учащихся детской школы искусств Спировского района/ численность детского населения от 6 до 15 лет*100%</w:t>
            </w:r>
          </w:p>
        </w:tc>
        <w:tc>
          <w:tcPr>
            <w:tcW w:w="1531" w:type="dxa"/>
          </w:tcPr>
          <w:p w:rsidR="001F46CB" w:rsidRPr="00FE1FF4" w:rsidRDefault="001F46CB" w:rsidP="004F5FC7">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1-ДШ</w:t>
            </w:r>
            <w:r w:rsidR="00D874FC" w:rsidRPr="00FE1FF4">
              <w:rPr>
                <w:rFonts w:ascii="Arial" w:hAnsi="Arial" w:cs="Arial"/>
                <w:sz w:val="24"/>
                <w:szCs w:val="24"/>
              </w:rPr>
              <w:t>М</w:t>
            </w:r>
            <w:r w:rsidRPr="00FE1FF4">
              <w:rPr>
                <w:rFonts w:ascii="Arial" w:hAnsi="Arial" w:cs="Arial"/>
                <w:sz w:val="24"/>
                <w:szCs w:val="24"/>
              </w:rPr>
              <w:t>), отчеты о выполнении муниципального задания</w:t>
            </w:r>
          </w:p>
        </w:tc>
        <w:tc>
          <w:tcPr>
            <w:tcW w:w="1730" w:type="dxa"/>
          </w:tcPr>
          <w:p w:rsidR="001F46CB" w:rsidRPr="00FE1FF4" w:rsidRDefault="001F46CB" w:rsidP="004F5FC7">
            <w:pPr>
              <w:jc w:val="center"/>
              <w:rPr>
                <w:rFonts w:ascii="Arial" w:hAnsi="Arial" w:cs="Arial"/>
                <w:sz w:val="24"/>
                <w:szCs w:val="24"/>
              </w:rPr>
            </w:pPr>
            <w:r w:rsidRPr="00FE1FF4">
              <w:rPr>
                <w:rFonts w:ascii="Arial" w:hAnsi="Arial" w:cs="Arial"/>
                <w:sz w:val="24"/>
                <w:szCs w:val="24"/>
              </w:rPr>
              <w:t>да</w:t>
            </w:r>
          </w:p>
        </w:tc>
      </w:tr>
      <w:tr w:rsidR="001F46CB" w:rsidRPr="00FE1FF4" w:rsidTr="003673A2">
        <w:trPr>
          <w:trHeight w:val="1410"/>
        </w:trPr>
        <w:tc>
          <w:tcPr>
            <w:tcW w:w="3539" w:type="dxa"/>
          </w:tcPr>
          <w:p w:rsidR="001F46CB" w:rsidRPr="00FE1FF4" w:rsidRDefault="001F46CB" w:rsidP="006634CF">
            <w:pPr>
              <w:jc w:val="both"/>
              <w:rPr>
                <w:rFonts w:ascii="Arial" w:hAnsi="Arial" w:cs="Arial"/>
                <w:sz w:val="24"/>
                <w:szCs w:val="24"/>
              </w:rPr>
            </w:pPr>
            <w:r w:rsidRPr="00FE1FF4">
              <w:rPr>
                <w:rFonts w:ascii="Arial" w:hAnsi="Arial" w:cs="Arial"/>
                <w:sz w:val="24"/>
                <w:szCs w:val="24"/>
              </w:rPr>
              <w:t>Показатель 2.</w:t>
            </w:r>
          </w:p>
          <w:p w:rsidR="001F46CB" w:rsidRPr="00FE1FF4" w:rsidRDefault="001F46CB" w:rsidP="006634CF">
            <w:pPr>
              <w:jc w:val="both"/>
              <w:rPr>
                <w:rFonts w:ascii="Arial" w:hAnsi="Arial" w:cs="Arial"/>
                <w:sz w:val="24"/>
                <w:szCs w:val="24"/>
              </w:rPr>
            </w:pPr>
            <w:r w:rsidRPr="00FE1FF4">
              <w:rPr>
                <w:rFonts w:ascii="Arial" w:hAnsi="Arial" w:cs="Arial"/>
                <w:sz w:val="24"/>
                <w:szCs w:val="24"/>
              </w:rPr>
              <w:t>Количество музыкальных инструментов, приобретенных для детской школы искусств</w:t>
            </w:r>
          </w:p>
        </w:tc>
        <w:tc>
          <w:tcPr>
            <w:tcW w:w="992"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ед.</w:t>
            </w:r>
          </w:p>
        </w:tc>
        <w:tc>
          <w:tcPr>
            <w:tcW w:w="1701"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w:t>
            </w:r>
          </w:p>
        </w:tc>
        <w:tc>
          <w:tcPr>
            <w:tcW w:w="1531"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Внутренняя отчетность</w:t>
            </w:r>
          </w:p>
        </w:tc>
        <w:tc>
          <w:tcPr>
            <w:tcW w:w="1730" w:type="dxa"/>
          </w:tcPr>
          <w:p w:rsidR="001F46CB" w:rsidRPr="00FE1FF4" w:rsidRDefault="00491FAE" w:rsidP="00333342">
            <w:pPr>
              <w:jc w:val="center"/>
              <w:rPr>
                <w:rFonts w:ascii="Arial" w:hAnsi="Arial" w:cs="Arial"/>
                <w:sz w:val="24"/>
                <w:szCs w:val="24"/>
              </w:rPr>
            </w:pPr>
            <w:r w:rsidRPr="00FE1FF4">
              <w:rPr>
                <w:rFonts w:ascii="Arial" w:hAnsi="Arial" w:cs="Arial"/>
                <w:sz w:val="24"/>
                <w:szCs w:val="24"/>
              </w:rPr>
              <w:t>Д</w:t>
            </w:r>
            <w:r w:rsidR="001F46CB" w:rsidRPr="00FE1FF4">
              <w:rPr>
                <w:rFonts w:ascii="Arial" w:hAnsi="Arial" w:cs="Arial"/>
                <w:sz w:val="24"/>
                <w:szCs w:val="24"/>
              </w:rPr>
              <w:t>а</w:t>
            </w:r>
          </w:p>
        </w:tc>
      </w:tr>
      <w:tr w:rsidR="00491FAE" w:rsidRPr="00FE1FF4" w:rsidTr="003673A2">
        <w:trPr>
          <w:trHeight w:val="1410"/>
        </w:trPr>
        <w:tc>
          <w:tcPr>
            <w:tcW w:w="3539" w:type="dxa"/>
          </w:tcPr>
          <w:p w:rsidR="006634CF" w:rsidRDefault="00491FAE" w:rsidP="006634CF">
            <w:pPr>
              <w:jc w:val="both"/>
              <w:rPr>
                <w:rFonts w:ascii="Arial" w:hAnsi="Arial" w:cs="Arial"/>
                <w:sz w:val="24"/>
                <w:szCs w:val="24"/>
              </w:rPr>
            </w:pPr>
            <w:r w:rsidRPr="00FE1FF4">
              <w:rPr>
                <w:rFonts w:ascii="Arial" w:hAnsi="Arial" w:cs="Arial"/>
                <w:sz w:val="24"/>
                <w:szCs w:val="24"/>
              </w:rPr>
              <w:t>Подпрограмма</w:t>
            </w:r>
            <w:r w:rsidR="006634CF">
              <w:rPr>
                <w:rFonts w:ascii="Arial" w:hAnsi="Arial" w:cs="Arial"/>
                <w:sz w:val="24"/>
                <w:szCs w:val="24"/>
              </w:rPr>
              <w:t xml:space="preserve"> </w:t>
            </w:r>
            <w:r>
              <w:rPr>
                <w:rFonts w:ascii="Arial" w:hAnsi="Arial" w:cs="Arial"/>
                <w:sz w:val="24"/>
                <w:szCs w:val="24"/>
              </w:rPr>
              <w:t>2</w:t>
            </w:r>
            <w:r w:rsidRPr="00FE1FF4">
              <w:rPr>
                <w:rFonts w:ascii="Arial" w:hAnsi="Arial" w:cs="Arial"/>
                <w:sz w:val="24"/>
                <w:szCs w:val="24"/>
              </w:rPr>
              <w:t xml:space="preserve">. </w:t>
            </w:r>
          </w:p>
          <w:p w:rsidR="00491FAE" w:rsidRPr="00FE1FF4" w:rsidRDefault="00491FAE" w:rsidP="006634CF">
            <w:pPr>
              <w:jc w:val="both"/>
              <w:rPr>
                <w:rFonts w:ascii="Arial" w:hAnsi="Arial" w:cs="Arial"/>
                <w:sz w:val="24"/>
                <w:szCs w:val="24"/>
              </w:rPr>
            </w:pPr>
            <w:r w:rsidRPr="00FE1FF4">
              <w:rPr>
                <w:rFonts w:ascii="Arial" w:hAnsi="Arial" w:cs="Arial"/>
                <w:sz w:val="24"/>
                <w:szCs w:val="24"/>
              </w:rPr>
              <w:t>«</w:t>
            </w:r>
            <w:r>
              <w:rPr>
                <w:rFonts w:ascii="Arial" w:hAnsi="Arial" w:cs="Arial"/>
                <w:sz w:val="24"/>
                <w:szCs w:val="24"/>
              </w:rPr>
              <w:t xml:space="preserve">Содействие развитию </w:t>
            </w:r>
            <w:proofErr w:type="spellStart"/>
            <w:r>
              <w:rPr>
                <w:rFonts w:ascii="Arial" w:hAnsi="Arial" w:cs="Arial"/>
                <w:sz w:val="24"/>
                <w:szCs w:val="24"/>
              </w:rPr>
              <w:t>доходогенерирующих</w:t>
            </w:r>
            <w:proofErr w:type="spellEnd"/>
            <w:r>
              <w:rPr>
                <w:rFonts w:ascii="Arial" w:hAnsi="Arial" w:cs="Arial"/>
                <w:sz w:val="24"/>
                <w:szCs w:val="24"/>
              </w:rPr>
              <w:t xml:space="preserve"> проектов на территории Спировского </w:t>
            </w:r>
            <w:r w:rsidR="001156F0">
              <w:rPr>
                <w:rFonts w:ascii="Arial" w:hAnsi="Arial" w:cs="Arial"/>
                <w:sz w:val="24"/>
                <w:szCs w:val="24"/>
              </w:rPr>
              <w:t>муниципального округа</w:t>
            </w:r>
            <w:r w:rsidRPr="00FE1FF4">
              <w:rPr>
                <w:rFonts w:ascii="Arial" w:hAnsi="Arial" w:cs="Arial"/>
                <w:sz w:val="24"/>
                <w:szCs w:val="24"/>
              </w:rPr>
              <w:t>»</w:t>
            </w:r>
          </w:p>
        </w:tc>
        <w:tc>
          <w:tcPr>
            <w:tcW w:w="992" w:type="dxa"/>
          </w:tcPr>
          <w:p w:rsidR="00491FAE" w:rsidRPr="00FE1FF4" w:rsidRDefault="00491FAE" w:rsidP="00333342">
            <w:pPr>
              <w:jc w:val="center"/>
              <w:rPr>
                <w:rFonts w:ascii="Arial" w:hAnsi="Arial" w:cs="Arial"/>
                <w:sz w:val="24"/>
                <w:szCs w:val="24"/>
              </w:rPr>
            </w:pPr>
            <w:r w:rsidRPr="00FE1FF4">
              <w:rPr>
                <w:rFonts w:ascii="Arial" w:hAnsi="Arial" w:cs="Arial"/>
                <w:sz w:val="24"/>
                <w:szCs w:val="24"/>
              </w:rPr>
              <w:t>-</w:t>
            </w:r>
          </w:p>
        </w:tc>
        <w:tc>
          <w:tcPr>
            <w:tcW w:w="1701" w:type="dxa"/>
          </w:tcPr>
          <w:p w:rsidR="00491FAE" w:rsidRPr="00FE1FF4" w:rsidRDefault="00491FAE" w:rsidP="00333342">
            <w:pPr>
              <w:jc w:val="center"/>
              <w:rPr>
                <w:rFonts w:ascii="Arial" w:hAnsi="Arial" w:cs="Arial"/>
                <w:sz w:val="24"/>
                <w:szCs w:val="24"/>
              </w:rPr>
            </w:pPr>
            <w:r w:rsidRPr="00FE1FF4">
              <w:rPr>
                <w:rFonts w:ascii="Arial" w:hAnsi="Arial" w:cs="Arial"/>
                <w:sz w:val="24"/>
                <w:szCs w:val="24"/>
              </w:rPr>
              <w:t>-</w:t>
            </w:r>
          </w:p>
        </w:tc>
        <w:tc>
          <w:tcPr>
            <w:tcW w:w="1531" w:type="dxa"/>
          </w:tcPr>
          <w:p w:rsidR="00491FAE" w:rsidRPr="00FE1FF4" w:rsidRDefault="00491FAE" w:rsidP="00333342">
            <w:pPr>
              <w:jc w:val="center"/>
              <w:rPr>
                <w:rFonts w:ascii="Arial" w:hAnsi="Arial" w:cs="Arial"/>
                <w:sz w:val="24"/>
                <w:szCs w:val="24"/>
              </w:rPr>
            </w:pPr>
            <w:r w:rsidRPr="00FE1FF4">
              <w:rPr>
                <w:rFonts w:ascii="Arial" w:hAnsi="Arial" w:cs="Arial"/>
                <w:sz w:val="24"/>
                <w:szCs w:val="24"/>
              </w:rPr>
              <w:t>-</w:t>
            </w:r>
          </w:p>
        </w:tc>
        <w:tc>
          <w:tcPr>
            <w:tcW w:w="1730" w:type="dxa"/>
          </w:tcPr>
          <w:p w:rsidR="00491FAE" w:rsidRPr="00FE1FF4" w:rsidRDefault="00491FAE" w:rsidP="00333342">
            <w:pPr>
              <w:jc w:val="center"/>
              <w:rPr>
                <w:rFonts w:ascii="Arial" w:hAnsi="Arial" w:cs="Arial"/>
                <w:sz w:val="24"/>
                <w:szCs w:val="24"/>
              </w:rPr>
            </w:pPr>
            <w:r w:rsidRPr="00FE1FF4">
              <w:rPr>
                <w:rFonts w:ascii="Arial" w:hAnsi="Arial" w:cs="Arial"/>
                <w:sz w:val="24"/>
                <w:szCs w:val="24"/>
              </w:rPr>
              <w:t>-</w:t>
            </w:r>
          </w:p>
        </w:tc>
      </w:tr>
      <w:tr w:rsidR="00491FAE" w:rsidRPr="00FE1FF4" w:rsidTr="003673A2">
        <w:trPr>
          <w:trHeight w:val="1410"/>
        </w:trPr>
        <w:tc>
          <w:tcPr>
            <w:tcW w:w="3539" w:type="dxa"/>
          </w:tcPr>
          <w:p w:rsidR="00491FAE" w:rsidRPr="00FE1FF4" w:rsidRDefault="006634CF" w:rsidP="006634CF">
            <w:pPr>
              <w:jc w:val="both"/>
              <w:rPr>
                <w:rFonts w:ascii="Arial" w:hAnsi="Arial" w:cs="Arial"/>
                <w:sz w:val="24"/>
                <w:szCs w:val="24"/>
              </w:rPr>
            </w:pPr>
            <w:r>
              <w:rPr>
                <w:rFonts w:ascii="Arial" w:hAnsi="Arial" w:cs="Arial"/>
                <w:sz w:val="24"/>
                <w:szCs w:val="24"/>
              </w:rPr>
              <w:t>Задача 1</w:t>
            </w:r>
            <w:r w:rsidR="00491FAE">
              <w:rPr>
                <w:rFonts w:ascii="Arial" w:hAnsi="Arial" w:cs="Arial"/>
                <w:sz w:val="24"/>
                <w:szCs w:val="24"/>
              </w:rPr>
              <w:t xml:space="preserve">. «Содействие созданию инфраструктуры по наиболее значимым направлениям развития туризма в Спировском </w:t>
            </w:r>
            <w:r w:rsidR="001156F0">
              <w:rPr>
                <w:rFonts w:ascii="Arial" w:hAnsi="Arial" w:cs="Arial"/>
                <w:sz w:val="24"/>
                <w:szCs w:val="24"/>
              </w:rPr>
              <w:lastRenderedPageBreak/>
              <w:t>муниципальном округе</w:t>
            </w:r>
            <w:r w:rsidR="00491FAE">
              <w:rPr>
                <w:rFonts w:ascii="Arial" w:hAnsi="Arial" w:cs="Arial"/>
                <w:sz w:val="24"/>
                <w:szCs w:val="24"/>
              </w:rPr>
              <w:t>»</w:t>
            </w:r>
          </w:p>
        </w:tc>
        <w:tc>
          <w:tcPr>
            <w:tcW w:w="992" w:type="dxa"/>
          </w:tcPr>
          <w:p w:rsidR="00491FAE" w:rsidRPr="00FE1FF4" w:rsidRDefault="00491FAE" w:rsidP="00333342">
            <w:pPr>
              <w:jc w:val="center"/>
              <w:rPr>
                <w:rFonts w:ascii="Arial" w:hAnsi="Arial" w:cs="Arial"/>
                <w:sz w:val="24"/>
                <w:szCs w:val="24"/>
              </w:rPr>
            </w:pPr>
            <w:r>
              <w:rPr>
                <w:rFonts w:ascii="Arial" w:hAnsi="Arial" w:cs="Arial"/>
                <w:sz w:val="24"/>
                <w:szCs w:val="24"/>
              </w:rPr>
              <w:lastRenderedPageBreak/>
              <w:t>-</w:t>
            </w:r>
          </w:p>
        </w:tc>
        <w:tc>
          <w:tcPr>
            <w:tcW w:w="1701" w:type="dxa"/>
          </w:tcPr>
          <w:p w:rsidR="00491FAE" w:rsidRPr="00FE1FF4" w:rsidRDefault="00491FAE" w:rsidP="00333342">
            <w:pPr>
              <w:jc w:val="center"/>
              <w:rPr>
                <w:rFonts w:ascii="Arial" w:hAnsi="Arial" w:cs="Arial"/>
                <w:sz w:val="24"/>
                <w:szCs w:val="24"/>
              </w:rPr>
            </w:pPr>
            <w:r>
              <w:rPr>
                <w:rFonts w:ascii="Arial" w:hAnsi="Arial" w:cs="Arial"/>
                <w:sz w:val="24"/>
                <w:szCs w:val="24"/>
              </w:rPr>
              <w:t>-</w:t>
            </w:r>
          </w:p>
        </w:tc>
        <w:tc>
          <w:tcPr>
            <w:tcW w:w="1531" w:type="dxa"/>
          </w:tcPr>
          <w:p w:rsidR="00491FAE" w:rsidRPr="00FE1FF4" w:rsidRDefault="00491FAE" w:rsidP="00333342">
            <w:pPr>
              <w:jc w:val="center"/>
              <w:rPr>
                <w:rFonts w:ascii="Arial" w:hAnsi="Arial" w:cs="Arial"/>
                <w:sz w:val="24"/>
                <w:szCs w:val="24"/>
              </w:rPr>
            </w:pPr>
            <w:r>
              <w:rPr>
                <w:rFonts w:ascii="Arial" w:hAnsi="Arial" w:cs="Arial"/>
                <w:sz w:val="24"/>
                <w:szCs w:val="24"/>
              </w:rPr>
              <w:t>-</w:t>
            </w:r>
          </w:p>
        </w:tc>
        <w:tc>
          <w:tcPr>
            <w:tcW w:w="1730" w:type="dxa"/>
          </w:tcPr>
          <w:p w:rsidR="00491FAE" w:rsidRPr="00FE1FF4" w:rsidRDefault="00491FAE" w:rsidP="00333342">
            <w:pPr>
              <w:jc w:val="center"/>
              <w:rPr>
                <w:rFonts w:ascii="Arial" w:hAnsi="Arial" w:cs="Arial"/>
                <w:sz w:val="24"/>
                <w:szCs w:val="24"/>
              </w:rPr>
            </w:pPr>
            <w:r>
              <w:rPr>
                <w:rFonts w:ascii="Arial" w:hAnsi="Arial" w:cs="Arial"/>
                <w:sz w:val="24"/>
                <w:szCs w:val="24"/>
              </w:rPr>
              <w:t>-</w:t>
            </w:r>
          </w:p>
        </w:tc>
      </w:tr>
      <w:tr w:rsidR="00491FAE" w:rsidRPr="00FE1FF4" w:rsidTr="003673A2">
        <w:trPr>
          <w:trHeight w:val="505"/>
        </w:trPr>
        <w:tc>
          <w:tcPr>
            <w:tcW w:w="3539" w:type="dxa"/>
          </w:tcPr>
          <w:p w:rsidR="00491FAE" w:rsidRDefault="00491FAE" w:rsidP="006634CF">
            <w:pPr>
              <w:jc w:val="both"/>
              <w:rPr>
                <w:rFonts w:ascii="Arial" w:hAnsi="Arial" w:cs="Arial"/>
                <w:sz w:val="24"/>
                <w:szCs w:val="24"/>
              </w:rPr>
            </w:pPr>
            <w:r>
              <w:rPr>
                <w:rFonts w:ascii="Arial" w:hAnsi="Arial" w:cs="Arial"/>
                <w:sz w:val="24"/>
                <w:szCs w:val="24"/>
              </w:rPr>
              <w:lastRenderedPageBreak/>
              <w:t>Показатель 1.</w:t>
            </w:r>
          </w:p>
          <w:p w:rsidR="00491FAE" w:rsidRDefault="00491FAE" w:rsidP="006634CF">
            <w:pPr>
              <w:jc w:val="both"/>
              <w:rPr>
                <w:rFonts w:ascii="Arial" w:hAnsi="Arial" w:cs="Arial"/>
                <w:sz w:val="24"/>
                <w:szCs w:val="24"/>
              </w:rPr>
            </w:pPr>
            <w:r>
              <w:rPr>
                <w:rFonts w:ascii="Arial" w:hAnsi="Arial" w:cs="Arial"/>
                <w:sz w:val="24"/>
                <w:szCs w:val="24"/>
              </w:rPr>
              <w:t>Количество проектов</w:t>
            </w:r>
          </w:p>
        </w:tc>
        <w:tc>
          <w:tcPr>
            <w:tcW w:w="992" w:type="dxa"/>
          </w:tcPr>
          <w:p w:rsidR="00491FAE" w:rsidRDefault="009B3710" w:rsidP="00333342">
            <w:pPr>
              <w:jc w:val="center"/>
              <w:rPr>
                <w:rFonts w:ascii="Arial" w:hAnsi="Arial" w:cs="Arial"/>
                <w:sz w:val="24"/>
                <w:szCs w:val="24"/>
              </w:rPr>
            </w:pPr>
            <w:r>
              <w:rPr>
                <w:rFonts w:ascii="Arial" w:hAnsi="Arial" w:cs="Arial"/>
                <w:sz w:val="24"/>
                <w:szCs w:val="24"/>
              </w:rPr>
              <w:t>ед.</w:t>
            </w:r>
          </w:p>
        </w:tc>
        <w:tc>
          <w:tcPr>
            <w:tcW w:w="1701" w:type="dxa"/>
          </w:tcPr>
          <w:p w:rsidR="00491FAE" w:rsidRDefault="009B3710" w:rsidP="00333342">
            <w:pPr>
              <w:jc w:val="center"/>
              <w:rPr>
                <w:rFonts w:ascii="Arial" w:hAnsi="Arial" w:cs="Arial"/>
                <w:sz w:val="24"/>
                <w:szCs w:val="24"/>
              </w:rPr>
            </w:pPr>
            <w:r>
              <w:rPr>
                <w:rFonts w:ascii="Arial" w:hAnsi="Arial" w:cs="Arial"/>
                <w:sz w:val="24"/>
                <w:szCs w:val="24"/>
              </w:rPr>
              <w:t>факт</w:t>
            </w:r>
          </w:p>
        </w:tc>
        <w:tc>
          <w:tcPr>
            <w:tcW w:w="1531" w:type="dxa"/>
          </w:tcPr>
          <w:p w:rsidR="00491FAE" w:rsidRDefault="009B3710" w:rsidP="00333342">
            <w:pPr>
              <w:jc w:val="center"/>
              <w:rPr>
                <w:rFonts w:ascii="Arial" w:hAnsi="Arial" w:cs="Arial"/>
                <w:sz w:val="24"/>
                <w:szCs w:val="24"/>
              </w:rPr>
            </w:pPr>
            <w:r>
              <w:rPr>
                <w:rFonts w:ascii="Arial" w:hAnsi="Arial" w:cs="Arial"/>
                <w:sz w:val="24"/>
                <w:szCs w:val="24"/>
              </w:rPr>
              <w:t xml:space="preserve">Внутренняя отчетность </w:t>
            </w:r>
          </w:p>
        </w:tc>
        <w:tc>
          <w:tcPr>
            <w:tcW w:w="1730" w:type="dxa"/>
          </w:tcPr>
          <w:p w:rsidR="00491FAE" w:rsidRDefault="009B3710" w:rsidP="00333342">
            <w:pPr>
              <w:jc w:val="center"/>
              <w:rPr>
                <w:rFonts w:ascii="Arial" w:hAnsi="Arial" w:cs="Arial"/>
                <w:sz w:val="24"/>
                <w:szCs w:val="24"/>
              </w:rPr>
            </w:pPr>
            <w:r>
              <w:rPr>
                <w:rFonts w:ascii="Arial" w:hAnsi="Arial" w:cs="Arial"/>
                <w:sz w:val="24"/>
                <w:szCs w:val="24"/>
              </w:rPr>
              <w:t>да</w:t>
            </w:r>
          </w:p>
        </w:tc>
      </w:tr>
      <w:tr w:rsidR="009B3710" w:rsidRPr="00FE1FF4" w:rsidTr="003673A2">
        <w:trPr>
          <w:trHeight w:val="811"/>
        </w:trPr>
        <w:tc>
          <w:tcPr>
            <w:tcW w:w="3539" w:type="dxa"/>
          </w:tcPr>
          <w:p w:rsidR="009B3710" w:rsidRDefault="009B3710" w:rsidP="006634CF">
            <w:pPr>
              <w:jc w:val="both"/>
              <w:rPr>
                <w:rFonts w:ascii="Arial" w:hAnsi="Arial" w:cs="Arial"/>
                <w:sz w:val="24"/>
                <w:szCs w:val="24"/>
              </w:rPr>
            </w:pPr>
            <w:r>
              <w:rPr>
                <w:rFonts w:ascii="Arial" w:hAnsi="Arial" w:cs="Arial"/>
                <w:sz w:val="24"/>
                <w:szCs w:val="24"/>
              </w:rPr>
              <w:t>Показатель 2.</w:t>
            </w:r>
          </w:p>
          <w:p w:rsidR="009B3710" w:rsidRDefault="009B3710" w:rsidP="006634CF">
            <w:pPr>
              <w:jc w:val="both"/>
              <w:rPr>
                <w:rFonts w:ascii="Arial" w:hAnsi="Arial" w:cs="Arial"/>
                <w:sz w:val="24"/>
                <w:szCs w:val="24"/>
              </w:rPr>
            </w:pPr>
            <w:r>
              <w:rPr>
                <w:rFonts w:ascii="Arial" w:hAnsi="Arial" w:cs="Arial"/>
                <w:sz w:val="24"/>
                <w:szCs w:val="24"/>
              </w:rPr>
              <w:t>Количество созданных рабочих мест</w:t>
            </w:r>
          </w:p>
        </w:tc>
        <w:tc>
          <w:tcPr>
            <w:tcW w:w="992" w:type="dxa"/>
          </w:tcPr>
          <w:p w:rsidR="009B3710" w:rsidRDefault="009B3710" w:rsidP="00333342">
            <w:pPr>
              <w:jc w:val="center"/>
              <w:rPr>
                <w:rFonts w:ascii="Arial" w:hAnsi="Arial" w:cs="Arial"/>
                <w:sz w:val="24"/>
                <w:szCs w:val="24"/>
              </w:rPr>
            </w:pPr>
            <w:r>
              <w:rPr>
                <w:rFonts w:ascii="Arial" w:hAnsi="Arial" w:cs="Arial"/>
                <w:sz w:val="24"/>
                <w:szCs w:val="24"/>
              </w:rPr>
              <w:t>ед.</w:t>
            </w:r>
          </w:p>
        </w:tc>
        <w:tc>
          <w:tcPr>
            <w:tcW w:w="1701" w:type="dxa"/>
          </w:tcPr>
          <w:p w:rsidR="009B3710" w:rsidRDefault="009B3710" w:rsidP="00333342">
            <w:pPr>
              <w:jc w:val="center"/>
              <w:rPr>
                <w:rFonts w:ascii="Arial" w:hAnsi="Arial" w:cs="Arial"/>
                <w:sz w:val="24"/>
                <w:szCs w:val="24"/>
              </w:rPr>
            </w:pPr>
            <w:r>
              <w:rPr>
                <w:rFonts w:ascii="Arial" w:hAnsi="Arial" w:cs="Arial"/>
                <w:sz w:val="24"/>
                <w:szCs w:val="24"/>
              </w:rPr>
              <w:t>факт</w:t>
            </w:r>
          </w:p>
        </w:tc>
        <w:tc>
          <w:tcPr>
            <w:tcW w:w="1531" w:type="dxa"/>
          </w:tcPr>
          <w:p w:rsidR="009B3710" w:rsidRDefault="009B3710" w:rsidP="00333342">
            <w:pPr>
              <w:jc w:val="center"/>
              <w:rPr>
                <w:rFonts w:ascii="Arial" w:hAnsi="Arial" w:cs="Arial"/>
                <w:sz w:val="24"/>
                <w:szCs w:val="24"/>
              </w:rPr>
            </w:pPr>
            <w:r>
              <w:rPr>
                <w:rFonts w:ascii="Arial" w:hAnsi="Arial" w:cs="Arial"/>
                <w:sz w:val="24"/>
                <w:szCs w:val="24"/>
              </w:rPr>
              <w:t xml:space="preserve">Внутренняя отчетность </w:t>
            </w:r>
          </w:p>
        </w:tc>
        <w:tc>
          <w:tcPr>
            <w:tcW w:w="1730" w:type="dxa"/>
          </w:tcPr>
          <w:p w:rsidR="009B3710" w:rsidRDefault="009B3710" w:rsidP="00333342">
            <w:pPr>
              <w:jc w:val="center"/>
              <w:rPr>
                <w:rFonts w:ascii="Arial" w:hAnsi="Arial" w:cs="Arial"/>
                <w:sz w:val="24"/>
                <w:szCs w:val="24"/>
              </w:rPr>
            </w:pPr>
            <w:r>
              <w:rPr>
                <w:rFonts w:ascii="Arial" w:hAnsi="Arial" w:cs="Arial"/>
                <w:sz w:val="24"/>
                <w:szCs w:val="24"/>
              </w:rPr>
              <w:t>Да</w:t>
            </w:r>
          </w:p>
        </w:tc>
      </w:tr>
    </w:tbl>
    <w:p w:rsidR="00FA13D2" w:rsidRDefault="00FA13D2" w:rsidP="00333342">
      <w:pPr>
        <w:pStyle w:val="ae"/>
        <w:jc w:val="center"/>
        <w:rPr>
          <w:rFonts w:ascii="Arial" w:hAnsi="Arial" w:cs="Arial"/>
          <w:b/>
          <w:sz w:val="24"/>
          <w:szCs w:val="24"/>
        </w:rPr>
      </w:pPr>
      <w:bookmarkStart w:id="77" w:name="_GoBack"/>
      <w:bookmarkEnd w:id="76"/>
      <w:bookmarkEnd w:id="77"/>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pPr>
    </w:p>
    <w:p w:rsidR="00F67CDA" w:rsidRDefault="00F67CDA" w:rsidP="00333342">
      <w:pPr>
        <w:pStyle w:val="ae"/>
        <w:jc w:val="center"/>
        <w:rPr>
          <w:rFonts w:ascii="Arial" w:hAnsi="Arial" w:cs="Arial"/>
          <w:b/>
          <w:sz w:val="24"/>
          <w:szCs w:val="24"/>
        </w:rPr>
        <w:sectPr w:rsidR="00F67CDA" w:rsidSect="00154729">
          <w:footerReference w:type="default" r:id="rId11"/>
          <w:pgSz w:w="11906" w:h="16838"/>
          <w:pgMar w:top="1134" w:right="851" w:bottom="1134" w:left="1701" w:header="709" w:footer="709" w:gutter="0"/>
          <w:cols w:space="708"/>
          <w:docGrid w:linePitch="360"/>
        </w:sectPr>
      </w:pPr>
    </w:p>
    <w:p w:rsidR="00F67CDA" w:rsidRDefault="00F67CDA" w:rsidP="00F67CDA">
      <w:pPr>
        <w:pStyle w:val="ae"/>
        <w:jc w:val="both"/>
        <w:rPr>
          <w:rFonts w:ascii="Arial" w:hAnsi="Arial" w:cs="Arial"/>
          <w:b/>
          <w:sz w:val="24"/>
          <w:szCs w:val="24"/>
        </w:rPr>
      </w:pPr>
      <w:r w:rsidRPr="00F67CDA">
        <w:rPr>
          <w:szCs w:val="24"/>
        </w:rPr>
        <w:lastRenderedPageBreak/>
        <w:drawing>
          <wp:inline distT="0" distB="0" distL="0" distR="0">
            <wp:extent cx="9251950" cy="7087104"/>
            <wp:effectExtent l="1905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9251950" cy="7087104"/>
                    </a:xfrm>
                    <a:prstGeom prst="rect">
                      <a:avLst/>
                    </a:prstGeom>
                    <a:noFill/>
                    <a:ln w="9525">
                      <a:noFill/>
                      <a:miter lim="800000"/>
                      <a:headEnd/>
                      <a:tailEnd/>
                    </a:ln>
                  </pic:spPr>
                </pic:pic>
              </a:graphicData>
            </a:graphic>
          </wp:inline>
        </w:drawing>
      </w:r>
    </w:p>
    <w:p w:rsidR="00F67CDA" w:rsidRDefault="00F67CDA" w:rsidP="00F67CDA">
      <w:pPr>
        <w:pStyle w:val="ae"/>
        <w:jc w:val="both"/>
        <w:rPr>
          <w:rFonts w:ascii="Arial" w:hAnsi="Arial" w:cs="Arial"/>
          <w:b/>
          <w:sz w:val="24"/>
          <w:szCs w:val="24"/>
        </w:rPr>
      </w:pPr>
      <w:r w:rsidRPr="00F67CDA">
        <w:rPr>
          <w:szCs w:val="24"/>
        </w:rPr>
        <w:lastRenderedPageBreak/>
        <w:drawing>
          <wp:inline distT="0" distB="0" distL="0" distR="0">
            <wp:extent cx="9251950" cy="6605150"/>
            <wp:effectExtent l="1905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9251950" cy="6605150"/>
                    </a:xfrm>
                    <a:prstGeom prst="rect">
                      <a:avLst/>
                    </a:prstGeom>
                    <a:noFill/>
                    <a:ln w="9525">
                      <a:noFill/>
                      <a:miter lim="800000"/>
                      <a:headEnd/>
                      <a:tailEnd/>
                    </a:ln>
                  </pic:spPr>
                </pic:pic>
              </a:graphicData>
            </a:graphic>
          </wp:inline>
        </w:drawing>
      </w:r>
    </w:p>
    <w:p w:rsidR="00F67CDA" w:rsidRPr="00FE1FF4" w:rsidRDefault="00F67CDA" w:rsidP="00F67CDA">
      <w:pPr>
        <w:pStyle w:val="ae"/>
        <w:jc w:val="both"/>
        <w:rPr>
          <w:rFonts w:ascii="Arial" w:hAnsi="Arial" w:cs="Arial"/>
          <w:b/>
          <w:sz w:val="24"/>
          <w:szCs w:val="24"/>
        </w:rPr>
      </w:pPr>
      <w:r w:rsidRPr="00F67CDA">
        <w:rPr>
          <w:szCs w:val="24"/>
        </w:rPr>
        <w:lastRenderedPageBreak/>
        <w:drawing>
          <wp:inline distT="0" distB="0" distL="0" distR="0">
            <wp:extent cx="9251950" cy="5080277"/>
            <wp:effectExtent l="1905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9251950" cy="5080277"/>
                    </a:xfrm>
                    <a:prstGeom prst="rect">
                      <a:avLst/>
                    </a:prstGeom>
                    <a:noFill/>
                    <a:ln w="9525">
                      <a:noFill/>
                      <a:miter lim="800000"/>
                      <a:headEnd/>
                      <a:tailEnd/>
                    </a:ln>
                  </pic:spPr>
                </pic:pic>
              </a:graphicData>
            </a:graphic>
          </wp:inline>
        </w:drawing>
      </w:r>
    </w:p>
    <w:sectPr w:rsidR="00F67CDA" w:rsidRPr="00FE1FF4" w:rsidSect="00F67CDA">
      <w:pgSz w:w="16838" w:h="11906" w:orient="landscape"/>
      <w:pgMar w:top="56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28B" w:rsidRDefault="000B028B" w:rsidP="00FA19C3">
      <w:pPr>
        <w:spacing w:after="0" w:line="240" w:lineRule="auto"/>
      </w:pPr>
      <w:r>
        <w:separator/>
      </w:r>
    </w:p>
  </w:endnote>
  <w:endnote w:type="continuationSeparator" w:id="0">
    <w:p w:rsidR="000B028B" w:rsidRDefault="000B028B" w:rsidP="00FA1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729" w:rsidRDefault="0015472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28B" w:rsidRDefault="000B028B" w:rsidP="00FA19C3">
      <w:pPr>
        <w:spacing w:after="0" w:line="240" w:lineRule="auto"/>
      </w:pPr>
      <w:r>
        <w:separator/>
      </w:r>
    </w:p>
  </w:footnote>
  <w:footnote w:type="continuationSeparator" w:id="0">
    <w:p w:rsidR="000B028B" w:rsidRDefault="000B028B" w:rsidP="00FA19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45836"/>
    <w:multiLevelType w:val="hybridMultilevel"/>
    <w:tmpl w:val="687CC22E"/>
    <w:lvl w:ilvl="0" w:tplc="D986A4F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024629"/>
    <w:multiLevelType w:val="hybridMultilevel"/>
    <w:tmpl w:val="A5EAAC28"/>
    <w:lvl w:ilvl="0" w:tplc="66041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B9B08B4"/>
    <w:multiLevelType w:val="hybridMultilevel"/>
    <w:tmpl w:val="B1B62E8E"/>
    <w:lvl w:ilvl="0" w:tplc="0D4C84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7A00740"/>
    <w:multiLevelType w:val="hybridMultilevel"/>
    <w:tmpl w:val="A950EB90"/>
    <w:lvl w:ilvl="0" w:tplc="DAE66AE8">
      <w:start w:val="1"/>
      <w:numFmt w:val="decimal"/>
      <w:lvlText w:val="%1."/>
      <w:lvlJc w:val="left"/>
      <w:pPr>
        <w:ind w:left="1800" w:hanging="108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C36AD"/>
    <w:rsid w:val="00004A28"/>
    <w:rsid w:val="00006BEB"/>
    <w:rsid w:val="00006E54"/>
    <w:rsid w:val="00011D60"/>
    <w:rsid w:val="000176B8"/>
    <w:rsid w:val="00024C56"/>
    <w:rsid w:val="00026F0B"/>
    <w:rsid w:val="000334C0"/>
    <w:rsid w:val="000341BC"/>
    <w:rsid w:val="00055E61"/>
    <w:rsid w:val="000626F6"/>
    <w:rsid w:val="0006544E"/>
    <w:rsid w:val="00073981"/>
    <w:rsid w:val="00073C28"/>
    <w:rsid w:val="00075331"/>
    <w:rsid w:val="00075932"/>
    <w:rsid w:val="00080067"/>
    <w:rsid w:val="0008074E"/>
    <w:rsid w:val="0008616D"/>
    <w:rsid w:val="00092529"/>
    <w:rsid w:val="000A0221"/>
    <w:rsid w:val="000A25C6"/>
    <w:rsid w:val="000B028B"/>
    <w:rsid w:val="000C78FD"/>
    <w:rsid w:val="000D21D3"/>
    <w:rsid w:val="000D4FC0"/>
    <w:rsid w:val="000E057A"/>
    <w:rsid w:val="000E23FB"/>
    <w:rsid w:val="000F3CBA"/>
    <w:rsid w:val="000F6FBA"/>
    <w:rsid w:val="00107100"/>
    <w:rsid w:val="0011184E"/>
    <w:rsid w:val="00112589"/>
    <w:rsid w:val="00114795"/>
    <w:rsid w:val="001156F0"/>
    <w:rsid w:val="00116D10"/>
    <w:rsid w:val="00121585"/>
    <w:rsid w:val="00121AEB"/>
    <w:rsid w:val="00136CD6"/>
    <w:rsid w:val="00137D1D"/>
    <w:rsid w:val="0014139A"/>
    <w:rsid w:val="00144093"/>
    <w:rsid w:val="00146789"/>
    <w:rsid w:val="00150980"/>
    <w:rsid w:val="00151A7A"/>
    <w:rsid w:val="00152AE5"/>
    <w:rsid w:val="001532B9"/>
    <w:rsid w:val="00154729"/>
    <w:rsid w:val="00161416"/>
    <w:rsid w:val="00181131"/>
    <w:rsid w:val="00185625"/>
    <w:rsid w:val="0018600E"/>
    <w:rsid w:val="0019044C"/>
    <w:rsid w:val="00191161"/>
    <w:rsid w:val="001931E9"/>
    <w:rsid w:val="0019520F"/>
    <w:rsid w:val="00195C02"/>
    <w:rsid w:val="001A3C57"/>
    <w:rsid w:val="001B0755"/>
    <w:rsid w:val="001B09B5"/>
    <w:rsid w:val="001C4347"/>
    <w:rsid w:val="001D0772"/>
    <w:rsid w:val="001D1BDD"/>
    <w:rsid w:val="001D4B35"/>
    <w:rsid w:val="001D5097"/>
    <w:rsid w:val="001E0728"/>
    <w:rsid w:val="001E2CDF"/>
    <w:rsid w:val="001E6959"/>
    <w:rsid w:val="001E735B"/>
    <w:rsid w:val="001F3F9B"/>
    <w:rsid w:val="001F46CB"/>
    <w:rsid w:val="00207D9F"/>
    <w:rsid w:val="0021315C"/>
    <w:rsid w:val="002145F3"/>
    <w:rsid w:val="00225916"/>
    <w:rsid w:val="0022674F"/>
    <w:rsid w:val="0023059F"/>
    <w:rsid w:val="00232B80"/>
    <w:rsid w:val="002407B7"/>
    <w:rsid w:val="002453D5"/>
    <w:rsid w:val="002509F3"/>
    <w:rsid w:val="00253B2D"/>
    <w:rsid w:val="00254A4E"/>
    <w:rsid w:val="00262BC9"/>
    <w:rsid w:val="00273CFB"/>
    <w:rsid w:val="002747E7"/>
    <w:rsid w:val="00274C4A"/>
    <w:rsid w:val="00281707"/>
    <w:rsid w:val="002835DE"/>
    <w:rsid w:val="0029337E"/>
    <w:rsid w:val="00297DA7"/>
    <w:rsid w:val="002A2733"/>
    <w:rsid w:val="002A5980"/>
    <w:rsid w:val="002B2F49"/>
    <w:rsid w:val="002C357B"/>
    <w:rsid w:val="002D647B"/>
    <w:rsid w:val="002E0DD6"/>
    <w:rsid w:val="002E2C64"/>
    <w:rsid w:val="002E2C6B"/>
    <w:rsid w:val="002F2445"/>
    <w:rsid w:val="002F55CD"/>
    <w:rsid w:val="002F7438"/>
    <w:rsid w:val="003161B7"/>
    <w:rsid w:val="00316870"/>
    <w:rsid w:val="00324150"/>
    <w:rsid w:val="003259DB"/>
    <w:rsid w:val="00330B7B"/>
    <w:rsid w:val="00333342"/>
    <w:rsid w:val="00333C67"/>
    <w:rsid w:val="00333DB9"/>
    <w:rsid w:val="00340BED"/>
    <w:rsid w:val="00340CEC"/>
    <w:rsid w:val="003420B6"/>
    <w:rsid w:val="003438B5"/>
    <w:rsid w:val="00344D02"/>
    <w:rsid w:val="00354751"/>
    <w:rsid w:val="003626A9"/>
    <w:rsid w:val="00365F04"/>
    <w:rsid w:val="00366203"/>
    <w:rsid w:val="00366E3B"/>
    <w:rsid w:val="003673A2"/>
    <w:rsid w:val="00367CDE"/>
    <w:rsid w:val="0037156D"/>
    <w:rsid w:val="00382AE9"/>
    <w:rsid w:val="00391D89"/>
    <w:rsid w:val="00392920"/>
    <w:rsid w:val="00393644"/>
    <w:rsid w:val="003964C4"/>
    <w:rsid w:val="0039711E"/>
    <w:rsid w:val="003A0898"/>
    <w:rsid w:val="003A1AC3"/>
    <w:rsid w:val="003A3BFC"/>
    <w:rsid w:val="003C4133"/>
    <w:rsid w:val="003D0DCE"/>
    <w:rsid w:val="003D470B"/>
    <w:rsid w:val="003E4906"/>
    <w:rsid w:val="003F350B"/>
    <w:rsid w:val="003F39CE"/>
    <w:rsid w:val="003F7A3C"/>
    <w:rsid w:val="004032CB"/>
    <w:rsid w:val="00403991"/>
    <w:rsid w:val="0040654D"/>
    <w:rsid w:val="00407FC4"/>
    <w:rsid w:val="00411FC5"/>
    <w:rsid w:val="00413D24"/>
    <w:rsid w:val="00414F8E"/>
    <w:rsid w:val="0041566F"/>
    <w:rsid w:val="00426545"/>
    <w:rsid w:val="00444345"/>
    <w:rsid w:val="00450A14"/>
    <w:rsid w:val="00454C35"/>
    <w:rsid w:val="00467EED"/>
    <w:rsid w:val="00471088"/>
    <w:rsid w:val="00476E85"/>
    <w:rsid w:val="004910C8"/>
    <w:rsid w:val="00491FAE"/>
    <w:rsid w:val="00496EAF"/>
    <w:rsid w:val="004A029C"/>
    <w:rsid w:val="004A04D7"/>
    <w:rsid w:val="004A1068"/>
    <w:rsid w:val="004A5879"/>
    <w:rsid w:val="004B0161"/>
    <w:rsid w:val="004B1F33"/>
    <w:rsid w:val="004B40E2"/>
    <w:rsid w:val="004B5944"/>
    <w:rsid w:val="004B60FE"/>
    <w:rsid w:val="004B632C"/>
    <w:rsid w:val="004C02F0"/>
    <w:rsid w:val="004C1EAB"/>
    <w:rsid w:val="004D2FCF"/>
    <w:rsid w:val="004D480B"/>
    <w:rsid w:val="004D65E1"/>
    <w:rsid w:val="004E0B5D"/>
    <w:rsid w:val="004E239A"/>
    <w:rsid w:val="004F047D"/>
    <w:rsid w:val="004F5FC7"/>
    <w:rsid w:val="004F61DC"/>
    <w:rsid w:val="00533425"/>
    <w:rsid w:val="00551D84"/>
    <w:rsid w:val="00555014"/>
    <w:rsid w:val="005563C8"/>
    <w:rsid w:val="00561649"/>
    <w:rsid w:val="005633DD"/>
    <w:rsid w:val="0056517F"/>
    <w:rsid w:val="005702CF"/>
    <w:rsid w:val="00574AA0"/>
    <w:rsid w:val="0058377F"/>
    <w:rsid w:val="00584779"/>
    <w:rsid w:val="00587D60"/>
    <w:rsid w:val="00590285"/>
    <w:rsid w:val="005909D7"/>
    <w:rsid w:val="00592644"/>
    <w:rsid w:val="0059466C"/>
    <w:rsid w:val="0059622B"/>
    <w:rsid w:val="00597692"/>
    <w:rsid w:val="005B590C"/>
    <w:rsid w:val="005B7E91"/>
    <w:rsid w:val="005C0BE0"/>
    <w:rsid w:val="005C24A8"/>
    <w:rsid w:val="005D2EC7"/>
    <w:rsid w:val="005D4561"/>
    <w:rsid w:val="005E1190"/>
    <w:rsid w:val="005E26F1"/>
    <w:rsid w:val="005E3BE2"/>
    <w:rsid w:val="005E4172"/>
    <w:rsid w:val="005E5705"/>
    <w:rsid w:val="005F1EA7"/>
    <w:rsid w:val="005F3CD1"/>
    <w:rsid w:val="005F3FEA"/>
    <w:rsid w:val="005F543C"/>
    <w:rsid w:val="005F6296"/>
    <w:rsid w:val="00602665"/>
    <w:rsid w:val="00611C38"/>
    <w:rsid w:val="00615E19"/>
    <w:rsid w:val="0062470E"/>
    <w:rsid w:val="00632A36"/>
    <w:rsid w:val="00632CA8"/>
    <w:rsid w:val="00644C49"/>
    <w:rsid w:val="006552F6"/>
    <w:rsid w:val="00663109"/>
    <w:rsid w:val="006634CF"/>
    <w:rsid w:val="00667EEC"/>
    <w:rsid w:val="00671C93"/>
    <w:rsid w:val="00674C04"/>
    <w:rsid w:val="006761B4"/>
    <w:rsid w:val="00676E89"/>
    <w:rsid w:val="00682FBC"/>
    <w:rsid w:val="00685507"/>
    <w:rsid w:val="00696B97"/>
    <w:rsid w:val="006A23ED"/>
    <w:rsid w:val="006A52DA"/>
    <w:rsid w:val="006B299F"/>
    <w:rsid w:val="006B5F56"/>
    <w:rsid w:val="006C39CE"/>
    <w:rsid w:val="006D603A"/>
    <w:rsid w:val="006D677B"/>
    <w:rsid w:val="006D7D7A"/>
    <w:rsid w:val="006E1C57"/>
    <w:rsid w:val="006E3C11"/>
    <w:rsid w:val="006F061A"/>
    <w:rsid w:val="007002B2"/>
    <w:rsid w:val="007023C1"/>
    <w:rsid w:val="00703CC8"/>
    <w:rsid w:val="007165F1"/>
    <w:rsid w:val="00732340"/>
    <w:rsid w:val="0073487B"/>
    <w:rsid w:val="00742305"/>
    <w:rsid w:val="00743914"/>
    <w:rsid w:val="007447B1"/>
    <w:rsid w:val="007506B0"/>
    <w:rsid w:val="00753EC6"/>
    <w:rsid w:val="007558D3"/>
    <w:rsid w:val="0076489E"/>
    <w:rsid w:val="00766083"/>
    <w:rsid w:val="00772145"/>
    <w:rsid w:val="007741EA"/>
    <w:rsid w:val="007754FE"/>
    <w:rsid w:val="00786791"/>
    <w:rsid w:val="007870EC"/>
    <w:rsid w:val="007A2098"/>
    <w:rsid w:val="007A3BA9"/>
    <w:rsid w:val="007A7A3C"/>
    <w:rsid w:val="007B1579"/>
    <w:rsid w:val="007B4763"/>
    <w:rsid w:val="007B6347"/>
    <w:rsid w:val="007B6884"/>
    <w:rsid w:val="007B7395"/>
    <w:rsid w:val="007C29DB"/>
    <w:rsid w:val="007C4785"/>
    <w:rsid w:val="007D3653"/>
    <w:rsid w:val="007D7244"/>
    <w:rsid w:val="007F2B8C"/>
    <w:rsid w:val="007F6E24"/>
    <w:rsid w:val="007F7137"/>
    <w:rsid w:val="00806FDF"/>
    <w:rsid w:val="00814308"/>
    <w:rsid w:val="00821694"/>
    <w:rsid w:val="008269CA"/>
    <w:rsid w:val="00832806"/>
    <w:rsid w:val="008345BF"/>
    <w:rsid w:val="00836610"/>
    <w:rsid w:val="00845E62"/>
    <w:rsid w:val="00845F8F"/>
    <w:rsid w:val="00850749"/>
    <w:rsid w:val="008532EA"/>
    <w:rsid w:val="00853AB9"/>
    <w:rsid w:val="0085788E"/>
    <w:rsid w:val="00870AF1"/>
    <w:rsid w:val="008764A7"/>
    <w:rsid w:val="0088031B"/>
    <w:rsid w:val="00883C2A"/>
    <w:rsid w:val="00885040"/>
    <w:rsid w:val="008951D8"/>
    <w:rsid w:val="00895B03"/>
    <w:rsid w:val="00895BF0"/>
    <w:rsid w:val="008961F9"/>
    <w:rsid w:val="00897268"/>
    <w:rsid w:val="008A65D5"/>
    <w:rsid w:val="008C26F2"/>
    <w:rsid w:val="008C52DA"/>
    <w:rsid w:val="008D5E8C"/>
    <w:rsid w:val="008F1AC9"/>
    <w:rsid w:val="008F1D88"/>
    <w:rsid w:val="00900EA6"/>
    <w:rsid w:val="00903306"/>
    <w:rsid w:val="00906287"/>
    <w:rsid w:val="00910FE0"/>
    <w:rsid w:val="00912A91"/>
    <w:rsid w:val="0092063C"/>
    <w:rsid w:val="00923027"/>
    <w:rsid w:val="00927126"/>
    <w:rsid w:val="0093006F"/>
    <w:rsid w:val="0094316F"/>
    <w:rsid w:val="009538E0"/>
    <w:rsid w:val="009565C8"/>
    <w:rsid w:val="00965CCC"/>
    <w:rsid w:val="009701E5"/>
    <w:rsid w:val="00974174"/>
    <w:rsid w:val="009928E3"/>
    <w:rsid w:val="009A4A70"/>
    <w:rsid w:val="009A5601"/>
    <w:rsid w:val="009B3710"/>
    <w:rsid w:val="009B4853"/>
    <w:rsid w:val="009C006D"/>
    <w:rsid w:val="009C66BE"/>
    <w:rsid w:val="009E3C17"/>
    <w:rsid w:val="009E4D99"/>
    <w:rsid w:val="009F1422"/>
    <w:rsid w:val="009F7255"/>
    <w:rsid w:val="00A01042"/>
    <w:rsid w:val="00A07CF2"/>
    <w:rsid w:val="00A10DAC"/>
    <w:rsid w:val="00A10F3F"/>
    <w:rsid w:val="00A15142"/>
    <w:rsid w:val="00A15A1F"/>
    <w:rsid w:val="00A25042"/>
    <w:rsid w:val="00A27DB4"/>
    <w:rsid w:val="00A306B7"/>
    <w:rsid w:val="00A410F8"/>
    <w:rsid w:val="00A44B00"/>
    <w:rsid w:val="00A522CD"/>
    <w:rsid w:val="00A9314E"/>
    <w:rsid w:val="00A937E9"/>
    <w:rsid w:val="00AA0442"/>
    <w:rsid w:val="00AA5B78"/>
    <w:rsid w:val="00AA6025"/>
    <w:rsid w:val="00AA634E"/>
    <w:rsid w:val="00AB23E8"/>
    <w:rsid w:val="00AB76A0"/>
    <w:rsid w:val="00AC1C1A"/>
    <w:rsid w:val="00AC36AD"/>
    <w:rsid w:val="00AC5B09"/>
    <w:rsid w:val="00AD2098"/>
    <w:rsid w:val="00AD357F"/>
    <w:rsid w:val="00AD36BA"/>
    <w:rsid w:val="00AD428A"/>
    <w:rsid w:val="00AD4478"/>
    <w:rsid w:val="00AE6A86"/>
    <w:rsid w:val="00AE6BCC"/>
    <w:rsid w:val="00B03102"/>
    <w:rsid w:val="00B033F8"/>
    <w:rsid w:val="00B058A5"/>
    <w:rsid w:val="00B11926"/>
    <w:rsid w:val="00B134DE"/>
    <w:rsid w:val="00B13675"/>
    <w:rsid w:val="00B14496"/>
    <w:rsid w:val="00B14B5A"/>
    <w:rsid w:val="00B17707"/>
    <w:rsid w:val="00B2200D"/>
    <w:rsid w:val="00B27FAD"/>
    <w:rsid w:val="00B33920"/>
    <w:rsid w:val="00B404BE"/>
    <w:rsid w:val="00B45963"/>
    <w:rsid w:val="00B46F9F"/>
    <w:rsid w:val="00B5333D"/>
    <w:rsid w:val="00B551AA"/>
    <w:rsid w:val="00B66214"/>
    <w:rsid w:val="00B8097F"/>
    <w:rsid w:val="00B87014"/>
    <w:rsid w:val="00BA19FC"/>
    <w:rsid w:val="00BB59E4"/>
    <w:rsid w:val="00BC12B9"/>
    <w:rsid w:val="00BC4D67"/>
    <w:rsid w:val="00BD1D7F"/>
    <w:rsid w:val="00BD269D"/>
    <w:rsid w:val="00BD759E"/>
    <w:rsid w:val="00BE797D"/>
    <w:rsid w:val="00BE7A0D"/>
    <w:rsid w:val="00BF0CCC"/>
    <w:rsid w:val="00BF407A"/>
    <w:rsid w:val="00BF4084"/>
    <w:rsid w:val="00BF4318"/>
    <w:rsid w:val="00BF7B7F"/>
    <w:rsid w:val="00C016CC"/>
    <w:rsid w:val="00C053DF"/>
    <w:rsid w:val="00C056F1"/>
    <w:rsid w:val="00C13D16"/>
    <w:rsid w:val="00C26AD6"/>
    <w:rsid w:val="00C3101B"/>
    <w:rsid w:val="00C344BA"/>
    <w:rsid w:val="00C46AD0"/>
    <w:rsid w:val="00C61046"/>
    <w:rsid w:val="00C61C3D"/>
    <w:rsid w:val="00C65F69"/>
    <w:rsid w:val="00C71857"/>
    <w:rsid w:val="00C72C60"/>
    <w:rsid w:val="00C85D5E"/>
    <w:rsid w:val="00C86832"/>
    <w:rsid w:val="00C971EF"/>
    <w:rsid w:val="00C97793"/>
    <w:rsid w:val="00CA1160"/>
    <w:rsid w:val="00CA3F77"/>
    <w:rsid w:val="00CA7487"/>
    <w:rsid w:val="00CB1353"/>
    <w:rsid w:val="00CB2AA7"/>
    <w:rsid w:val="00CB4315"/>
    <w:rsid w:val="00CB4CEB"/>
    <w:rsid w:val="00CB4F20"/>
    <w:rsid w:val="00CB7FE7"/>
    <w:rsid w:val="00CC3345"/>
    <w:rsid w:val="00CD1983"/>
    <w:rsid w:val="00CD27A4"/>
    <w:rsid w:val="00CE2494"/>
    <w:rsid w:val="00CE2D26"/>
    <w:rsid w:val="00CF00F8"/>
    <w:rsid w:val="00D06CC4"/>
    <w:rsid w:val="00D0740B"/>
    <w:rsid w:val="00D12831"/>
    <w:rsid w:val="00D20BD4"/>
    <w:rsid w:val="00D23381"/>
    <w:rsid w:val="00D23AB1"/>
    <w:rsid w:val="00D26FAC"/>
    <w:rsid w:val="00D313A0"/>
    <w:rsid w:val="00D3199E"/>
    <w:rsid w:val="00D32E0A"/>
    <w:rsid w:val="00D34617"/>
    <w:rsid w:val="00D34B75"/>
    <w:rsid w:val="00D368F2"/>
    <w:rsid w:val="00D37847"/>
    <w:rsid w:val="00D433A5"/>
    <w:rsid w:val="00D475E3"/>
    <w:rsid w:val="00D501CD"/>
    <w:rsid w:val="00D51B5B"/>
    <w:rsid w:val="00D5500F"/>
    <w:rsid w:val="00D571E0"/>
    <w:rsid w:val="00D57F7A"/>
    <w:rsid w:val="00D64C0E"/>
    <w:rsid w:val="00D732AE"/>
    <w:rsid w:val="00D874FC"/>
    <w:rsid w:val="00D9780B"/>
    <w:rsid w:val="00DC2A5C"/>
    <w:rsid w:val="00DC5157"/>
    <w:rsid w:val="00DC595B"/>
    <w:rsid w:val="00DC6859"/>
    <w:rsid w:val="00DE3689"/>
    <w:rsid w:val="00DE3F40"/>
    <w:rsid w:val="00DE73F2"/>
    <w:rsid w:val="00DF1F92"/>
    <w:rsid w:val="00DF3A41"/>
    <w:rsid w:val="00DF72BB"/>
    <w:rsid w:val="00E01BB7"/>
    <w:rsid w:val="00E07F1C"/>
    <w:rsid w:val="00E15A5F"/>
    <w:rsid w:val="00E17C21"/>
    <w:rsid w:val="00E20A27"/>
    <w:rsid w:val="00E20F40"/>
    <w:rsid w:val="00E24A9E"/>
    <w:rsid w:val="00E30A70"/>
    <w:rsid w:val="00E33A59"/>
    <w:rsid w:val="00E4198A"/>
    <w:rsid w:val="00E4775E"/>
    <w:rsid w:val="00E5059F"/>
    <w:rsid w:val="00E60843"/>
    <w:rsid w:val="00E6432F"/>
    <w:rsid w:val="00E762EA"/>
    <w:rsid w:val="00E80F63"/>
    <w:rsid w:val="00E810F9"/>
    <w:rsid w:val="00E86CCE"/>
    <w:rsid w:val="00E87230"/>
    <w:rsid w:val="00E87E34"/>
    <w:rsid w:val="00EA6F3D"/>
    <w:rsid w:val="00EA7913"/>
    <w:rsid w:val="00EB1B5D"/>
    <w:rsid w:val="00EB3171"/>
    <w:rsid w:val="00EB46B8"/>
    <w:rsid w:val="00EC04E7"/>
    <w:rsid w:val="00EC062C"/>
    <w:rsid w:val="00ED722D"/>
    <w:rsid w:val="00EE3922"/>
    <w:rsid w:val="00EF124D"/>
    <w:rsid w:val="00EF346C"/>
    <w:rsid w:val="00EF38CE"/>
    <w:rsid w:val="00EF3B4F"/>
    <w:rsid w:val="00EF513C"/>
    <w:rsid w:val="00EF51FF"/>
    <w:rsid w:val="00EF6ED9"/>
    <w:rsid w:val="00F00E46"/>
    <w:rsid w:val="00F12323"/>
    <w:rsid w:val="00F3103D"/>
    <w:rsid w:val="00F324E9"/>
    <w:rsid w:val="00F3478C"/>
    <w:rsid w:val="00F46473"/>
    <w:rsid w:val="00F5289D"/>
    <w:rsid w:val="00F547BB"/>
    <w:rsid w:val="00F6189D"/>
    <w:rsid w:val="00F62D51"/>
    <w:rsid w:val="00F64916"/>
    <w:rsid w:val="00F67CDA"/>
    <w:rsid w:val="00F717C9"/>
    <w:rsid w:val="00F73BE2"/>
    <w:rsid w:val="00F81580"/>
    <w:rsid w:val="00F87BD2"/>
    <w:rsid w:val="00F95E84"/>
    <w:rsid w:val="00FA0D92"/>
    <w:rsid w:val="00FA13D2"/>
    <w:rsid w:val="00FA19C3"/>
    <w:rsid w:val="00FA2878"/>
    <w:rsid w:val="00FA363A"/>
    <w:rsid w:val="00FA577F"/>
    <w:rsid w:val="00FA587B"/>
    <w:rsid w:val="00FB14CC"/>
    <w:rsid w:val="00FB7176"/>
    <w:rsid w:val="00FB7749"/>
    <w:rsid w:val="00FC5268"/>
    <w:rsid w:val="00FD0ED8"/>
    <w:rsid w:val="00FD1440"/>
    <w:rsid w:val="00FE1FF4"/>
    <w:rsid w:val="00FF5237"/>
    <w:rsid w:val="00FF5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FBA"/>
  </w:style>
  <w:style w:type="paragraph" w:styleId="1">
    <w:name w:val="heading 1"/>
    <w:basedOn w:val="a"/>
    <w:next w:val="a"/>
    <w:link w:val="10"/>
    <w:uiPriority w:val="99"/>
    <w:qFormat/>
    <w:rsid w:val="00AC36AD"/>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FA57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36AD"/>
    <w:rPr>
      <w:rFonts w:ascii="Arial" w:hAnsi="Arial" w:cs="Arial"/>
      <w:b/>
      <w:bCs/>
      <w:color w:val="26282F"/>
      <w:sz w:val="24"/>
      <w:szCs w:val="24"/>
    </w:rPr>
  </w:style>
  <w:style w:type="character" w:customStyle="1" w:styleId="a3">
    <w:name w:val="Гипертекстовая ссылка"/>
    <w:basedOn w:val="a0"/>
    <w:uiPriority w:val="99"/>
    <w:rsid w:val="00AC36AD"/>
    <w:rPr>
      <w:rFonts w:cs="Times New Roman"/>
      <w:color w:val="106BBE"/>
    </w:rPr>
  </w:style>
  <w:style w:type="paragraph" w:customStyle="1" w:styleId="a4">
    <w:name w:val="Комментарий"/>
    <w:basedOn w:val="a"/>
    <w:next w:val="a"/>
    <w:uiPriority w:val="99"/>
    <w:rsid w:val="00AC36AD"/>
    <w:pPr>
      <w:widowControl w:val="0"/>
      <w:autoSpaceDE w:val="0"/>
      <w:autoSpaceDN w:val="0"/>
      <w:adjustRightInd w:val="0"/>
      <w:spacing w:before="75" w:after="0" w:line="240" w:lineRule="auto"/>
      <w:jc w:val="both"/>
    </w:pPr>
    <w:rPr>
      <w:rFonts w:ascii="Arial" w:hAnsi="Arial" w:cs="Arial"/>
      <w:color w:val="353842"/>
      <w:sz w:val="24"/>
      <w:szCs w:val="24"/>
      <w:shd w:val="clear" w:color="auto" w:fill="F0F0F0"/>
    </w:rPr>
  </w:style>
  <w:style w:type="paragraph" w:customStyle="1" w:styleId="a5">
    <w:name w:val="Нормальный (таблица)"/>
    <w:basedOn w:val="a"/>
    <w:next w:val="a"/>
    <w:uiPriority w:val="99"/>
    <w:rsid w:val="00AC36AD"/>
    <w:pPr>
      <w:widowControl w:val="0"/>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AC36AD"/>
    <w:pPr>
      <w:widowControl w:val="0"/>
      <w:autoSpaceDE w:val="0"/>
      <w:autoSpaceDN w:val="0"/>
      <w:adjustRightInd w:val="0"/>
      <w:spacing w:after="0" w:line="240" w:lineRule="auto"/>
    </w:pPr>
    <w:rPr>
      <w:rFonts w:ascii="Arial" w:hAnsi="Arial" w:cs="Arial"/>
      <w:sz w:val="24"/>
      <w:szCs w:val="24"/>
    </w:rPr>
  </w:style>
  <w:style w:type="paragraph" w:styleId="a7">
    <w:name w:val="List Paragraph"/>
    <w:basedOn w:val="a"/>
    <w:uiPriority w:val="34"/>
    <w:qFormat/>
    <w:rsid w:val="00CD27A4"/>
    <w:pPr>
      <w:ind w:left="720"/>
      <w:contextualSpacing/>
    </w:pPr>
  </w:style>
  <w:style w:type="paragraph" w:styleId="a8">
    <w:name w:val="Balloon Text"/>
    <w:basedOn w:val="a"/>
    <w:link w:val="a9"/>
    <w:uiPriority w:val="99"/>
    <w:semiHidden/>
    <w:unhideWhenUsed/>
    <w:rsid w:val="00BA19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19FC"/>
    <w:rPr>
      <w:rFonts w:ascii="Tahoma" w:hAnsi="Tahoma" w:cs="Tahoma"/>
      <w:sz w:val="16"/>
      <w:szCs w:val="16"/>
    </w:rPr>
  </w:style>
  <w:style w:type="paragraph" w:styleId="aa">
    <w:name w:val="Title"/>
    <w:basedOn w:val="a"/>
    <w:next w:val="a"/>
    <w:link w:val="ab"/>
    <w:uiPriority w:val="10"/>
    <w:qFormat/>
    <w:rsid w:val="00FA57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FA577F"/>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FA577F"/>
    <w:rPr>
      <w:rFonts w:asciiTheme="majorHAnsi" w:eastAsiaTheme="majorEastAsia" w:hAnsiTheme="majorHAnsi" w:cstheme="majorBidi"/>
      <w:b/>
      <w:bCs/>
      <w:color w:val="4F81BD" w:themeColor="accent1"/>
      <w:sz w:val="26"/>
      <w:szCs w:val="26"/>
    </w:rPr>
  </w:style>
  <w:style w:type="paragraph" w:styleId="ac">
    <w:name w:val="Subtitle"/>
    <w:basedOn w:val="a"/>
    <w:next w:val="a"/>
    <w:link w:val="ad"/>
    <w:uiPriority w:val="11"/>
    <w:qFormat/>
    <w:rsid w:val="008578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85788E"/>
    <w:rPr>
      <w:rFonts w:asciiTheme="majorHAnsi" w:eastAsiaTheme="majorEastAsia" w:hAnsiTheme="majorHAnsi" w:cstheme="majorBidi"/>
      <w:i/>
      <w:iCs/>
      <w:color w:val="4F81BD" w:themeColor="accent1"/>
      <w:spacing w:val="15"/>
      <w:sz w:val="24"/>
      <w:szCs w:val="24"/>
    </w:rPr>
  </w:style>
  <w:style w:type="paragraph" w:styleId="ae">
    <w:name w:val="No Spacing"/>
    <w:uiPriority w:val="1"/>
    <w:qFormat/>
    <w:rsid w:val="0085788E"/>
    <w:pPr>
      <w:spacing w:after="0" w:line="240" w:lineRule="auto"/>
    </w:pPr>
  </w:style>
  <w:style w:type="paragraph" w:styleId="af">
    <w:name w:val="header"/>
    <w:basedOn w:val="a"/>
    <w:link w:val="af0"/>
    <w:uiPriority w:val="99"/>
    <w:semiHidden/>
    <w:unhideWhenUsed/>
    <w:rsid w:val="00FA19C3"/>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A19C3"/>
  </w:style>
  <w:style w:type="paragraph" w:styleId="af1">
    <w:name w:val="footer"/>
    <w:basedOn w:val="a"/>
    <w:link w:val="af2"/>
    <w:uiPriority w:val="99"/>
    <w:unhideWhenUsed/>
    <w:rsid w:val="00FA19C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A19C3"/>
  </w:style>
  <w:style w:type="table" w:styleId="af3">
    <w:name w:val="Table Grid"/>
    <w:basedOn w:val="a1"/>
    <w:uiPriority w:val="59"/>
    <w:rsid w:val="007506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696B97"/>
    <w:pPr>
      <w:spacing w:after="0" w:line="240" w:lineRule="auto"/>
    </w:pPr>
    <w:rPr>
      <w:rFonts w:ascii="Calibri" w:eastAsia="Times New Roman" w:hAnsi="Calibri" w:cs="Times New Roman"/>
    </w:rPr>
  </w:style>
  <w:style w:type="paragraph" w:customStyle="1" w:styleId="ConsPlusNormal">
    <w:name w:val="ConsPlusNormal"/>
    <w:rsid w:val="00AD36BA"/>
    <w:pPr>
      <w:widowControl w:val="0"/>
      <w:autoSpaceDE w:val="0"/>
      <w:autoSpaceDN w:val="0"/>
      <w:spacing w:after="0" w:line="240" w:lineRule="auto"/>
    </w:pPr>
    <w:rPr>
      <w:rFonts w:ascii="Calibri" w:eastAsia="Times New Roman" w:hAnsi="Calibri" w:cs="Calibri"/>
      <w:szCs w:val="20"/>
    </w:rPr>
  </w:style>
  <w:style w:type="character" w:styleId="af4">
    <w:name w:val="Hyperlink"/>
    <w:basedOn w:val="a0"/>
    <w:uiPriority w:val="99"/>
    <w:semiHidden/>
    <w:unhideWhenUsed/>
    <w:rsid w:val="003A0898"/>
    <w:rPr>
      <w:color w:val="0000FF"/>
      <w:u w:val="single"/>
    </w:rPr>
  </w:style>
  <w:style w:type="paragraph" w:customStyle="1" w:styleId="Default">
    <w:name w:val="Default"/>
    <w:rsid w:val="00C13D16"/>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Normal (Web)"/>
    <w:basedOn w:val="a"/>
    <w:rsid w:val="00297DA7"/>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1046917">
      <w:bodyDiv w:val="1"/>
      <w:marLeft w:val="0"/>
      <w:marRight w:val="0"/>
      <w:marTop w:val="0"/>
      <w:marBottom w:val="0"/>
      <w:divBdr>
        <w:top w:val="none" w:sz="0" w:space="0" w:color="auto"/>
        <w:left w:val="none" w:sz="0" w:space="0" w:color="auto"/>
        <w:bottom w:val="none" w:sz="0" w:space="0" w:color="auto"/>
        <w:right w:val="none" w:sz="0" w:space="0" w:color="auto"/>
      </w:divBdr>
    </w:div>
    <w:div w:id="166333299">
      <w:bodyDiv w:val="1"/>
      <w:marLeft w:val="0"/>
      <w:marRight w:val="0"/>
      <w:marTop w:val="0"/>
      <w:marBottom w:val="0"/>
      <w:divBdr>
        <w:top w:val="none" w:sz="0" w:space="0" w:color="auto"/>
        <w:left w:val="none" w:sz="0" w:space="0" w:color="auto"/>
        <w:bottom w:val="none" w:sz="0" w:space="0" w:color="auto"/>
        <w:right w:val="none" w:sz="0" w:space="0" w:color="auto"/>
      </w:divBdr>
    </w:div>
    <w:div w:id="182866968">
      <w:bodyDiv w:val="1"/>
      <w:marLeft w:val="0"/>
      <w:marRight w:val="0"/>
      <w:marTop w:val="0"/>
      <w:marBottom w:val="0"/>
      <w:divBdr>
        <w:top w:val="none" w:sz="0" w:space="0" w:color="auto"/>
        <w:left w:val="none" w:sz="0" w:space="0" w:color="auto"/>
        <w:bottom w:val="none" w:sz="0" w:space="0" w:color="auto"/>
        <w:right w:val="none" w:sz="0" w:space="0" w:color="auto"/>
      </w:divBdr>
    </w:div>
    <w:div w:id="478767539">
      <w:bodyDiv w:val="1"/>
      <w:marLeft w:val="0"/>
      <w:marRight w:val="0"/>
      <w:marTop w:val="0"/>
      <w:marBottom w:val="0"/>
      <w:divBdr>
        <w:top w:val="none" w:sz="0" w:space="0" w:color="auto"/>
        <w:left w:val="none" w:sz="0" w:space="0" w:color="auto"/>
        <w:bottom w:val="none" w:sz="0" w:space="0" w:color="auto"/>
        <w:right w:val="none" w:sz="0" w:space="0" w:color="auto"/>
      </w:divBdr>
    </w:div>
    <w:div w:id="534467555">
      <w:bodyDiv w:val="1"/>
      <w:marLeft w:val="0"/>
      <w:marRight w:val="0"/>
      <w:marTop w:val="0"/>
      <w:marBottom w:val="0"/>
      <w:divBdr>
        <w:top w:val="none" w:sz="0" w:space="0" w:color="auto"/>
        <w:left w:val="none" w:sz="0" w:space="0" w:color="auto"/>
        <w:bottom w:val="none" w:sz="0" w:space="0" w:color="auto"/>
        <w:right w:val="none" w:sz="0" w:space="0" w:color="auto"/>
      </w:divBdr>
    </w:div>
    <w:div w:id="535460458">
      <w:bodyDiv w:val="1"/>
      <w:marLeft w:val="0"/>
      <w:marRight w:val="0"/>
      <w:marTop w:val="0"/>
      <w:marBottom w:val="0"/>
      <w:divBdr>
        <w:top w:val="none" w:sz="0" w:space="0" w:color="auto"/>
        <w:left w:val="none" w:sz="0" w:space="0" w:color="auto"/>
        <w:bottom w:val="none" w:sz="0" w:space="0" w:color="auto"/>
        <w:right w:val="none" w:sz="0" w:space="0" w:color="auto"/>
      </w:divBdr>
    </w:div>
    <w:div w:id="578292697">
      <w:bodyDiv w:val="1"/>
      <w:marLeft w:val="0"/>
      <w:marRight w:val="0"/>
      <w:marTop w:val="0"/>
      <w:marBottom w:val="0"/>
      <w:divBdr>
        <w:top w:val="none" w:sz="0" w:space="0" w:color="auto"/>
        <w:left w:val="none" w:sz="0" w:space="0" w:color="auto"/>
        <w:bottom w:val="none" w:sz="0" w:space="0" w:color="auto"/>
        <w:right w:val="none" w:sz="0" w:space="0" w:color="auto"/>
      </w:divBdr>
    </w:div>
    <w:div w:id="705369126">
      <w:bodyDiv w:val="1"/>
      <w:marLeft w:val="0"/>
      <w:marRight w:val="0"/>
      <w:marTop w:val="0"/>
      <w:marBottom w:val="0"/>
      <w:divBdr>
        <w:top w:val="none" w:sz="0" w:space="0" w:color="auto"/>
        <w:left w:val="none" w:sz="0" w:space="0" w:color="auto"/>
        <w:bottom w:val="none" w:sz="0" w:space="0" w:color="auto"/>
        <w:right w:val="none" w:sz="0" w:space="0" w:color="auto"/>
      </w:divBdr>
    </w:div>
    <w:div w:id="709040608">
      <w:bodyDiv w:val="1"/>
      <w:marLeft w:val="0"/>
      <w:marRight w:val="0"/>
      <w:marTop w:val="0"/>
      <w:marBottom w:val="0"/>
      <w:divBdr>
        <w:top w:val="none" w:sz="0" w:space="0" w:color="auto"/>
        <w:left w:val="none" w:sz="0" w:space="0" w:color="auto"/>
        <w:bottom w:val="none" w:sz="0" w:space="0" w:color="auto"/>
        <w:right w:val="none" w:sz="0" w:space="0" w:color="auto"/>
      </w:divBdr>
    </w:div>
    <w:div w:id="717970711">
      <w:bodyDiv w:val="1"/>
      <w:marLeft w:val="0"/>
      <w:marRight w:val="0"/>
      <w:marTop w:val="0"/>
      <w:marBottom w:val="0"/>
      <w:divBdr>
        <w:top w:val="none" w:sz="0" w:space="0" w:color="auto"/>
        <w:left w:val="none" w:sz="0" w:space="0" w:color="auto"/>
        <w:bottom w:val="none" w:sz="0" w:space="0" w:color="auto"/>
        <w:right w:val="none" w:sz="0" w:space="0" w:color="auto"/>
      </w:divBdr>
    </w:div>
    <w:div w:id="740829186">
      <w:bodyDiv w:val="1"/>
      <w:marLeft w:val="0"/>
      <w:marRight w:val="0"/>
      <w:marTop w:val="0"/>
      <w:marBottom w:val="0"/>
      <w:divBdr>
        <w:top w:val="none" w:sz="0" w:space="0" w:color="auto"/>
        <w:left w:val="none" w:sz="0" w:space="0" w:color="auto"/>
        <w:bottom w:val="none" w:sz="0" w:space="0" w:color="auto"/>
        <w:right w:val="none" w:sz="0" w:space="0" w:color="auto"/>
      </w:divBdr>
    </w:div>
    <w:div w:id="772483578">
      <w:bodyDiv w:val="1"/>
      <w:marLeft w:val="0"/>
      <w:marRight w:val="0"/>
      <w:marTop w:val="0"/>
      <w:marBottom w:val="0"/>
      <w:divBdr>
        <w:top w:val="none" w:sz="0" w:space="0" w:color="auto"/>
        <w:left w:val="none" w:sz="0" w:space="0" w:color="auto"/>
        <w:bottom w:val="none" w:sz="0" w:space="0" w:color="auto"/>
        <w:right w:val="none" w:sz="0" w:space="0" w:color="auto"/>
      </w:divBdr>
    </w:div>
    <w:div w:id="989557753">
      <w:bodyDiv w:val="1"/>
      <w:marLeft w:val="0"/>
      <w:marRight w:val="0"/>
      <w:marTop w:val="0"/>
      <w:marBottom w:val="0"/>
      <w:divBdr>
        <w:top w:val="none" w:sz="0" w:space="0" w:color="auto"/>
        <w:left w:val="none" w:sz="0" w:space="0" w:color="auto"/>
        <w:bottom w:val="none" w:sz="0" w:space="0" w:color="auto"/>
        <w:right w:val="none" w:sz="0" w:space="0" w:color="auto"/>
      </w:divBdr>
    </w:div>
    <w:div w:id="1072775607">
      <w:bodyDiv w:val="1"/>
      <w:marLeft w:val="0"/>
      <w:marRight w:val="0"/>
      <w:marTop w:val="0"/>
      <w:marBottom w:val="0"/>
      <w:divBdr>
        <w:top w:val="none" w:sz="0" w:space="0" w:color="auto"/>
        <w:left w:val="none" w:sz="0" w:space="0" w:color="auto"/>
        <w:bottom w:val="none" w:sz="0" w:space="0" w:color="auto"/>
        <w:right w:val="none" w:sz="0" w:space="0" w:color="auto"/>
      </w:divBdr>
    </w:div>
    <w:div w:id="1080517768">
      <w:bodyDiv w:val="1"/>
      <w:marLeft w:val="0"/>
      <w:marRight w:val="0"/>
      <w:marTop w:val="0"/>
      <w:marBottom w:val="0"/>
      <w:divBdr>
        <w:top w:val="none" w:sz="0" w:space="0" w:color="auto"/>
        <w:left w:val="none" w:sz="0" w:space="0" w:color="auto"/>
        <w:bottom w:val="none" w:sz="0" w:space="0" w:color="auto"/>
        <w:right w:val="none" w:sz="0" w:space="0" w:color="auto"/>
      </w:divBdr>
    </w:div>
    <w:div w:id="1085105567">
      <w:bodyDiv w:val="1"/>
      <w:marLeft w:val="0"/>
      <w:marRight w:val="0"/>
      <w:marTop w:val="0"/>
      <w:marBottom w:val="0"/>
      <w:divBdr>
        <w:top w:val="none" w:sz="0" w:space="0" w:color="auto"/>
        <w:left w:val="none" w:sz="0" w:space="0" w:color="auto"/>
        <w:bottom w:val="none" w:sz="0" w:space="0" w:color="auto"/>
        <w:right w:val="none" w:sz="0" w:space="0" w:color="auto"/>
      </w:divBdr>
    </w:div>
    <w:div w:id="1274554269">
      <w:bodyDiv w:val="1"/>
      <w:marLeft w:val="0"/>
      <w:marRight w:val="0"/>
      <w:marTop w:val="0"/>
      <w:marBottom w:val="0"/>
      <w:divBdr>
        <w:top w:val="none" w:sz="0" w:space="0" w:color="auto"/>
        <w:left w:val="none" w:sz="0" w:space="0" w:color="auto"/>
        <w:bottom w:val="none" w:sz="0" w:space="0" w:color="auto"/>
        <w:right w:val="none" w:sz="0" w:space="0" w:color="auto"/>
      </w:divBdr>
    </w:div>
    <w:div w:id="1329551591">
      <w:bodyDiv w:val="1"/>
      <w:marLeft w:val="0"/>
      <w:marRight w:val="0"/>
      <w:marTop w:val="0"/>
      <w:marBottom w:val="0"/>
      <w:divBdr>
        <w:top w:val="none" w:sz="0" w:space="0" w:color="auto"/>
        <w:left w:val="none" w:sz="0" w:space="0" w:color="auto"/>
        <w:bottom w:val="none" w:sz="0" w:space="0" w:color="auto"/>
        <w:right w:val="none" w:sz="0" w:space="0" w:color="auto"/>
      </w:divBdr>
    </w:div>
    <w:div w:id="1464041466">
      <w:bodyDiv w:val="1"/>
      <w:marLeft w:val="0"/>
      <w:marRight w:val="0"/>
      <w:marTop w:val="0"/>
      <w:marBottom w:val="0"/>
      <w:divBdr>
        <w:top w:val="none" w:sz="0" w:space="0" w:color="auto"/>
        <w:left w:val="none" w:sz="0" w:space="0" w:color="auto"/>
        <w:bottom w:val="none" w:sz="0" w:space="0" w:color="auto"/>
        <w:right w:val="none" w:sz="0" w:space="0" w:color="auto"/>
      </w:divBdr>
    </w:div>
    <w:div w:id="1492942460">
      <w:bodyDiv w:val="1"/>
      <w:marLeft w:val="0"/>
      <w:marRight w:val="0"/>
      <w:marTop w:val="0"/>
      <w:marBottom w:val="0"/>
      <w:divBdr>
        <w:top w:val="none" w:sz="0" w:space="0" w:color="auto"/>
        <w:left w:val="none" w:sz="0" w:space="0" w:color="auto"/>
        <w:bottom w:val="none" w:sz="0" w:space="0" w:color="auto"/>
        <w:right w:val="none" w:sz="0" w:space="0" w:color="auto"/>
      </w:divBdr>
    </w:div>
    <w:div w:id="1574313503">
      <w:bodyDiv w:val="1"/>
      <w:marLeft w:val="0"/>
      <w:marRight w:val="0"/>
      <w:marTop w:val="0"/>
      <w:marBottom w:val="0"/>
      <w:divBdr>
        <w:top w:val="none" w:sz="0" w:space="0" w:color="auto"/>
        <w:left w:val="none" w:sz="0" w:space="0" w:color="auto"/>
        <w:bottom w:val="none" w:sz="0" w:space="0" w:color="auto"/>
        <w:right w:val="none" w:sz="0" w:space="0" w:color="auto"/>
      </w:divBdr>
    </w:div>
    <w:div w:id="1635089962">
      <w:bodyDiv w:val="1"/>
      <w:marLeft w:val="0"/>
      <w:marRight w:val="0"/>
      <w:marTop w:val="0"/>
      <w:marBottom w:val="0"/>
      <w:divBdr>
        <w:top w:val="none" w:sz="0" w:space="0" w:color="auto"/>
        <w:left w:val="none" w:sz="0" w:space="0" w:color="auto"/>
        <w:bottom w:val="none" w:sz="0" w:space="0" w:color="auto"/>
        <w:right w:val="none" w:sz="0" w:space="0" w:color="auto"/>
      </w:divBdr>
    </w:div>
    <w:div w:id="1698585299">
      <w:bodyDiv w:val="1"/>
      <w:marLeft w:val="0"/>
      <w:marRight w:val="0"/>
      <w:marTop w:val="0"/>
      <w:marBottom w:val="0"/>
      <w:divBdr>
        <w:top w:val="none" w:sz="0" w:space="0" w:color="auto"/>
        <w:left w:val="none" w:sz="0" w:space="0" w:color="auto"/>
        <w:bottom w:val="none" w:sz="0" w:space="0" w:color="auto"/>
        <w:right w:val="none" w:sz="0" w:space="0" w:color="auto"/>
      </w:divBdr>
    </w:div>
    <w:div w:id="19862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2E743FAC09FBC19FF89C0291CF96A3FC409C1F10D22201EDEF73995751BCEE546B8F2532888B02y8f9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420242192" TargetMode="External"/><Relationship Id="rId4" Type="http://schemas.openxmlformats.org/officeDocument/2006/relationships/settings" Target="settings.xml"/><Relationship Id="rId9" Type="http://schemas.openxmlformats.org/officeDocument/2006/relationships/hyperlink" Target="consultantplus://offline/ref=322E743FAC09FBC19FF89C0291CF96A3FC4E9A1012D42201EDEF73995751BCEE546B8F2532888B03y8f1G"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B7464-8065-4643-A964-D4E93E57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28</Pages>
  <Words>7791</Words>
  <Characters>44409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User5</cp:lastModifiedBy>
  <cp:revision>11</cp:revision>
  <cp:lastPrinted>2023-10-03T13:45:00Z</cp:lastPrinted>
  <dcterms:created xsi:type="dcterms:W3CDTF">2023-09-27T14:25:00Z</dcterms:created>
  <dcterms:modified xsi:type="dcterms:W3CDTF">2023-10-04T07:49:00Z</dcterms:modified>
</cp:coreProperties>
</file>