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A5" w:rsidRDefault="00431FA5" w:rsidP="0087507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31FA5" w:rsidRPr="008B08A4" w:rsidRDefault="00431FA5" w:rsidP="00D01A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08A4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431FA5" w:rsidRPr="008B08A4" w:rsidRDefault="00431FA5" w:rsidP="00D01A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08A4">
        <w:rPr>
          <w:rFonts w:ascii="Times New Roman" w:hAnsi="Times New Roman"/>
          <w:b/>
          <w:sz w:val="28"/>
          <w:szCs w:val="28"/>
        </w:rPr>
        <w:t>к отчёту о реализации Муниципальной программы</w:t>
      </w:r>
      <w:r>
        <w:rPr>
          <w:rFonts w:ascii="Times New Roman" w:hAnsi="Times New Roman"/>
          <w:b/>
          <w:sz w:val="28"/>
          <w:szCs w:val="28"/>
        </w:rPr>
        <w:t xml:space="preserve"> Спировского муниципального округа Тверской области</w:t>
      </w:r>
    </w:p>
    <w:p w:rsidR="00431FA5" w:rsidRPr="00D01A72" w:rsidRDefault="00431FA5" w:rsidP="00D01A72">
      <w:pPr>
        <w:spacing w:after="0"/>
        <w:rPr>
          <w:rFonts w:ascii="Times New Roman" w:hAnsi="Times New Roman"/>
          <w:b/>
          <w:sz w:val="28"/>
          <w:szCs w:val="28"/>
        </w:rPr>
      </w:pPr>
      <w:r w:rsidRPr="008B08A4">
        <w:rPr>
          <w:rFonts w:ascii="Times New Roman" w:hAnsi="Times New Roman"/>
          <w:b/>
          <w:sz w:val="28"/>
          <w:szCs w:val="28"/>
        </w:rPr>
        <w:t>«Культура Спировского района» на 201</w:t>
      </w:r>
      <w:r>
        <w:rPr>
          <w:rFonts w:ascii="Times New Roman" w:hAnsi="Times New Roman"/>
          <w:b/>
          <w:sz w:val="28"/>
          <w:szCs w:val="28"/>
        </w:rPr>
        <w:t>8</w:t>
      </w:r>
      <w:r w:rsidRPr="008B08A4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23</w:t>
      </w:r>
      <w:r w:rsidRPr="008B08A4">
        <w:rPr>
          <w:rFonts w:ascii="Times New Roman" w:hAnsi="Times New Roman"/>
          <w:b/>
          <w:sz w:val="28"/>
          <w:szCs w:val="28"/>
        </w:rPr>
        <w:t xml:space="preserve"> годы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26BB0">
        <w:rPr>
          <w:rFonts w:ascii="Times New Roman" w:hAnsi="Times New Roman"/>
          <w:b/>
          <w:sz w:val="28"/>
          <w:szCs w:val="28"/>
          <w:u w:val="single"/>
        </w:rPr>
        <w:t>за 20</w:t>
      </w:r>
      <w:r>
        <w:rPr>
          <w:rFonts w:ascii="Times New Roman" w:hAnsi="Times New Roman"/>
          <w:b/>
          <w:sz w:val="28"/>
          <w:szCs w:val="28"/>
          <w:u w:val="single"/>
        </w:rPr>
        <w:t>21</w:t>
      </w:r>
      <w:r w:rsidRPr="00126BB0">
        <w:rPr>
          <w:rFonts w:ascii="Times New Roman" w:hAnsi="Times New Roman"/>
          <w:b/>
          <w:sz w:val="28"/>
          <w:szCs w:val="28"/>
          <w:u w:val="single"/>
        </w:rPr>
        <w:t xml:space="preserve"> год.</w:t>
      </w:r>
    </w:p>
    <w:p w:rsidR="00431FA5" w:rsidRPr="008B08A4" w:rsidRDefault="00431FA5" w:rsidP="00D01A7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B08A4">
        <w:rPr>
          <w:rFonts w:ascii="Times New Roman" w:hAnsi="Times New Roman"/>
          <w:b/>
          <w:sz w:val="28"/>
          <w:szCs w:val="28"/>
          <w:u w:val="single"/>
        </w:rPr>
        <w:t>1.Наименование муниципальной программы:</w:t>
      </w:r>
      <w:r w:rsidRPr="008B08A4">
        <w:rPr>
          <w:rFonts w:ascii="Times New Roman" w:hAnsi="Times New Roman"/>
          <w:b/>
          <w:sz w:val="28"/>
          <w:szCs w:val="28"/>
        </w:rPr>
        <w:t xml:space="preserve"> </w:t>
      </w:r>
      <w:r w:rsidRPr="008B08A4">
        <w:rPr>
          <w:rFonts w:ascii="Times New Roman" w:hAnsi="Times New Roman"/>
          <w:sz w:val="28"/>
          <w:szCs w:val="28"/>
        </w:rPr>
        <w:t xml:space="preserve"> Муниципальная  программа  Спировского района Тверской облас</w:t>
      </w:r>
      <w:r>
        <w:rPr>
          <w:rFonts w:ascii="Times New Roman" w:hAnsi="Times New Roman"/>
          <w:sz w:val="28"/>
          <w:szCs w:val="28"/>
        </w:rPr>
        <w:t xml:space="preserve">ти «Культура Спировского района» </w:t>
      </w:r>
      <w:r w:rsidRPr="008B08A4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8</w:t>
      </w:r>
      <w:r w:rsidRPr="008B08A4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23</w:t>
      </w:r>
      <w:r w:rsidRPr="008B08A4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 была</w:t>
      </w:r>
      <w:r w:rsidRPr="008B08A4">
        <w:rPr>
          <w:rFonts w:ascii="Times New Roman" w:hAnsi="Times New Roman"/>
          <w:sz w:val="28"/>
          <w:szCs w:val="28"/>
        </w:rPr>
        <w:t xml:space="preserve">  утверждена Постановлением № </w:t>
      </w:r>
      <w:r>
        <w:rPr>
          <w:rFonts w:ascii="Times New Roman" w:hAnsi="Times New Roman"/>
          <w:sz w:val="28"/>
          <w:szCs w:val="28"/>
        </w:rPr>
        <w:t>358</w:t>
      </w:r>
      <w:r w:rsidRPr="008B08A4">
        <w:rPr>
          <w:rFonts w:ascii="Times New Roman" w:hAnsi="Times New Roman"/>
          <w:sz w:val="28"/>
          <w:szCs w:val="28"/>
        </w:rPr>
        <w:t>-п от 2</w:t>
      </w:r>
      <w:r>
        <w:rPr>
          <w:rFonts w:ascii="Times New Roman" w:hAnsi="Times New Roman"/>
          <w:sz w:val="28"/>
          <w:szCs w:val="28"/>
        </w:rPr>
        <w:t>8</w:t>
      </w:r>
      <w:r w:rsidRPr="008B08A4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8B08A4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7 </w:t>
      </w:r>
      <w:r w:rsidRPr="008B08A4">
        <w:rPr>
          <w:rFonts w:ascii="Times New Roman" w:hAnsi="Times New Roman"/>
          <w:sz w:val="28"/>
          <w:szCs w:val="28"/>
        </w:rPr>
        <w:t>года.</w:t>
      </w:r>
    </w:p>
    <w:p w:rsidR="00431FA5" w:rsidRPr="008B08A4" w:rsidRDefault="00431FA5" w:rsidP="00D01A72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8B08A4">
        <w:rPr>
          <w:rFonts w:ascii="Times New Roman" w:hAnsi="Times New Roman"/>
          <w:b/>
          <w:sz w:val="28"/>
          <w:szCs w:val="28"/>
          <w:u w:val="single"/>
        </w:rPr>
        <w:t>2.Главный администратор муниципальной программы</w:t>
      </w:r>
      <w:r w:rsidRPr="008B08A4">
        <w:rPr>
          <w:rFonts w:ascii="Times New Roman" w:hAnsi="Times New Roman"/>
          <w:sz w:val="28"/>
          <w:szCs w:val="28"/>
          <w:u w:val="single"/>
        </w:rPr>
        <w:t>:</w:t>
      </w:r>
      <w:r w:rsidRPr="008B08A4">
        <w:rPr>
          <w:rFonts w:ascii="Times New Roman" w:hAnsi="Times New Roman"/>
          <w:sz w:val="28"/>
          <w:szCs w:val="28"/>
        </w:rPr>
        <w:t xml:space="preserve">  МУ Отдел по делам культуры, молодёжи и спорту администрации Спировского района Тверской области</w:t>
      </w:r>
      <w:r>
        <w:rPr>
          <w:rFonts w:ascii="Times New Roman" w:hAnsi="Times New Roman"/>
          <w:sz w:val="28"/>
          <w:szCs w:val="28"/>
        </w:rPr>
        <w:t xml:space="preserve"> (Управление по делам культуры, молодежи и спорту Администрации Спировского муниципального округа Тверской области)</w:t>
      </w:r>
    </w:p>
    <w:p w:rsidR="00431FA5" w:rsidRPr="008B08A4" w:rsidRDefault="00431FA5" w:rsidP="00D01A7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B08A4">
        <w:rPr>
          <w:rFonts w:ascii="Times New Roman" w:hAnsi="Times New Roman"/>
          <w:b/>
          <w:sz w:val="28"/>
          <w:szCs w:val="28"/>
          <w:u w:val="single"/>
        </w:rPr>
        <w:t>3.Основная цель программы</w:t>
      </w:r>
      <w:r w:rsidRPr="008B08A4">
        <w:rPr>
          <w:rFonts w:ascii="Times New Roman" w:hAnsi="Times New Roman"/>
          <w:sz w:val="28"/>
          <w:szCs w:val="28"/>
        </w:rPr>
        <w:t xml:space="preserve">  - создание условий для повышения качества и разнообразия услуг, предоставляемых в сфере культуры и искусства, удовлетворения потребностей в развитии и реализации культурного и духовного потенциала каждой личности.</w:t>
      </w:r>
    </w:p>
    <w:p w:rsidR="00431FA5" w:rsidRPr="008B08A4" w:rsidRDefault="00431FA5" w:rsidP="00D01A72">
      <w:pPr>
        <w:spacing w:after="0"/>
        <w:ind w:firstLine="708"/>
        <w:contextualSpacing/>
        <w:rPr>
          <w:rFonts w:ascii="Times New Roman" w:hAnsi="Times New Roman"/>
          <w:b/>
          <w:sz w:val="28"/>
          <w:szCs w:val="28"/>
          <w:u w:val="single"/>
        </w:rPr>
      </w:pPr>
      <w:r w:rsidRPr="008B08A4">
        <w:rPr>
          <w:rFonts w:ascii="Times New Roman" w:hAnsi="Times New Roman"/>
          <w:b/>
          <w:sz w:val="28"/>
          <w:szCs w:val="28"/>
          <w:u w:val="single"/>
        </w:rPr>
        <w:t>4.Показатели достижения цели муниципальной программы</w:t>
      </w:r>
    </w:p>
    <w:p w:rsidR="00431FA5" w:rsidRPr="008B08A4" w:rsidRDefault="00431FA5" w:rsidP="00D01A7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08A4">
        <w:rPr>
          <w:rFonts w:ascii="Times New Roman" w:hAnsi="Times New Roman"/>
          <w:sz w:val="28"/>
          <w:szCs w:val="28"/>
        </w:rPr>
        <w:t xml:space="preserve">а)  уровень удовлетворённости населения Спировского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8B08A4">
        <w:rPr>
          <w:rFonts w:ascii="Times New Roman" w:hAnsi="Times New Roman"/>
          <w:sz w:val="28"/>
          <w:szCs w:val="28"/>
        </w:rPr>
        <w:t xml:space="preserve"> культурной жизнью;</w:t>
      </w:r>
    </w:p>
    <w:p w:rsidR="00431FA5" w:rsidRPr="008B08A4" w:rsidRDefault="00431FA5" w:rsidP="00D01A7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08A4">
        <w:rPr>
          <w:rFonts w:ascii="Times New Roman" w:hAnsi="Times New Roman"/>
          <w:sz w:val="28"/>
          <w:szCs w:val="28"/>
        </w:rPr>
        <w:t xml:space="preserve">б) количество муниципальных услуг в сфере культуры Спировского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8B08A4">
        <w:rPr>
          <w:rFonts w:ascii="Times New Roman" w:hAnsi="Times New Roman"/>
          <w:sz w:val="28"/>
          <w:szCs w:val="28"/>
        </w:rPr>
        <w:t>, предоставляемых муниципальными учреждениями культуры Спировского района – 3 ед.</w:t>
      </w:r>
    </w:p>
    <w:p w:rsidR="00431FA5" w:rsidRPr="008B08A4" w:rsidRDefault="00431FA5" w:rsidP="00D01A72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B08A4">
        <w:rPr>
          <w:rFonts w:ascii="Times New Roman" w:hAnsi="Times New Roman"/>
          <w:b/>
          <w:sz w:val="28"/>
          <w:szCs w:val="28"/>
          <w:u w:val="single"/>
        </w:rPr>
        <w:t>5.Подпрограммы муниципальной программы:</w:t>
      </w:r>
    </w:p>
    <w:p w:rsidR="00431FA5" w:rsidRPr="008B08A4" w:rsidRDefault="00431FA5" w:rsidP="004832DC">
      <w:pPr>
        <w:pStyle w:val="a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B08A4">
        <w:rPr>
          <w:rFonts w:ascii="Times New Roman" w:hAnsi="Times New Roman" w:cs="Times New Roman"/>
          <w:sz w:val="28"/>
          <w:szCs w:val="28"/>
        </w:rPr>
        <w:t>-  Подпрограмма 1."Культура Спировского района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B08A4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8B08A4">
        <w:rPr>
          <w:rFonts w:ascii="Times New Roman" w:hAnsi="Times New Roman" w:cs="Times New Roman"/>
          <w:sz w:val="28"/>
          <w:szCs w:val="28"/>
        </w:rPr>
        <w:t xml:space="preserve"> годы»;</w:t>
      </w:r>
    </w:p>
    <w:p w:rsidR="00431FA5" w:rsidRPr="008B08A4" w:rsidRDefault="00431FA5" w:rsidP="00D01A7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08A4">
        <w:rPr>
          <w:rFonts w:ascii="Times New Roman" w:hAnsi="Times New Roman"/>
          <w:sz w:val="28"/>
          <w:szCs w:val="28"/>
        </w:rPr>
        <w:t>задачи подпрограммы.</w:t>
      </w:r>
    </w:p>
    <w:p w:rsidR="00431FA5" w:rsidRPr="008B08A4" w:rsidRDefault="00431FA5" w:rsidP="004832DC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8B08A4">
        <w:rPr>
          <w:rFonts w:ascii="Times New Roman" w:hAnsi="Times New Roman"/>
          <w:b/>
          <w:sz w:val="28"/>
          <w:szCs w:val="28"/>
        </w:rPr>
        <w:t>) задача 1.</w:t>
      </w:r>
      <w:r w:rsidRPr="008B08A4">
        <w:rPr>
          <w:rFonts w:ascii="Times New Roman" w:hAnsi="Times New Roman"/>
          <w:sz w:val="28"/>
          <w:szCs w:val="28"/>
        </w:rPr>
        <w:t xml:space="preserve"> "Сохранение и развитие библиотечного обслуживания населения района";</w:t>
      </w:r>
    </w:p>
    <w:p w:rsidR="00431FA5" w:rsidRPr="008B08A4" w:rsidRDefault="00431FA5" w:rsidP="004832DC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B08A4">
        <w:rPr>
          <w:rFonts w:ascii="Times New Roman" w:hAnsi="Times New Roman"/>
          <w:b/>
          <w:sz w:val="28"/>
          <w:szCs w:val="28"/>
        </w:rPr>
        <w:t>б) задача 2.</w:t>
      </w:r>
      <w:r w:rsidRPr="008B08A4">
        <w:rPr>
          <w:rFonts w:ascii="Times New Roman" w:hAnsi="Times New Roman"/>
          <w:sz w:val="28"/>
          <w:szCs w:val="28"/>
        </w:rPr>
        <w:t xml:space="preserve"> "Сохранение и развитие культурно-досуговых учреждений района";</w:t>
      </w:r>
    </w:p>
    <w:p w:rsidR="00431FA5" w:rsidRDefault="00431FA5" w:rsidP="004832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08A4">
        <w:rPr>
          <w:rFonts w:ascii="Times New Roman" w:hAnsi="Times New Roman"/>
          <w:b/>
          <w:sz w:val="28"/>
          <w:szCs w:val="28"/>
        </w:rPr>
        <w:t>в) задача 3</w:t>
      </w:r>
      <w:r w:rsidRPr="008B08A4">
        <w:rPr>
          <w:rFonts w:ascii="Times New Roman" w:hAnsi="Times New Roman"/>
          <w:sz w:val="28"/>
          <w:szCs w:val="28"/>
        </w:rPr>
        <w:t>. "Развитие дополнительного  образования детей в сфере культуры и искусства</w:t>
      </w:r>
      <w:r>
        <w:rPr>
          <w:rFonts w:ascii="Times New Roman" w:hAnsi="Times New Roman"/>
          <w:sz w:val="28"/>
          <w:szCs w:val="28"/>
        </w:rPr>
        <w:t>.</w:t>
      </w:r>
    </w:p>
    <w:p w:rsidR="00431FA5" w:rsidRDefault="00431FA5" w:rsidP="004832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Подпрограмма 2. «Реализация доходогенерирующих проектов в Спировском районе».</w:t>
      </w:r>
    </w:p>
    <w:p w:rsidR="00431FA5" w:rsidRPr="008B08A4" w:rsidRDefault="00431FA5" w:rsidP="004832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D01A72">
        <w:rPr>
          <w:rFonts w:ascii="Times New Roman" w:hAnsi="Times New Roman"/>
          <w:b/>
          <w:sz w:val="28"/>
          <w:szCs w:val="28"/>
        </w:rPr>
        <w:t>) задача 1.</w:t>
      </w:r>
      <w:r>
        <w:rPr>
          <w:rFonts w:ascii="Times New Roman" w:hAnsi="Times New Roman"/>
          <w:sz w:val="28"/>
          <w:szCs w:val="28"/>
        </w:rPr>
        <w:t xml:space="preserve"> «Создание условий для развития доходогенерирующих проектов»</w:t>
      </w:r>
    </w:p>
    <w:p w:rsidR="00431FA5" w:rsidRPr="008B08A4" w:rsidRDefault="00431FA5" w:rsidP="004832DC">
      <w:pPr>
        <w:spacing w:after="0"/>
        <w:rPr>
          <w:rFonts w:ascii="Times New Roman" w:hAnsi="Times New Roman"/>
          <w:sz w:val="28"/>
          <w:szCs w:val="28"/>
        </w:rPr>
      </w:pPr>
      <w:r w:rsidRPr="008B08A4">
        <w:rPr>
          <w:rFonts w:ascii="Times New Roman" w:hAnsi="Times New Roman"/>
          <w:sz w:val="28"/>
          <w:szCs w:val="28"/>
        </w:rPr>
        <w:t>- Обеспечивающая подпрограмма.</w:t>
      </w:r>
    </w:p>
    <w:p w:rsidR="00431FA5" w:rsidRDefault="00431FA5" w:rsidP="004832DC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31FA5" w:rsidRDefault="00431FA5" w:rsidP="004832DC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31FA5" w:rsidRPr="008B08A4" w:rsidRDefault="00431FA5" w:rsidP="004832DC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B08A4">
        <w:rPr>
          <w:rFonts w:ascii="Times New Roman" w:hAnsi="Times New Roman"/>
          <w:b/>
          <w:sz w:val="28"/>
          <w:szCs w:val="28"/>
          <w:u w:val="single"/>
        </w:rPr>
        <w:t>6.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8B08A4">
        <w:rPr>
          <w:rFonts w:ascii="Times New Roman" w:hAnsi="Times New Roman"/>
          <w:b/>
          <w:sz w:val="28"/>
          <w:szCs w:val="28"/>
          <w:u w:val="single"/>
        </w:rPr>
        <w:t>Ожидаемые результаты</w:t>
      </w:r>
      <w:r>
        <w:rPr>
          <w:rFonts w:ascii="Times New Roman" w:hAnsi="Times New Roman"/>
          <w:b/>
          <w:sz w:val="28"/>
          <w:szCs w:val="28"/>
          <w:u w:val="single"/>
        </w:rPr>
        <w:t>,</w:t>
      </w:r>
      <w:r w:rsidRPr="005C510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э</w:t>
      </w:r>
      <w:r w:rsidRPr="002870BF">
        <w:rPr>
          <w:rFonts w:ascii="Times New Roman" w:hAnsi="Times New Roman"/>
          <w:b/>
          <w:color w:val="000000"/>
          <w:sz w:val="28"/>
          <w:szCs w:val="28"/>
          <w:u w:val="single"/>
        </w:rPr>
        <w:t>ффект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ивность </w:t>
      </w:r>
      <w:r w:rsidRPr="002870BF">
        <w:rPr>
          <w:rFonts w:ascii="Times New Roman" w:hAnsi="Times New Roman"/>
          <w:b/>
          <w:color w:val="000000"/>
          <w:sz w:val="28"/>
          <w:szCs w:val="28"/>
          <w:u w:val="single"/>
        </w:rPr>
        <w:t>реализации мероприятий муниципальной программы.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431FA5" w:rsidRPr="002870BF" w:rsidRDefault="00431FA5" w:rsidP="004832DC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B08A4">
        <w:rPr>
          <w:rFonts w:ascii="Times New Roman" w:hAnsi="Times New Roman"/>
          <w:sz w:val="28"/>
          <w:szCs w:val="28"/>
        </w:rPr>
        <w:t>1</w:t>
      </w:r>
      <w:r w:rsidRPr="002870BF">
        <w:rPr>
          <w:rFonts w:ascii="Times New Roman" w:hAnsi="Times New Roman"/>
          <w:color w:val="000000"/>
          <w:sz w:val="28"/>
          <w:szCs w:val="28"/>
        </w:rPr>
        <w:t>.Уровень удовлетворенности населения Спировского района культурной жизнью в регионе (</w:t>
      </w:r>
      <w:smartTag w:uri="urn:schemas-microsoft-com:office:smarttags" w:element="metricconverter">
        <w:smartTagPr>
          <w:attr w:name="ProductID" w:val="2021 г"/>
        </w:smartTagPr>
        <w:r w:rsidRPr="002870BF">
          <w:rPr>
            <w:rFonts w:ascii="Times New Roman" w:hAnsi="Times New Roman"/>
            <w:color w:val="000000"/>
            <w:sz w:val="28"/>
            <w:szCs w:val="28"/>
          </w:rPr>
          <w:t>2021 г</w:t>
        </w:r>
      </w:smartTag>
      <w:r w:rsidRPr="002870BF">
        <w:rPr>
          <w:rFonts w:ascii="Times New Roman" w:hAnsi="Times New Roman"/>
          <w:color w:val="000000"/>
          <w:sz w:val="28"/>
          <w:szCs w:val="28"/>
        </w:rPr>
        <w:t xml:space="preserve">. – </w:t>
      </w:r>
      <w:r>
        <w:rPr>
          <w:rFonts w:ascii="Times New Roman" w:hAnsi="Times New Roman"/>
          <w:color w:val="000000"/>
          <w:sz w:val="28"/>
          <w:szCs w:val="28"/>
        </w:rPr>
        <w:t xml:space="preserve">план 84,9%  факт - </w:t>
      </w:r>
      <w:r w:rsidRPr="002870BF">
        <w:rPr>
          <w:rFonts w:ascii="Times New Roman" w:hAnsi="Times New Roman"/>
          <w:color w:val="000000"/>
          <w:sz w:val="28"/>
          <w:szCs w:val="28"/>
        </w:rPr>
        <w:t>84,9 %).</w:t>
      </w:r>
    </w:p>
    <w:p w:rsidR="00431FA5" w:rsidRPr="002870BF" w:rsidRDefault="00431FA5" w:rsidP="004832DC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70BF">
        <w:rPr>
          <w:rFonts w:ascii="Times New Roman" w:hAnsi="Times New Roman"/>
          <w:color w:val="000000"/>
          <w:sz w:val="28"/>
          <w:szCs w:val="28"/>
        </w:rPr>
        <w:t>2.Количество муниципальных услуг в сфере культуры Спировского района, муниципальными учреждениями культуры Спировского района (</w:t>
      </w:r>
      <w:smartTag w:uri="urn:schemas-microsoft-com:office:smarttags" w:element="metricconverter">
        <w:smartTagPr>
          <w:attr w:name="ProductID" w:val="2021 г"/>
        </w:smartTagPr>
        <w:r w:rsidRPr="002870BF">
          <w:rPr>
            <w:rFonts w:ascii="Times New Roman" w:hAnsi="Times New Roman"/>
            <w:color w:val="000000"/>
            <w:sz w:val="28"/>
            <w:szCs w:val="28"/>
          </w:rPr>
          <w:t>2021 г</w:t>
        </w:r>
      </w:smartTag>
      <w:r w:rsidRPr="002870BF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2870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план – 3 факт -</w:t>
      </w:r>
      <w:r w:rsidRPr="002870BF">
        <w:rPr>
          <w:rFonts w:ascii="Times New Roman" w:hAnsi="Times New Roman"/>
          <w:color w:val="000000"/>
          <w:sz w:val="28"/>
          <w:szCs w:val="28"/>
        </w:rPr>
        <w:t xml:space="preserve"> 3 ед.).</w:t>
      </w:r>
    </w:p>
    <w:p w:rsidR="00431FA5" w:rsidRPr="002870BF" w:rsidRDefault="00431FA5" w:rsidP="004832DC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70BF">
        <w:rPr>
          <w:rFonts w:ascii="Times New Roman" w:hAnsi="Times New Roman"/>
          <w:color w:val="000000"/>
          <w:sz w:val="28"/>
          <w:szCs w:val="28"/>
        </w:rPr>
        <w:t>3.Сохранение сети   библиотек в муниципальном образовании (2021г.-</w:t>
      </w:r>
      <w:r>
        <w:rPr>
          <w:rFonts w:ascii="Times New Roman" w:hAnsi="Times New Roman"/>
          <w:color w:val="000000"/>
          <w:sz w:val="28"/>
          <w:szCs w:val="28"/>
        </w:rPr>
        <w:t xml:space="preserve"> план 14 факт -</w:t>
      </w:r>
      <w:r w:rsidRPr="002870BF">
        <w:rPr>
          <w:rFonts w:ascii="Times New Roman" w:hAnsi="Times New Roman"/>
          <w:color w:val="000000"/>
          <w:sz w:val="28"/>
          <w:szCs w:val="28"/>
        </w:rPr>
        <w:t>14 ед.).</w:t>
      </w:r>
    </w:p>
    <w:p w:rsidR="00431FA5" w:rsidRPr="002870BF" w:rsidRDefault="00431FA5" w:rsidP="004832DC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70BF">
        <w:rPr>
          <w:rFonts w:ascii="Times New Roman" w:hAnsi="Times New Roman"/>
          <w:color w:val="000000"/>
          <w:sz w:val="28"/>
          <w:szCs w:val="28"/>
        </w:rPr>
        <w:t>4.Численность  читателей в библиотеках (</w:t>
      </w:r>
      <w:smartTag w:uri="urn:schemas-microsoft-com:office:smarttags" w:element="metricconverter">
        <w:smartTagPr>
          <w:attr w:name="ProductID" w:val="2021 г"/>
        </w:smartTagPr>
        <w:r w:rsidRPr="002870BF">
          <w:rPr>
            <w:rFonts w:ascii="Times New Roman" w:hAnsi="Times New Roman"/>
            <w:color w:val="000000"/>
            <w:sz w:val="28"/>
            <w:szCs w:val="28"/>
          </w:rPr>
          <w:t>2021 г</w:t>
        </w:r>
      </w:smartTag>
      <w:r w:rsidRPr="002870BF">
        <w:rPr>
          <w:rFonts w:ascii="Times New Roman" w:hAnsi="Times New Roman"/>
          <w:color w:val="000000"/>
          <w:sz w:val="28"/>
          <w:szCs w:val="28"/>
        </w:rPr>
        <w:t xml:space="preserve">.- </w:t>
      </w:r>
      <w:r>
        <w:rPr>
          <w:rFonts w:ascii="Times New Roman" w:hAnsi="Times New Roman"/>
          <w:color w:val="000000"/>
          <w:sz w:val="28"/>
          <w:szCs w:val="28"/>
        </w:rPr>
        <w:t xml:space="preserve">план-8500 факт - </w:t>
      </w:r>
      <w:r w:rsidRPr="002870BF">
        <w:rPr>
          <w:rFonts w:ascii="Times New Roman" w:hAnsi="Times New Roman"/>
          <w:color w:val="000000"/>
          <w:sz w:val="28"/>
          <w:szCs w:val="28"/>
        </w:rPr>
        <w:t>9394 чел.,  единый читатель, количество читателей складывается - читальный зал + абонемент).</w:t>
      </w:r>
    </w:p>
    <w:p w:rsidR="00431FA5" w:rsidRPr="002870BF" w:rsidRDefault="00431FA5" w:rsidP="004832DC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870BF">
        <w:rPr>
          <w:rFonts w:ascii="Times New Roman" w:hAnsi="Times New Roman"/>
          <w:color w:val="000000"/>
          <w:sz w:val="28"/>
          <w:szCs w:val="28"/>
        </w:rPr>
        <w:t xml:space="preserve">5. Книговыдача   (2021г.- </w:t>
      </w:r>
      <w:r>
        <w:rPr>
          <w:rFonts w:ascii="Times New Roman" w:hAnsi="Times New Roman"/>
          <w:color w:val="000000"/>
          <w:sz w:val="28"/>
          <w:szCs w:val="28"/>
        </w:rPr>
        <w:t xml:space="preserve">план 241,300 факт - </w:t>
      </w:r>
      <w:r w:rsidRPr="002870BF">
        <w:rPr>
          <w:rFonts w:ascii="Times New Roman" w:hAnsi="Times New Roman"/>
          <w:color w:val="000000"/>
          <w:sz w:val="28"/>
          <w:szCs w:val="28"/>
        </w:rPr>
        <w:t>241,368 тыс.  экз.</w:t>
      </w:r>
      <w:r w:rsidRPr="002870BF">
        <w:rPr>
          <w:rFonts w:ascii="Times New Roman" w:hAnsi="Times New Roman"/>
          <w:color w:val="000000"/>
          <w:sz w:val="24"/>
          <w:szCs w:val="24"/>
        </w:rPr>
        <w:t xml:space="preserve"> – складывается все библиотеки, читальные залы, абонемент детской библиотеки, читальный зал, внестационарная сеть, пункты выдачи).</w:t>
      </w:r>
    </w:p>
    <w:p w:rsidR="00431FA5" w:rsidRPr="002870BF" w:rsidRDefault="00431FA5" w:rsidP="004832DC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70BF">
        <w:rPr>
          <w:rFonts w:ascii="Times New Roman" w:hAnsi="Times New Roman"/>
          <w:color w:val="000000"/>
          <w:sz w:val="28"/>
          <w:szCs w:val="28"/>
        </w:rPr>
        <w:t xml:space="preserve">6. Количество экземпляров поступлений в новые библиотечные  фонды (2021г.- </w:t>
      </w:r>
      <w:r>
        <w:rPr>
          <w:rFonts w:ascii="Times New Roman" w:hAnsi="Times New Roman"/>
          <w:color w:val="000000"/>
          <w:sz w:val="28"/>
          <w:szCs w:val="28"/>
        </w:rPr>
        <w:t>план – 500 факт - 490</w:t>
      </w:r>
      <w:r w:rsidRPr="002870BF">
        <w:rPr>
          <w:rFonts w:ascii="Times New Roman" w:hAnsi="Times New Roman"/>
          <w:color w:val="000000"/>
          <w:sz w:val="28"/>
          <w:szCs w:val="28"/>
        </w:rPr>
        <w:t xml:space="preserve"> книг).</w:t>
      </w:r>
    </w:p>
    <w:p w:rsidR="00431FA5" w:rsidRPr="002870BF" w:rsidRDefault="00431FA5" w:rsidP="004832DC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70BF">
        <w:rPr>
          <w:rFonts w:ascii="Times New Roman" w:hAnsi="Times New Roman"/>
          <w:color w:val="000000"/>
          <w:sz w:val="28"/>
          <w:szCs w:val="28"/>
        </w:rPr>
        <w:t>7.Число учреждений культуры клубного типа (2020г.-</w:t>
      </w:r>
      <w:r>
        <w:rPr>
          <w:rFonts w:ascii="Times New Roman" w:hAnsi="Times New Roman"/>
          <w:color w:val="000000"/>
          <w:sz w:val="28"/>
          <w:szCs w:val="28"/>
        </w:rPr>
        <w:t xml:space="preserve"> план - </w:t>
      </w:r>
      <w:r w:rsidRPr="002870BF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2870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факт - 11</w:t>
      </w:r>
      <w:r w:rsidRPr="002870BF">
        <w:rPr>
          <w:rFonts w:ascii="Times New Roman" w:hAnsi="Times New Roman"/>
          <w:color w:val="000000"/>
          <w:sz w:val="28"/>
          <w:szCs w:val="28"/>
        </w:rPr>
        <w:t>ед.).</w:t>
      </w:r>
    </w:p>
    <w:p w:rsidR="00431FA5" w:rsidRPr="002870BF" w:rsidRDefault="00431FA5" w:rsidP="004832DC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70BF">
        <w:rPr>
          <w:rFonts w:ascii="Times New Roman" w:hAnsi="Times New Roman"/>
          <w:color w:val="000000"/>
          <w:sz w:val="28"/>
          <w:szCs w:val="28"/>
        </w:rPr>
        <w:t>8.Число клубных формирований (2021г.-</w:t>
      </w:r>
      <w:r>
        <w:rPr>
          <w:rFonts w:ascii="Times New Roman" w:hAnsi="Times New Roman"/>
          <w:color w:val="000000"/>
          <w:sz w:val="28"/>
          <w:szCs w:val="28"/>
        </w:rPr>
        <w:t xml:space="preserve"> план -67   факт -70 </w:t>
      </w:r>
      <w:r w:rsidRPr="002870BF">
        <w:rPr>
          <w:rFonts w:ascii="Times New Roman" w:hAnsi="Times New Roman"/>
          <w:color w:val="000000"/>
          <w:sz w:val="28"/>
          <w:szCs w:val="28"/>
        </w:rPr>
        <w:t>ед.).</w:t>
      </w:r>
    </w:p>
    <w:p w:rsidR="00431FA5" w:rsidRPr="002870BF" w:rsidRDefault="00431FA5" w:rsidP="004832DC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70BF">
        <w:rPr>
          <w:rFonts w:ascii="Times New Roman" w:hAnsi="Times New Roman"/>
          <w:color w:val="000000"/>
          <w:sz w:val="28"/>
          <w:szCs w:val="28"/>
        </w:rPr>
        <w:t>9. Число проведённых культурно-досуговых мероприятий (2021 –</w:t>
      </w:r>
      <w:r>
        <w:rPr>
          <w:rFonts w:ascii="Times New Roman" w:hAnsi="Times New Roman"/>
          <w:color w:val="000000"/>
          <w:sz w:val="28"/>
          <w:szCs w:val="28"/>
        </w:rPr>
        <w:t xml:space="preserve"> план – 1850, факт -</w:t>
      </w:r>
      <w:r w:rsidRPr="002870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1750</w:t>
      </w:r>
      <w:r w:rsidRPr="002870BF">
        <w:rPr>
          <w:rFonts w:ascii="Times New Roman" w:hAnsi="Times New Roman"/>
          <w:color w:val="000000"/>
          <w:sz w:val="28"/>
          <w:szCs w:val="28"/>
        </w:rPr>
        <w:t xml:space="preserve">), число посещений – </w:t>
      </w:r>
      <w:r>
        <w:rPr>
          <w:rFonts w:ascii="Times New Roman" w:hAnsi="Times New Roman"/>
          <w:color w:val="000000"/>
          <w:sz w:val="28"/>
          <w:szCs w:val="28"/>
        </w:rPr>
        <w:t xml:space="preserve"> план – 24450  факт - </w:t>
      </w:r>
      <w:r w:rsidRPr="002870BF">
        <w:rPr>
          <w:rFonts w:ascii="Times New Roman" w:hAnsi="Times New Roman"/>
          <w:color w:val="000000"/>
          <w:sz w:val="28"/>
          <w:szCs w:val="28"/>
        </w:rPr>
        <w:t>43348.</w:t>
      </w:r>
    </w:p>
    <w:p w:rsidR="00431FA5" w:rsidRPr="002870BF" w:rsidRDefault="00431FA5" w:rsidP="004832DC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70BF">
        <w:rPr>
          <w:rFonts w:ascii="Times New Roman" w:hAnsi="Times New Roman"/>
          <w:color w:val="000000"/>
          <w:sz w:val="28"/>
          <w:szCs w:val="28"/>
        </w:rPr>
        <w:t xml:space="preserve">10. Количество мероприятий проведённых на базе краеведческого музея (2021 – </w:t>
      </w:r>
      <w:r>
        <w:rPr>
          <w:rFonts w:ascii="Times New Roman" w:hAnsi="Times New Roman"/>
          <w:color w:val="000000"/>
          <w:sz w:val="28"/>
          <w:szCs w:val="28"/>
        </w:rPr>
        <w:t xml:space="preserve"> план – 180, факт -</w:t>
      </w:r>
      <w:r w:rsidRPr="002870BF">
        <w:rPr>
          <w:rFonts w:ascii="Times New Roman" w:hAnsi="Times New Roman"/>
          <w:color w:val="000000"/>
          <w:sz w:val="28"/>
          <w:szCs w:val="28"/>
        </w:rPr>
        <w:t>170).</w:t>
      </w:r>
    </w:p>
    <w:p w:rsidR="00431FA5" w:rsidRPr="002870BF" w:rsidRDefault="00431FA5" w:rsidP="004832DC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70BF">
        <w:rPr>
          <w:rFonts w:ascii="Times New Roman" w:hAnsi="Times New Roman"/>
          <w:color w:val="000000"/>
          <w:sz w:val="28"/>
          <w:szCs w:val="28"/>
        </w:rPr>
        <w:t>11. Число лиц занимающихся в муниципальных культурно-досуговых учреждениях  (2021 - участников клубных формирований - 694 чел., ДШИ – 104 чел.).</w:t>
      </w:r>
    </w:p>
    <w:p w:rsidR="00431FA5" w:rsidRPr="002870BF" w:rsidRDefault="00431FA5" w:rsidP="004832DC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70BF">
        <w:rPr>
          <w:rFonts w:ascii="Times New Roman" w:hAnsi="Times New Roman"/>
          <w:color w:val="000000"/>
          <w:sz w:val="28"/>
          <w:szCs w:val="28"/>
        </w:rPr>
        <w:t xml:space="preserve">12.Число участников в формированиях декоративно-прикладного творчества Спировского Дома ремесел (2021г.- </w:t>
      </w:r>
      <w:r>
        <w:rPr>
          <w:rFonts w:ascii="Times New Roman" w:hAnsi="Times New Roman"/>
          <w:color w:val="000000"/>
          <w:sz w:val="28"/>
          <w:szCs w:val="28"/>
        </w:rPr>
        <w:t xml:space="preserve"> план – 70  факт - </w:t>
      </w:r>
      <w:r w:rsidRPr="002870BF">
        <w:rPr>
          <w:rFonts w:ascii="Times New Roman" w:hAnsi="Times New Roman"/>
          <w:color w:val="000000"/>
          <w:sz w:val="28"/>
          <w:szCs w:val="28"/>
        </w:rPr>
        <w:t>40 чел.).</w:t>
      </w:r>
    </w:p>
    <w:p w:rsidR="00431FA5" w:rsidRPr="002870BF" w:rsidRDefault="00431FA5" w:rsidP="004832DC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70BF">
        <w:rPr>
          <w:rFonts w:ascii="Times New Roman" w:hAnsi="Times New Roman"/>
          <w:color w:val="000000"/>
          <w:sz w:val="28"/>
          <w:szCs w:val="28"/>
        </w:rPr>
        <w:t>13. Доля  детей от 6 до 15 лет, проживающих в муниципальном образовании и занимающихся в системе дополнительного образования  в сфере культуры и искусства (</w:t>
      </w:r>
      <w:smartTag w:uri="urn:schemas-microsoft-com:office:smarttags" w:element="metricconverter">
        <w:smartTagPr>
          <w:attr w:name="ProductID" w:val="2021 г"/>
        </w:smartTagPr>
        <w:r w:rsidRPr="002870BF">
          <w:rPr>
            <w:rFonts w:ascii="Times New Roman" w:hAnsi="Times New Roman"/>
            <w:color w:val="000000"/>
            <w:sz w:val="28"/>
            <w:szCs w:val="28"/>
          </w:rPr>
          <w:t>2021 г</w:t>
        </w:r>
      </w:smartTag>
      <w:r w:rsidRPr="002870BF">
        <w:rPr>
          <w:rFonts w:ascii="Times New Roman" w:hAnsi="Times New Roman"/>
          <w:color w:val="000000"/>
          <w:sz w:val="28"/>
          <w:szCs w:val="28"/>
        </w:rPr>
        <w:t xml:space="preserve">. – </w:t>
      </w:r>
      <w:r>
        <w:rPr>
          <w:rFonts w:ascii="Times New Roman" w:hAnsi="Times New Roman"/>
          <w:color w:val="000000"/>
          <w:sz w:val="28"/>
          <w:szCs w:val="28"/>
        </w:rPr>
        <w:t xml:space="preserve">план 7,5%  факт - </w:t>
      </w:r>
      <w:r w:rsidRPr="002870BF">
        <w:rPr>
          <w:rFonts w:ascii="Times New Roman" w:hAnsi="Times New Roman"/>
          <w:color w:val="000000"/>
          <w:sz w:val="28"/>
          <w:szCs w:val="28"/>
        </w:rPr>
        <w:t>8,3 %).</w:t>
      </w:r>
    </w:p>
    <w:p w:rsidR="00431FA5" w:rsidRPr="002870BF" w:rsidRDefault="00431FA5" w:rsidP="004832DC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70BF">
        <w:rPr>
          <w:rFonts w:ascii="Times New Roman" w:hAnsi="Times New Roman"/>
          <w:color w:val="000000"/>
          <w:sz w:val="28"/>
          <w:szCs w:val="28"/>
        </w:rPr>
        <w:t xml:space="preserve">14. Наличие дополнительных предпрофессиональных общеобразовательных программ, реализуемых детской школой искусств (2021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2870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план 1  факт - </w:t>
      </w:r>
      <w:r w:rsidRPr="002870BF">
        <w:rPr>
          <w:rFonts w:ascii="Times New Roman" w:hAnsi="Times New Roman"/>
          <w:color w:val="000000"/>
          <w:sz w:val="28"/>
          <w:szCs w:val="28"/>
        </w:rPr>
        <w:t xml:space="preserve">1 ед.), общеразвивающих (2021 </w:t>
      </w:r>
      <w:r>
        <w:rPr>
          <w:rFonts w:ascii="Times New Roman" w:hAnsi="Times New Roman"/>
          <w:color w:val="000000"/>
          <w:sz w:val="28"/>
          <w:szCs w:val="28"/>
        </w:rPr>
        <w:t xml:space="preserve">– план -7   факт - </w:t>
      </w:r>
      <w:r w:rsidRPr="002870BF">
        <w:rPr>
          <w:rFonts w:ascii="Times New Roman" w:hAnsi="Times New Roman"/>
          <w:color w:val="000000"/>
          <w:sz w:val="28"/>
          <w:szCs w:val="28"/>
        </w:rPr>
        <w:t>7ед.).</w:t>
      </w:r>
    </w:p>
    <w:p w:rsidR="00431FA5" w:rsidRDefault="00431FA5" w:rsidP="008B08A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431FA5" w:rsidRDefault="00431FA5" w:rsidP="008B08A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431FA5" w:rsidRDefault="00431FA5" w:rsidP="008B08A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431FA5" w:rsidRDefault="00431FA5" w:rsidP="008B08A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431FA5" w:rsidRDefault="00431FA5" w:rsidP="008B08A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431FA5" w:rsidRPr="002870BF" w:rsidRDefault="00431FA5" w:rsidP="008B08A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870BF">
        <w:rPr>
          <w:rFonts w:ascii="Times New Roman" w:hAnsi="Times New Roman"/>
          <w:b/>
          <w:color w:val="000000"/>
          <w:sz w:val="28"/>
          <w:szCs w:val="28"/>
          <w:u w:val="single"/>
        </w:rPr>
        <w:t>7.Финансировние муниципальной программы:</w:t>
      </w:r>
    </w:p>
    <w:p w:rsidR="00431FA5" w:rsidRPr="002870BF" w:rsidRDefault="00431FA5" w:rsidP="003F699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11"/>
        <w:gridCol w:w="1351"/>
        <w:gridCol w:w="1668"/>
        <w:gridCol w:w="1241"/>
      </w:tblGrid>
      <w:tr w:rsidR="00431FA5" w:rsidRPr="00453AD1" w:rsidTr="00453AD1">
        <w:tc>
          <w:tcPr>
            <w:tcW w:w="5311" w:type="dxa"/>
          </w:tcPr>
          <w:p w:rsidR="00431FA5" w:rsidRPr="00453AD1" w:rsidRDefault="00431FA5" w:rsidP="00453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351" w:type="dxa"/>
          </w:tcPr>
          <w:p w:rsidR="00431FA5" w:rsidRPr="00453AD1" w:rsidRDefault="00431FA5" w:rsidP="00453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53AD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План </w:t>
            </w:r>
          </w:p>
          <w:p w:rsidR="00431FA5" w:rsidRPr="00453AD1" w:rsidRDefault="00431FA5" w:rsidP="00453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53AD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668" w:type="dxa"/>
          </w:tcPr>
          <w:p w:rsidR="00431FA5" w:rsidRPr="00453AD1" w:rsidRDefault="00431FA5" w:rsidP="00453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53AD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Факт.</w:t>
            </w:r>
          </w:p>
          <w:p w:rsidR="00431FA5" w:rsidRPr="00453AD1" w:rsidRDefault="00431FA5" w:rsidP="00453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53AD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241" w:type="dxa"/>
          </w:tcPr>
          <w:p w:rsidR="00431FA5" w:rsidRPr="00453AD1" w:rsidRDefault="00431FA5" w:rsidP="00453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53AD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Отклоне-</w:t>
            </w:r>
          </w:p>
          <w:p w:rsidR="00431FA5" w:rsidRPr="00453AD1" w:rsidRDefault="00431FA5" w:rsidP="00453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53AD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ние</w:t>
            </w:r>
          </w:p>
          <w:p w:rsidR="00431FA5" w:rsidRPr="00453AD1" w:rsidRDefault="00431FA5" w:rsidP="00453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en-US"/>
              </w:rPr>
            </w:pPr>
            <w:r w:rsidRPr="00453AD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тыс. руб.</w:t>
            </w:r>
          </w:p>
        </w:tc>
      </w:tr>
      <w:tr w:rsidR="00431FA5" w:rsidRPr="00453AD1" w:rsidTr="00453AD1">
        <w:tc>
          <w:tcPr>
            <w:tcW w:w="5311" w:type="dxa"/>
            <w:vAlign w:val="center"/>
          </w:tcPr>
          <w:p w:rsidR="00431FA5" w:rsidRPr="00453AD1" w:rsidRDefault="00431FA5" w:rsidP="00453AD1">
            <w:pPr>
              <w:pStyle w:val="a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53A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Подпрограмма 1 «Культура Спировского района» на 2018-2023 годы</w:t>
            </w:r>
          </w:p>
        </w:tc>
        <w:tc>
          <w:tcPr>
            <w:tcW w:w="1351" w:type="dxa"/>
          </w:tcPr>
          <w:p w:rsidR="00431FA5" w:rsidRPr="00453AD1" w:rsidRDefault="00431FA5" w:rsidP="00453A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453A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35570,459</w:t>
            </w:r>
          </w:p>
        </w:tc>
        <w:tc>
          <w:tcPr>
            <w:tcW w:w="1668" w:type="dxa"/>
          </w:tcPr>
          <w:p w:rsidR="00431FA5" w:rsidRPr="00453AD1" w:rsidRDefault="00431FA5" w:rsidP="00453A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453A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35570,45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41" w:type="dxa"/>
          </w:tcPr>
          <w:p w:rsidR="00431FA5" w:rsidRPr="00453AD1" w:rsidRDefault="00431FA5" w:rsidP="00453A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453A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31FA5" w:rsidRPr="00453AD1" w:rsidTr="00453AD1">
        <w:trPr>
          <w:trHeight w:val="426"/>
        </w:trPr>
        <w:tc>
          <w:tcPr>
            <w:tcW w:w="5311" w:type="dxa"/>
            <w:vAlign w:val="center"/>
          </w:tcPr>
          <w:p w:rsidR="00431FA5" w:rsidRPr="00453AD1" w:rsidRDefault="00431FA5" w:rsidP="00453AD1">
            <w:pPr>
              <w:pStyle w:val="a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53A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Подпрограмма 2 «Реализация доходогенерерующих проектов в Спировском районе»</w:t>
            </w:r>
          </w:p>
        </w:tc>
        <w:tc>
          <w:tcPr>
            <w:tcW w:w="1351" w:type="dxa"/>
          </w:tcPr>
          <w:p w:rsidR="00431FA5" w:rsidRPr="00453AD1" w:rsidRDefault="00431FA5" w:rsidP="00453A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453A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523,000</w:t>
            </w:r>
          </w:p>
        </w:tc>
        <w:tc>
          <w:tcPr>
            <w:tcW w:w="1668" w:type="dxa"/>
          </w:tcPr>
          <w:p w:rsidR="00431FA5" w:rsidRPr="00453AD1" w:rsidRDefault="00431FA5" w:rsidP="00453A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453A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523,000</w:t>
            </w:r>
          </w:p>
        </w:tc>
        <w:tc>
          <w:tcPr>
            <w:tcW w:w="1241" w:type="dxa"/>
          </w:tcPr>
          <w:p w:rsidR="00431FA5" w:rsidRPr="00453AD1" w:rsidRDefault="00431FA5" w:rsidP="00453A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453A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31FA5" w:rsidRPr="00453AD1" w:rsidTr="00453AD1">
        <w:trPr>
          <w:trHeight w:val="426"/>
        </w:trPr>
        <w:tc>
          <w:tcPr>
            <w:tcW w:w="5311" w:type="dxa"/>
            <w:vAlign w:val="center"/>
          </w:tcPr>
          <w:p w:rsidR="00431FA5" w:rsidRPr="00453AD1" w:rsidRDefault="00431FA5" w:rsidP="00453AD1">
            <w:pPr>
              <w:pStyle w:val="a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53A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Обеспечивающая подпрограмма</w:t>
            </w:r>
          </w:p>
        </w:tc>
        <w:tc>
          <w:tcPr>
            <w:tcW w:w="1351" w:type="dxa"/>
          </w:tcPr>
          <w:p w:rsidR="00431FA5" w:rsidRPr="00453AD1" w:rsidRDefault="00431FA5" w:rsidP="00453A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453A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6503,794</w:t>
            </w:r>
          </w:p>
        </w:tc>
        <w:tc>
          <w:tcPr>
            <w:tcW w:w="1668" w:type="dxa"/>
          </w:tcPr>
          <w:p w:rsidR="00431FA5" w:rsidRPr="00453AD1" w:rsidRDefault="00431FA5" w:rsidP="00453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53A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6503,792</w:t>
            </w:r>
          </w:p>
          <w:p w:rsidR="00431FA5" w:rsidRPr="00453AD1" w:rsidRDefault="00431FA5" w:rsidP="00453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</w:tcPr>
          <w:p w:rsidR="00431FA5" w:rsidRPr="00453AD1" w:rsidRDefault="00431FA5" w:rsidP="00453A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453A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0,002</w:t>
            </w:r>
          </w:p>
        </w:tc>
      </w:tr>
      <w:tr w:rsidR="00431FA5" w:rsidRPr="00453AD1" w:rsidTr="00453AD1">
        <w:tc>
          <w:tcPr>
            <w:tcW w:w="5311" w:type="dxa"/>
            <w:vAlign w:val="center"/>
          </w:tcPr>
          <w:p w:rsidR="00431FA5" w:rsidRPr="00453AD1" w:rsidRDefault="00431FA5" w:rsidP="00453AD1">
            <w:pPr>
              <w:pStyle w:val="a0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453AD1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Всего,  тыс. руб.</w:t>
            </w:r>
          </w:p>
        </w:tc>
        <w:tc>
          <w:tcPr>
            <w:tcW w:w="1351" w:type="dxa"/>
          </w:tcPr>
          <w:p w:rsidR="00431FA5" w:rsidRPr="00453AD1" w:rsidRDefault="00431FA5" w:rsidP="00453A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453A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42597,253</w:t>
            </w:r>
          </w:p>
        </w:tc>
        <w:tc>
          <w:tcPr>
            <w:tcW w:w="1668" w:type="dxa"/>
          </w:tcPr>
          <w:p w:rsidR="00431FA5" w:rsidRPr="00453AD1" w:rsidRDefault="00431FA5" w:rsidP="00453A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453A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42597,25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1" w:type="dxa"/>
          </w:tcPr>
          <w:p w:rsidR="00431FA5" w:rsidRPr="00453AD1" w:rsidRDefault="00431FA5" w:rsidP="00453A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</w:t>
            </w:r>
            <w:r w:rsidRPr="00453A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,00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</w:tbl>
    <w:p w:rsidR="00431FA5" w:rsidRPr="002870BF" w:rsidRDefault="00431FA5" w:rsidP="00B2300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31FA5" w:rsidRPr="002870BF" w:rsidRDefault="00431FA5" w:rsidP="00F904E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4"/>
        </w:rPr>
      </w:pPr>
      <w:r w:rsidRPr="002870BF">
        <w:rPr>
          <w:rFonts w:ascii="Times New Roman" w:hAnsi="Times New Roman"/>
          <w:color w:val="000000"/>
          <w:sz w:val="28"/>
          <w:szCs w:val="24"/>
        </w:rPr>
        <w:t>В 2021 году проведены проектно – изыскательные работы по объекту «Реконструкция районного дома культуры» на сумму 711472,58 (350 тыс. – проектно-сметная документация, 361 тыс. – технологические присоединения для энергосбережения) .</w:t>
      </w:r>
    </w:p>
    <w:p w:rsidR="00431FA5" w:rsidRPr="002870BF" w:rsidRDefault="00431FA5" w:rsidP="00A074E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4"/>
        </w:rPr>
      </w:pPr>
      <w:r w:rsidRPr="002870BF">
        <w:rPr>
          <w:rFonts w:ascii="Times New Roman" w:hAnsi="Times New Roman"/>
          <w:color w:val="000000"/>
          <w:sz w:val="28"/>
          <w:szCs w:val="24"/>
        </w:rPr>
        <w:t>В рамках реализации мероприятий  по обращениям, поступающим к депутатам Законодательного  Собрания Тверской области поступило 55 тыс. рублей. За счет этих средств было отремонтировано крыльцо в Никулинском СДК, приобретена микрофонная база, стойки для Еремеевского СДК (в  библиотеки поступило 100   новых книг за счет средств В.А. Васильева и  депутата Законодательного Собрания Тверской области  С. А. Петрушенко).</w:t>
      </w:r>
    </w:p>
    <w:p w:rsidR="00431FA5" w:rsidRPr="002870BF" w:rsidRDefault="00431FA5" w:rsidP="00A074E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31FA5" w:rsidRPr="002870BF" w:rsidRDefault="00431FA5" w:rsidP="00A836E9">
      <w:pPr>
        <w:jc w:val="both"/>
        <w:rPr>
          <w:rFonts w:ascii="Times New Roman" w:hAnsi="Times New Roman"/>
          <w:color w:val="000000"/>
          <w:sz w:val="28"/>
        </w:rPr>
      </w:pPr>
      <w:r w:rsidRPr="002870BF">
        <w:rPr>
          <w:rFonts w:ascii="Times New Roman" w:hAnsi="Times New Roman"/>
          <w:color w:val="000000"/>
          <w:sz w:val="36"/>
          <w:szCs w:val="24"/>
        </w:rPr>
        <w:t xml:space="preserve"> </w:t>
      </w:r>
      <w:r w:rsidRPr="002870BF">
        <w:rPr>
          <w:rFonts w:ascii="Times New Roman" w:hAnsi="Times New Roman"/>
          <w:color w:val="000000"/>
          <w:sz w:val="28"/>
        </w:rPr>
        <w:t>В структуру МУ МКДЦ входит – 12 учреждений:  9 сельских клубов, Краеведческий музей,  Дом ремёсел и МКДЦ.</w:t>
      </w:r>
    </w:p>
    <w:p w:rsidR="00431FA5" w:rsidRPr="002870BF" w:rsidRDefault="00431FA5" w:rsidP="00B2300B">
      <w:pPr>
        <w:jc w:val="both"/>
        <w:rPr>
          <w:rFonts w:ascii="Times New Roman" w:hAnsi="Times New Roman"/>
          <w:color w:val="000000"/>
          <w:sz w:val="28"/>
        </w:rPr>
      </w:pPr>
      <w:r w:rsidRPr="002870BF">
        <w:rPr>
          <w:rFonts w:ascii="Times New Roman" w:hAnsi="Times New Roman"/>
          <w:color w:val="000000"/>
          <w:sz w:val="28"/>
        </w:rPr>
        <w:t xml:space="preserve">Средняя численность работников за 2021 год составила  47 человек (МКДЦ, МЦБ). Детская школа искусств – 13 человек. Управление по культуры, молодежи и спорту - 22 человека. Всего  81,4 . </w:t>
      </w:r>
    </w:p>
    <w:p w:rsidR="00431FA5" w:rsidRPr="002870BF" w:rsidRDefault="00431FA5" w:rsidP="00B2300B">
      <w:pPr>
        <w:jc w:val="both"/>
        <w:rPr>
          <w:rFonts w:ascii="Times New Roman" w:hAnsi="Times New Roman"/>
          <w:color w:val="000000"/>
          <w:sz w:val="28"/>
        </w:rPr>
      </w:pPr>
      <w:r w:rsidRPr="002870BF">
        <w:rPr>
          <w:rFonts w:ascii="Times New Roman" w:hAnsi="Times New Roman"/>
          <w:color w:val="000000"/>
          <w:sz w:val="28"/>
        </w:rPr>
        <w:t>Функционирует 70 клубных формирований – 694 участников, из них 42 (38) на селе –  346 (324) участника.</w:t>
      </w:r>
    </w:p>
    <w:p w:rsidR="00431FA5" w:rsidRPr="002870BF" w:rsidRDefault="00431FA5" w:rsidP="006F3366">
      <w:pPr>
        <w:ind w:firstLine="708"/>
        <w:jc w:val="both"/>
        <w:rPr>
          <w:rFonts w:ascii="Times New Roman" w:hAnsi="Times New Roman"/>
          <w:color w:val="000000"/>
          <w:sz w:val="28"/>
        </w:rPr>
      </w:pPr>
      <w:r w:rsidRPr="002870BF">
        <w:rPr>
          <w:rFonts w:ascii="Times New Roman" w:hAnsi="Times New Roman"/>
          <w:color w:val="000000"/>
          <w:sz w:val="28"/>
        </w:rPr>
        <w:t xml:space="preserve">Число культурно-массовых мероприятий на платной основе составляет 142. Число посещений культурно-массовых мероприятий на платной основе составляет – 5426. Поступило денежных средств от предпринимательской и иной деятельности  - 331 тыс. руб. </w:t>
      </w:r>
    </w:p>
    <w:p w:rsidR="00431FA5" w:rsidRPr="002870BF" w:rsidRDefault="00431FA5" w:rsidP="00A836E9">
      <w:pPr>
        <w:rPr>
          <w:rFonts w:ascii="Times New Roman" w:hAnsi="Times New Roman"/>
          <w:color w:val="000000"/>
          <w:sz w:val="28"/>
        </w:rPr>
      </w:pPr>
      <w:r w:rsidRPr="002870BF">
        <w:rPr>
          <w:rFonts w:ascii="Times New Roman" w:hAnsi="Times New Roman"/>
          <w:color w:val="000000"/>
          <w:sz w:val="28"/>
          <w:szCs w:val="24"/>
        </w:rPr>
        <w:t xml:space="preserve">За 2021 год библиотеки обслужили </w:t>
      </w:r>
      <w:r w:rsidRPr="002870BF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2870BF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870BF">
        <w:rPr>
          <w:rFonts w:ascii="Times New Roman" w:hAnsi="Times New Roman"/>
          <w:color w:val="000000"/>
          <w:sz w:val="28"/>
          <w:szCs w:val="28"/>
        </w:rPr>
        <w:t>9394</w:t>
      </w:r>
      <w:r w:rsidRPr="002870BF">
        <w:rPr>
          <w:rFonts w:ascii="Times New Roman" w:hAnsi="Times New Roman"/>
          <w:color w:val="000000"/>
          <w:sz w:val="28"/>
          <w:szCs w:val="24"/>
        </w:rPr>
        <w:t xml:space="preserve"> человек.</w:t>
      </w:r>
    </w:p>
    <w:p w:rsidR="00431FA5" w:rsidRPr="002870BF" w:rsidRDefault="00431FA5" w:rsidP="00A836E9">
      <w:pPr>
        <w:spacing w:after="0"/>
        <w:rPr>
          <w:rFonts w:ascii="Times New Roman" w:hAnsi="Times New Roman"/>
          <w:color w:val="000000"/>
          <w:sz w:val="28"/>
          <w:szCs w:val="24"/>
        </w:rPr>
      </w:pPr>
      <w:r w:rsidRPr="002870BF">
        <w:rPr>
          <w:rFonts w:ascii="Times New Roman" w:hAnsi="Times New Roman"/>
          <w:color w:val="000000"/>
          <w:sz w:val="28"/>
          <w:szCs w:val="24"/>
        </w:rPr>
        <w:t xml:space="preserve">Книговыдача составила – </w:t>
      </w:r>
      <w:r w:rsidRPr="002870BF">
        <w:rPr>
          <w:rFonts w:ascii="Times New Roman" w:hAnsi="Times New Roman"/>
          <w:color w:val="000000"/>
          <w:sz w:val="28"/>
          <w:szCs w:val="28"/>
        </w:rPr>
        <w:t xml:space="preserve">241,368 </w:t>
      </w:r>
      <w:r w:rsidRPr="002870BF">
        <w:rPr>
          <w:rFonts w:ascii="Times New Roman" w:hAnsi="Times New Roman"/>
          <w:color w:val="000000"/>
          <w:sz w:val="28"/>
          <w:szCs w:val="24"/>
        </w:rPr>
        <w:t xml:space="preserve"> экз.</w:t>
      </w:r>
    </w:p>
    <w:p w:rsidR="00431FA5" w:rsidRPr="002870BF" w:rsidRDefault="00431FA5" w:rsidP="00F904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2870BF">
        <w:rPr>
          <w:rStyle w:val="textexposedshow"/>
          <w:rFonts w:ascii="Times New Roman" w:hAnsi="Times New Roman"/>
          <w:color w:val="000000"/>
          <w:sz w:val="32"/>
          <w:szCs w:val="24"/>
        </w:rPr>
        <w:t xml:space="preserve"> </w:t>
      </w:r>
      <w:r w:rsidRPr="002870BF">
        <w:rPr>
          <w:rFonts w:ascii="Times New Roman" w:hAnsi="Times New Roman"/>
          <w:color w:val="000000"/>
          <w:sz w:val="28"/>
          <w:szCs w:val="24"/>
        </w:rPr>
        <w:t xml:space="preserve">Подписка на периодические издания по библиотекам МУ МЦБ составила  43 наименования  на сумму 235 660 рублей.  </w:t>
      </w:r>
    </w:p>
    <w:p w:rsidR="00431FA5" w:rsidRPr="002870BF" w:rsidRDefault="00431FA5" w:rsidP="004832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2870BF">
        <w:rPr>
          <w:rFonts w:ascii="Times New Roman" w:hAnsi="Times New Roman"/>
          <w:color w:val="000000"/>
          <w:sz w:val="28"/>
          <w:szCs w:val="24"/>
        </w:rPr>
        <w:t>Тверское региональное отделение Всероссийской политической партии «Единая Россия»   подарила библиотеке  книги на сумму 9 919.27 рублей.</w:t>
      </w:r>
    </w:p>
    <w:p w:rsidR="00431FA5" w:rsidRDefault="00431FA5" w:rsidP="00485BB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431FA5" w:rsidRPr="002870BF" w:rsidRDefault="00431FA5" w:rsidP="00485BB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870BF">
        <w:rPr>
          <w:rFonts w:ascii="Times New Roman" w:hAnsi="Times New Roman"/>
          <w:b/>
          <w:color w:val="000000"/>
          <w:sz w:val="28"/>
          <w:szCs w:val="28"/>
          <w:u w:val="single"/>
        </w:rPr>
        <w:t>8.Эффекты реализации мероприятий муниципальной программы.</w:t>
      </w:r>
    </w:p>
    <w:p w:rsidR="00431FA5" w:rsidRPr="002870BF" w:rsidRDefault="00431FA5" w:rsidP="00485BB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870BF">
        <w:rPr>
          <w:rFonts w:ascii="Times New Roman" w:hAnsi="Times New Roman"/>
          <w:color w:val="000000"/>
          <w:sz w:val="28"/>
          <w:szCs w:val="28"/>
        </w:rPr>
        <w:t>1.Уровнь удовлетворённости населения Спировского района Тверской области культурной жизнью и качеством предоставляемых услуг   к плановому показателю -  84,9%;</w:t>
      </w:r>
    </w:p>
    <w:p w:rsidR="00431FA5" w:rsidRPr="002870BF" w:rsidRDefault="00431FA5" w:rsidP="00485BBE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70BF">
        <w:rPr>
          <w:rFonts w:ascii="Times New Roman" w:hAnsi="Times New Roman"/>
          <w:color w:val="000000"/>
          <w:sz w:val="28"/>
          <w:szCs w:val="28"/>
        </w:rPr>
        <w:t>2. Сохранение и развитие библиотечного обслуживания населения района;</w:t>
      </w:r>
    </w:p>
    <w:p w:rsidR="00431FA5" w:rsidRPr="002870BF" w:rsidRDefault="00431FA5" w:rsidP="00485BBE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70BF">
        <w:rPr>
          <w:rFonts w:ascii="Times New Roman" w:hAnsi="Times New Roman"/>
          <w:color w:val="000000"/>
          <w:sz w:val="28"/>
          <w:szCs w:val="28"/>
        </w:rPr>
        <w:t>3. Сохранение и развитие культурно - досуговых учреждений района;</w:t>
      </w:r>
    </w:p>
    <w:p w:rsidR="00431FA5" w:rsidRPr="005C5101" w:rsidRDefault="00431FA5" w:rsidP="00485BB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870BF">
        <w:rPr>
          <w:rFonts w:ascii="Times New Roman" w:hAnsi="Times New Roman"/>
          <w:color w:val="000000"/>
          <w:sz w:val="28"/>
          <w:szCs w:val="28"/>
        </w:rPr>
        <w:t>4. Развитие дополнительного  образования детей в сфере культуры и искусства, обеспечение условий равного доступа населения к качественным образовательным услугам.</w:t>
      </w:r>
    </w:p>
    <w:p w:rsidR="00431FA5" w:rsidRPr="002870BF" w:rsidRDefault="00431FA5" w:rsidP="00E60D2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870BF">
        <w:rPr>
          <w:rFonts w:ascii="Times New Roman" w:hAnsi="Times New Roman"/>
          <w:b/>
          <w:color w:val="000000"/>
          <w:sz w:val="28"/>
          <w:szCs w:val="28"/>
          <w:u w:val="single"/>
        </w:rPr>
        <w:t>9.Выводы и предложения</w:t>
      </w:r>
    </w:p>
    <w:p w:rsidR="00431FA5" w:rsidRPr="002870BF" w:rsidRDefault="00431FA5" w:rsidP="006B56F8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870BF">
        <w:rPr>
          <w:rFonts w:ascii="Times New Roman" w:hAnsi="Times New Roman"/>
          <w:color w:val="000000"/>
          <w:sz w:val="28"/>
          <w:szCs w:val="28"/>
        </w:rPr>
        <w:t>По результатам проведенного анализа исполнения поставленных целей и задач муниципальной программы Спировского района Тверской области «Культура Спировского района» на 2018-2023 годы за 2021 год можно констатировать, что запланированные мероприятия выполнены.</w:t>
      </w:r>
    </w:p>
    <w:p w:rsidR="00431FA5" w:rsidRPr="002870BF" w:rsidRDefault="00431FA5" w:rsidP="006B56F8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870BF">
        <w:rPr>
          <w:rFonts w:ascii="Times New Roman" w:hAnsi="Times New Roman"/>
          <w:color w:val="000000"/>
          <w:sz w:val="28"/>
          <w:szCs w:val="28"/>
        </w:rPr>
        <w:t xml:space="preserve">Индекс достижения плановых показателей муниципальной программы: </w:t>
      </w:r>
      <w:r w:rsidRPr="002870BF">
        <w:rPr>
          <w:rFonts w:ascii="Times New Roman" w:hAnsi="Times New Roman"/>
          <w:b/>
          <w:color w:val="000000"/>
          <w:sz w:val="28"/>
          <w:szCs w:val="28"/>
        </w:rPr>
        <w:t>1,0</w:t>
      </w:r>
    </w:p>
    <w:p w:rsidR="00431FA5" w:rsidRPr="002870BF" w:rsidRDefault="00431FA5" w:rsidP="006B56F8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870BF">
        <w:rPr>
          <w:rFonts w:ascii="Times New Roman" w:hAnsi="Times New Roman"/>
          <w:color w:val="000000"/>
          <w:sz w:val="28"/>
          <w:szCs w:val="28"/>
        </w:rPr>
        <w:t xml:space="preserve">Индекс освоения бюджетных средств, выделенных на  реализацию муниципальной программы: </w:t>
      </w:r>
      <w:r>
        <w:rPr>
          <w:rFonts w:ascii="Times New Roman" w:hAnsi="Times New Roman"/>
          <w:b/>
          <w:color w:val="000000"/>
          <w:sz w:val="28"/>
          <w:szCs w:val="28"/>
        </w:rPr>
        <w:t>1,0</w:t>
      </w:r>
    </w:p>
    <w:p w:rsidR="00431FA5" w:rsidRPr="002870BF" w:rsidRDefault="00431FA5" w:rsidP="006B56F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870BF">
        <w:rPr>
          <w:rFonts w:ascii="Times New Roman" w:hAnsi="Times New Roman"/>
          <w:color w:val="000000"/>
          <w:sz w:val="28"/>
          <w:szCs w:val="28"/>
        </w:rPr>
        <w:t xml:space="preserve">Критерий эффективности реализации муниципальной программы: </w:t>
      </w:r>
      <w:r w:rsidRPr="002870BF">
        <w:rPr>
          <w:rFonts w:ascii="Times New Roman" w:hAnsi="Times New Roman"/>
          <w:b/>
          <w:color w:val="000000"/>
          <w:sz w:val="28"/>
          <w:szCs w:val="28"/>
        </w:rPr>
        <w:t>1,0</w:t>
      </w:r>
    </w:p>
    <w:p w:rsidR="00431FA5" w:rsidRPr="002870BF" w:rsidRDefault="00431FA5" w:rsidP="006B56F8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870BF">
        <w:rPr>
          <w:rFonts w:ascii="Times New Roman" w:hAnsi="Times New Roman"/>
          <w:color w:val="000000"/>
          <w:sz w:val="28"/>
          <w:szCs w:val="28"/>
        </w:rPr>
        <w:t xml:space="preserve">В соответствии с методикой оценки эффективности реализации муниципальных программ «КУЛЬТУРА СПИРОВСКОГО РАЙОНА» на 2018-2023 годы муниципальная программа в отчётном году 2021 году реализована эффективно. </w:t>
      </w:r>
    </w:p>
    <w:p w:rsidR="00431FA5" w:rsidRPr="002870BF" w:rsidRDefault="00431FA5" w:rsidP="008B08A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1FA5" w:rsidRPr="008B08A4" w:rsidRDefault="00431FA5" w:rsidP="006B56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08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Начальник управления</w:t>
      </w:r>
      <w:r w:rsidRPr="008B08A4">
        <w:rPr>
          <w:rFonts w:ascii="Times New Roman" w:hAnsi="Times New Roman"/>
          <w:sz w:val="28"/>
          <w:szCs w:val="28"/>
        </w:rPr>
        <w:t xml:space="preserve"> по делам культуры, </w:t>
      </w:r>
    </w:p>
    <w:p w:rsidR="00431FA5" w:rsidRPr="008B08A4" w:rsidRDefault="00431FA5" w:rsidP="006B56F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молодёжи и спорту  А</w:t>
      </w:r>
      <w:r w:rsidRPr="008B08A4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431FA5" w:rsidRPr="006F3366" w:rsidRDefault="00431FA5" w:rsidP="006B56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08A4">
        <w:rPr>
          <w:rFonts w:ascii="Times New Roman" w:hAnsi="Times New Roman"/>
          <w:sz w:val="28"/>
          <w:szCs w:val="28"/>
        </w:rPr>
        <w:t xml:space="preserve">Спировского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8B08A4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Л.В. Орлова</w:t>
      </w:r>
    </w:p>
    <w:sectPr w:rsidR="00431FA5" w:rsidRPr="006F3366" w:rsidSect="0087507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699E"/>
    <w:rsid w:val="00000058"/>
    <w:rsid w:val="00033B9B"/>
    <w:rsid w:val="000965C5"/>
    <w:rsid w:val="000C0EF3"/>
    <w:rsid w:val="000D261D"/>
    <w:rsid w:val="0010106D"/>
    <w:rsid w:val="00126BB0"/>
    <w:rsid w:val="00131F8D"/>
    <w:rsid w:val="00136253"/>
    <w:rsid w:val="00151C17"/>
    <w:rsid w:val="00153752"/>
    <w:rsid w:val="00165EA6"/>
    <w:rsid w:val="0017652A"/>
    <w:rsid w:val="001A2D3E"/>
    <w:rsid w:val="00201175"/>
    <w:rsid w:val="00202898"/>
    <w:rsid w:val="002345D0"/>
    <w:rsid w:val="002510CD"/>
    <w:rsid w:val="00264286"/>
    <w:rsid w:val="002870BF"/>
    <w:rsid w:val="002D2DED"/>
    <w:rsid w:val="002F7E68"/>
    <w:rsid w:val="003A7CC5"/>
    <w:rsid w:val="003D00F2"/>
    <w:rsid w:val="003F699E"/>
    <w:rsid w:val="004117D4"/>
    <w:rsid w:val="00416637"/>
    <w:rsid w:val="00431FA5"/>
    <w:rsid w:val="00453AD1"/>
    <w:rsid w:val="00474BFF"/>
    <w:rsid w:val="004832DC"/>
    <w:rsid w:val="00485BBE"/>
    <w:rsid w:val="005077C6"/>
    <w:rsid w:val="00585BEA"/>
    <w:rsid w:val="005C30D2"/>
    <w:rsid w:val="005C5101"/>
    <w:rsid w:val="005E1FDA"/>
    <w:rsid w:val="00616C4A"/>
    <w:rsid w:val="00677847"/>
    <w:rsid w:val="00684E13"/>
    <w:rsid w:val="006B56F8"/>
    <w:rsid w:val="006D300F"/>
    <w:rsid w:val="006E2204"/>
    <w:rsid w:val="006F3366"/>
    <w:rsid w:val="006F3FEB"/>
    <w:rsid w:val="0072519F"/>
    <w:rsid w:val="00777CFA"/>
    <w:rsid w:val="007806E0"/>
    <w:rsid w:val="00787A5D"/>
    <w:rsid w:val="007C0AE0"/>
    <w:rsid w:val="007F50B6"/>
    <w:rsid w:val="00806C49"/>
    <w:rsid w:val="008571CD"/>
    <w:rsid w:val="0087507B"/>
    <w:rsid w:val="008B08A4"/>
    <w:rsid w:val="0090336B"/>
    <w:rsid w:val="009164A1"/>
    <w:rsid w:val="00930D69"/>
    <w:rsid w:val="009348C1"/>
    <w:rsid w:val="009B3B0C"/>
    <w:rsid w:val="009E1358"/>
    <w:rsid w:val="009F0E05"/>
    <w:rsid w:val="00A074E1"/>
    <w:rsid w:val="00A21D08"/>
    <w:rsid w:val="00A31B1D"/>
    <w:rsid w:val="00A33E33"/>
    <w:rsid w:val="00A836E9"/>
    <w:rsid w:val="00A95053"/>
    <w:rsid w:val="00AB3F8B"/>
    <w:rsid w:val="00AC748D"/>
    <w:rsid w:val="00AD2263"/>
    <w:rsid w:val="00B2300B"/>
    <w:rsid w:val="00C32FEA"/>
    <w:rsid w:val="00C3529B"/>
    <w:rsid w:val="00C35AB9"/>
    <w:rsid w:val="00C506C9"/>
    <w:rsid w:val="00C773E8"/>
    <w:rsid w:val="00CA25DC"/>
    <w:rsid w:val="00CB4AD7"/>
    <w:rsid w:val="00CD34C6"/>
    <w:rsid w:val="00D01A72"/>
    <w:rsid w:val="00D14BB2"/>
    <w:rsid w:val="00D50633"/>
    <w:rsid w:val="00D507BF"/>
    <w:rsid w:val="00D71EFD"/>
    <w:rsid w:val="00D73E67"/>
    <w:rsid w:val="00D837E5"/>
    <w:rsid w:val="00D853AB"/>
    <w:rsid w:val="00E11C97"/>
    <w:rsid w:val="00E200D9"/>
    <w:rsid w:val="00E27C8C"/>
    <w:rsid w:val="00E60D24"/>
    <w:rsid w:val="00E64B8E"/>
    <w:rsid w:val="00E74727"/>
    <w:rsid w:val="00EB26CE"/>
    <w:rsid w:val="00EC20E7"/>
    <w:rsid w:val="00ED52E5"/>
    <w:rsid w:val="00F109DC"/>
    <w:rsid w:val="00F2215B"/>
    <w:rsid w:val="00F477AE"/>
    <w:rsid w:val="00F52F11"/>
    <w:rsid w:val="00F70F75"/>
    <w:rsid w:val="00F904E6"/>
    <w:rsid w:val="00F91E73"/>
    <w:rsid w:val="00F9768B"/>
    <w:rsid w:val="00FC5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2D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F699E"/>
    <w:rPr>
      <w:lang w:eastAsia="en-US"/>
    </w:rPr>
  </w:style>
  <w:style w:type="table" w:styleId="TableGrid">
    <w:name w:val="Table Grid"/>
    <w:basedOn w:val="TableNormal"/>
    <w:uiPriority w:val="99"/>
    <w:rsid w:val="003F699E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ормальный (таблица)"/>
    <w:basedOn w:val="Normal"/>
    <w:next w:val="Normal"/>
    <w:uiPriority w:val="99"/>
    <w:rsid w:val="003F69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0">
    <w:name w:val="Прижатый влево"/>
    <w:basedOn w:val="Normal"/>
    <w:next w:val="Normal"/>
    <w:uiPriority w:val="99"/>
    <w:rsid w:val="003F69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b-quoteauthorname">
    <w:name w:val="b-quote__author_name"/>
    <w:basedOn w:val="DefaultParagraphFont"/>
    <w:uiPriority w:val="99"/>
    <w:rsid w:val="00E60D24"/>
    <w:rPr>
      <w:rFonts w:cs="Times New Roman"/>
    </w:rPr>
  </w:style>
  <w:style w:type="character" w:customStyle="1" w:styleId="b-quoteauthordate">
    <w:name w:val="b-quote__author_date"/>
    <w:basedOn w:val="DefaultParagraphFont"/>
    <w:uiPriority w:val="99"/>
    <w:rsid w:val="00E60D24"/>
    <w:rPr>
      <w:rFonts w:cs="Times New Roman"/>
    </w:rPr>
  </w:style>
  <w:style w:type="character" w:customStyle="1" w:styleId="textexposedshow">
    <w:name w:val="text_exposed_show"/>
    <w:basedOn w:val="DefaultParagraphFont"/>
    <w:uiPriority w:val="99"/>
    <w:rsid w:val="00A836E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B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56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8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1048</TotalTime>
  <Pages>4</Pages>
  <Words>1066</Words>
  <Characters>6080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Tanja</cp:lastModifiedBy>
  <cp:revision>46</cp:revision>
  <cp:lastPrinted>2022-03-31T13:59:00Z</cp:lastPrinted>
  <dcterms:created xsi:type="dcterms:W3CDTF">2019-03-12T06:04:00Z</dcterms:created>
  <dcterms:modified xsi:type="dcterms:W3CDTF">2022-04-19T13:16:00Z</dcterms:modified>
</cp:coreProperties>
</file>