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0" w:rsidRDefault="00654460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2022 года на событийной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OMA</w:t>
      </w:r>
      <w:r w:rsidRPr="0065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RANDA</w:t>
      </w:r>
      <w:r>
        <w:rPr>
          <w:rFonts w:ascii="Times New Roman" w:hAnsi="Times New Roman" w:cs="Times New Roman"/>
          <w:sz w:val="28"/>
          <w:szCs w:val="28"/>
        </w:rPr>
        <w:t xml:space="preserve"> в с. Козлово в третий раз состоялся Пасхальный фестиваль «Весна на Заречной улице», в рамках которого проведен Межрегиональный фестиваль «Алтарь Отечества». В фестивале приняли участие более 20 коллективов из Спировского муниципального округа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этом году тематика фестиваля посвящена </w:t>
      </w:r>
      <w:r w:rsidRPr="00654460">
        <w:rPr>
          <w:rFonts w:ascii="Times New Roman" w:hAnsi="Times New Roman" w:cs="Times New Roman"/>
          <w:sz w:val="28"/>
          <w:szCs w:val="28"/>
        </w:rPr>
        <w:t>Православи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4460">
        <w:rPr>
          <w:rFonts w:ascii="Times New Roman" w:hAnsi="Times New Roman" w:cs="Times New Roman"/>
          <w:sz w:val="28"/>
          <w:szCs w:val="28"/>
        </w:rPr>
        <w:t>, России, любви к родному краю, родной природе, родному языку, семье и семейны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4460">
        <w:rPr>
          <w:rFonts w:ascii="Times New Roman" w:hAnsi="Times New Roman" w:cs="Times New Roman"/>
          <w:sz w:val="28"/>
          <w:szCs w:val="28"/>
        </w:rPr>
        <w:t xml:space="preserve"> ценностя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4460">
        <w:rPr>
          <w:rFonts w:ascii="Times New Roman" w:hAnsi="Times New Roman" w:cs="Times New Roman"/>
          <w:sz w:val="28"/>
          <w:szCs w:val="28"/>
        </w:rPr>
        <w:t>, военн</w:t>
      </w:r>
      <w:r>
        <w:rPr>
          <w:rFonts w:ascii="Times New Roman" w:hAnsi="Times New Roman" w:cs="Times New Roman"/>
          <w:sz w:val="28"/>
          <w:szCs w:val="28"/>
        </w:rPr>
        <w:t xml:space="preserve">ой, народной и этнокультурной тематике. Организаторами фестиваля являются Администрация Спировского муниципального округа, Православный приход с. Козлово при участии Общественного объединения «Алтарь Отечества». Фестиваль включен в календарь событий проекта </w:t>
      </w:r>
      <w:r>
        <w:rPr>
          <w:rFonts w:ascii="Times New Roman" w:hAnsi="Times New Roman" w:cs="Times New Roman"/>
          <w:sz w:val="28"/>
          <w:szCs w:val="28"/>
          <w:lang w:val="en-US"/>
        </w:rPr>
        <w:t>OMA</w:t>
      </w:r>
      <w:r w:rsidRPr="0065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RANDA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4EB3" w:rsidRDefault="00654460" w:rsidP="00A265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B4EB3">
        <w:rPr>
          <w:rFonts w:ascii="Times New Roman" w:hAnsi="Times New Roman" w:cs="Times New Roman"/>
          <w:sz w:val="28"/>
          <w:szCs w:val="28"/>
        </w:rPr>
        <w:t>направлено на обеспечение межнационального согласия, межнациональных отношений.</w:t>
      </w:r>
    </w:p>
    <w:p w:rsidR="00A11408" w:rsidRDefault="00654460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654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75650"/>
            <wp:effectExtent l="0" t="0" r="3175" b="0"/>
            <wp:docPr id="2" name="Рисунок 2" descr="D:\10.06.2019\Desktop\Стратегия нац. политики\План стратегии нац политики\2022\мероприятия\Ома ранда\Пасхаль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Ома ранда\Пасхальный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60" w:rsidRDefault="00654460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6544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01375"/>
            <wp:effectExtent l="0" t="0" r="3175" b="4445"/>
            <wp:docPr id="3" name="Рисунок 3" descr="D:\10.06.2019\Desktop\Стратегия нац. политики\План стратегии нац политики\2022\мероприятия\Ома ранда\Пасхаль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.06.2019\Desktop\Стратегия нац. политики\План стратегии нац политики\2022\мероприятия\Ома ранда\Пасхальный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08" w:rsidRPr="00A265C8" w:rsidRDefault="00A11408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408" w:rsidRPr="00A265C8" w:rsidSect="00A114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0957C2"/>
    <w:rsid w:val="003D029A"/>
    <w:rsid w:val="00452396"/>
    <w:rsid w:val="005F28D4"/>
    <w:rsid w:val="006208FE"/>
    <w:rsid w:val="00634103"/>
    <w:rsid w:val="00654460"/>
    <w:rsid w:val="00655EB5"/>
    <w:rsid w:val="007E54FD"/>
    <w:rsid w:val="00902CFD"/>
    <w:rsid w:val="00A11408"/>
    <w:rsid w:val="00A265C8"/>
    <w:rsid w:val="00A412AC"/>
    <w:rsid w:val="00C86281"/>
    <w:rsid w:val="00DB4EB3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1488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2022-06-16T09:28:00Z</dcterms:created>
  <dcterms:modified xsi:type="dcterms:W3CDTF">2022-06-16T09:37:00Z</dcterms:modified>
</cp:coreProperties>
</file>