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48" w:rsidRDefault="004A4A48" w:rsidP="004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4A48">
        <w:rPr>
          <w:rFonts w:ascii="Times New Roman" w:hAnsi="Times New Roman" w:cs="Times New Roman"/>
          <w:sz w:val="28"/>
          <w:szCs w:val="28"/>
        </w:rPr>
        <w:t xml:space="preserve">Танцы играют очень большую роль в развитии культуры человека, как и музыка.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4A48">
        <w:rPr>
          <w:rFonts w:ascii="Times New Roman" w:hAnsi="Times New Roman" w:cs="Times New Roman"/>
          <w:sz w:val="28"/>
          <w:szCs w:val="28"/>
        </w:rPr>
        <w:t xml:space="preserve">анец, один из древнейших видов народного искусства. Он складывался и развивался под влиянием географических, исторических и социальных условий жизни. Танец конкретно выражает стиль и манеру исполнения каждого народа и неразрывно связан с другими видами искусства, главным образом с музыкой. 29 апреля </w:t>
      </w:r>
      <w:r>
        <w:rPr>
          <w:rFonts w:ascii="Times New Roman" w:hAnsi="Times New Roman" w:cs="Times New Roman"/>
          <w:sz w:val="28"/>
          <w:szCs w:val="28"/>
        </w:rPr>
        <w:t>2022 года в</w:t>
      </w:r>
      <w:r w:rsidRPr="004A4A48">
        <w:rPr>
          <w:rFonts w:ascii="Times New Roman" w:hAnsi="Times New Roman" w:cs="Times New Roman"/>
          <w:sz w:val="28"/>
          <w:szCs w:val="28"/>
        </w:rPr>
        <w:t xml:space="preserve"> рамках года культурного наследия народов России </w:t>
      </w:r>
      <w:r>
        <w:rPr>
          <w:rFonts w:ascii="Times New Roman" w:hAnsi="Times New Roman" w:cs="Times New Roman"/>
          <w:sz w:val="28"/>
          <w:szCs w:val="28"/>
        </w:rPr>
        <w:t xml:space="preserve">на площади Советская п. Спирово </w:t>
      </w:r>
      <w:r w:rsidRPr="004A4A48">
        <w:rPr>
          <w:rFonts w:ascii="Times New Roman" w:hAnsi="Times New Roman" w:cs="Times New Roman"/>
          <w:sz w:val="28"/>
          <w:szCs w:val="28"/>
        </w:rPr>
        <w:t>прошла акция, посвященная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A48">
        <w:rPr>
          <w:rFonts w:ascii="Times New Roman" w:hAnsi="Times New Roman" w:cs="Times New Roman"/>
          <w:sz w:val="28"/>
          <w:szCs w:val="28"/>
        </w:rPr>
        <w:t>Международному дню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A48">
        <w:rPr>
          <w:rFonts w:ascii="Times New Roman" w:hAnsi="Times New Roman" w:cs="Times New Roman"/>
          <w:sz w:val="28"/>
          <w:szCs w:val="28"/>
        </w:rPr>
        <w:t>Своим искусством порадовал хорео</w:t>
      </w:r>
      <w:r>
        <w:rPr>
          <w:rFonts w:ascii="Times New Roman" w:hAnsi="Times New Roman" w:cs="Times New Roman"/>
          <w:sz w:val="28"/>
          <w:szCs w:val="28"/>
        </w:rPr>
        <w:t>графический ансамбль «Каблучок руководитель Е</w:t>
      </w:r>
      <w:r w:rsidRPr="004A4A48">
        <w:rPr>
          <w:rFonts w:ascii="Times New Roman" w:hAnsi="Times New Roman" w:cs="Times New Roman"/>
          <w:sz w:val="28"/>
          <w:szCs w:val="28"/>
        </w:rPr>
        <w:t xml:space="preserve">лена Анатольевна </w:t>
      </w:r>
      <w:proofErr w:type="spellStart"/>
      <w:r w:rsidRPr="004A4A48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4A4A48">
        <w:rPr>
          <w:rFonts w:ascii="Times New Roman" w:hAnsi="Times New Roman" w:cs="Times New Roman"/>
          <w:sz w:val="28"/>
          <w:szCs w:val="28"/>
        </w:rPr>
        <w:t>.</w:t>
      </w:r>
    </w:p>
    <w:p w:rsidR="006208FE" w:rsidRDefault="004A4A48" w:rsidP="004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276"/>
            <wp:effectExtent l="0" t="0" r="3175" b="0"/>
            <wp:docPr id="2" name="Рисунок 2" descr="D:\10.06.2019\Desktop\Стратегия нац. политики\План стратегии нац политики\2022\мероприятия\Год культурного наследия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Год культурного наследия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48" w:rsidRPr="00A265C8" w:rsidRDefault="004A4A48" w:rsidP="004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918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ждународный день танц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A48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10812"/>
    <w:rsid w:val="00452396"/>
    <w:rsid w:val="004A4A48"/>
    <w:rsid w:val="005F28D4"/>
    <w:rsid w:val="006208FE"/>
    <w:rsid w:val="00621836"/>
    <w:rsid w:val="006F1CBE"/>
    <w:rsid w:val="009B12C1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2022-06-16T09:01:00Z</dcterms:created>
  <dcterms:modified xsi:type="dcterms:W3CDTF">2022-06-16T09:01:00Z</dcterms:modified>
</cp:coreProperties>
</file>