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FE" w:rsidRDefault="00C63A87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C63A87">
        <w:rPr>
          <w:rFonts w:ascii="Times New Roman" w:hAnsi="Times New Roman" w:cs="Times New Roman"/>
          <w:sz w:val="28"/>
          <w:szCs w:val="28"/>
        </w:rPr>
        <w:t>Спировский муниципальный округ включился в реализацию федерального проекта «Лига Будущего» - это новый проект Федерального агентства по делам молодёжи (</w:t>
      </w:r>
      <w:proofErr w:type="spellStart"/>
      <w:r w:rsidRPr="00C63A87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Pr="00C63A87">
        <w:rPr>
          <w:rFonts w:ascii="Times New Roman" w:hAnsi="Times New Roman" w:cs="Times New Roman"/>
          <w:sz w:val="28"/>
          <w:szCs w:val="28"/>
        </w:rPr>
        <w:t>), призванный собрать и воплотить лучшие идеи и проекты молодого поколения россиян, проект по сбору лучших молодёжных идей, где каждый может стать соавтором перемен и вместе с бизнес-сообществом и общественными деятелями внести новые конструктивные изменения в развитие России. За две недели апреля креативные сессии состоялись в трех Спировских школах. По итогам сессий от Спировского муниципального округа подано 13 проектов на федеральный сайт «Лига будущего». Предложенные подростками идеи будут рассмотрены на предмет возможного использования для развития территории.</w:t>
      </w:r>
    </w:p>
    <w:p w:rsidR="00C63A87" w:rsidRDefault="00C63A87" w:rsidP="00A265C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Мероприятие направлено на поддержку общественных инициатив, патриотическое воспитание молодежи.</w:t>
      </w:r>
      <w:bookmarkStart w:id="0" w:name="_GoBack"/>
      <w:bookmarkEnd w:id="0"/>
    </w:p>
    <w:p w:rsidR="00C63A87" w:rsidRDefault="00C63A87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19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га будущего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87" w:rsidRPr="00A265C8" w:rsidRDefault="00C63A87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458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га будуще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A87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A5C14"/>
    <w:rsid w:val="005F28D4"/>
    <w:rsid w:val="006208FE"/>
    <w:rsid w:val="0076750E"/>
    <w:rsid w:val="00926518"/>
    <w:rsid w:val="00973CFA"/>
    <w:rsid w:val="009E6A79"/>
    <w:rsid w:val="00A265C8"/>
    <w:rsid w:val="00A412AC"/>
    <w:rsid w:val="00C63A87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C9D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2022-06-07T14:07:00Z</dcterms:created>
  <dcterms:modified xsi:type="dcterms:W3CDTF">2022-06-07T14:11:00Z</dcterms:modified>
</cp:coreProperties>
</file>