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63" w:rsidRDefault="00031263" w:rsidP="00031263">
      <w:pPr>
        <w:jc w:val="both"/>
        <w:rPr>
          <w:rFonts w:ascii="Times New Roman" w:hAnsi="Times New Roman" w:cs="Times New Roman"/>
          <w:sz w:val="28"/>
          <w:szCs w:val="28"/>
        </w:rPr>
      </w:pPr>
      <w:r w:rsidRPr="00031263">
        <w:rPr>
          <w:rFonts w:ascii="Times New Roman" w:hAnsi="Times New Roman" w:cs="Times New Roman"/>
          <w:sz w:val="28"/>
          <w:szCs w:val="28"/>
        </w:rPr>
        <w:t>27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031263"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2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Спировского муниципального округа </w:t>
      </w:r>
      <w:r w:rsidRPr="00031263">
        <w:rPr>
          <w:rFonts w:ascii="Times New Roman" w:hAnsi="Times New Roman" w:cs="Times New Roman"/>
          <w:sz w:val="28"/>
          <w:szCs w:val="28"/>
        </w:rPr>
        <w:t>состоялся районный конкурс дуэтов "Мы – наследники Победы", посвящённый 77-й годовщине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1941-1945 гг</w:t>
      </w:r>
      <w:r w:rsidRPr="00031263">
        <w:rPr>
          <w:rFonts w:ascii="Times New Roman" w:hAnsi="Times New Roman" w:cs="Times New Roman"/>
          <w:sz w:val="28"/>
          <w:szCs w:val="28"/>
        </w:rPr>
        <w:t>. В конкурсе приняли участие 8 дуэтов – представители образовательных и культурно-досуговых учреждений. Благодаря их чувственному исполнению зрительный зал окунулся в проникновенную мелодику военно-патриотических песен, вызвавшую молчаливые слезы печали на глазах зрителей. Но это не помешало растроганным членам жюри выбрать лучшее выступление.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63">
        <w:rPr>
          <w:rFonts w:ascii="Times New Roman" w:hAnsi="Times New Roman" w:cs="Times New Roman"/>
          <w:sz w:val="28"/>
          <w:szCs w:val="28"/>
        </w:rPr>
        <w:t xml:space="preserve">Концерт был организован в рамках цикла мероприятий "Месяц до Победы" и стал напоминанием о событиях прошлых, но не забытых четырёх </w:t>
      </w:r>
      <w:r>
        <w:rPr>
          <w:rFonts w:ascii="Times New Roman" w:hAnsi="Times New Roman" w:cs="Times New Roman"/>
          <w:sz w:val="28"/>
          <w:szCs w:val="28"/>
        </w:rPr>
        <w:t>годах</w:t>
      </w:r>
      <w:r w:rsidRPr="00031263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031263" w:rsidRPr="00031263" w:rsidRDefault="00031263" w:rsidP="00031263">
      <w:pPr>
        <w:jc w:val="both"/>
        <w:rPr>
          <w:rFonts w:ascii="Times New Roman" w:hAnsi="Times New Roman" w:cs="Times New Roman"/>
          <w:sz w:val="28"/>
          <w:szCs w:val="28"/>
        </w:rPr>
      </w:pPr>
      <w:r w:rsidRPr="00031263">
        <w:rPr>
          <w:rFonts w:ascii="Times New Roman" w:hAnsi="Times New Roman" w:cs="Times New Roman"/>
          <w:sz w:val="28"/>
          <w:szCs w:val="28"/>
        </w:rPr>
        <w:t>Мероприятие организовано в целях противодействия фальсификации истории России.</w:t>
      </w:r>
    </w:p>
    <w:p w:rsidR="006208FE" w:rsidRPr="00A265C8" w:rsidRDefault="00031263" w:rsidP="00031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04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курс дуэтов Мы -наследники Победы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031263"/>
    <w:rsid w:val="00283FF4"/>
    <w:rsid w:val="003D029A"/>
    <w:rsid w:val="00452396"/>
    <w:rsid w:val="005F28D4"/>
    <w:rsid w:val="006208FE"/>
    <w:rsid w:val="007E54FD"/>
    <w:rsid w:val="00902CFD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632D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2022-06-07T12:26:00Z</dcterms:created>
  <dcterms:modified xsi:type="dcterms:W3CDTF">2022-06-07T12:30:00Z</dcterms:modified>
</cp:coreProperties>
</file>