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8D" w:rsidRPr="0085528B" w:rsidRDefault="00256827" w:rsidP="002568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528B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41718D" w:rsidRPr="0085528B">
        <w:rPr>
          <w:rFonts w:ascii="Arial" w:hAnsi="Arial" w:cs="Arial"/>
          <w:b/>
          <w:sz w:val="24"/>
          <w:szCs w:val="24"/>
        </w:rPr>
        <w:t xml:space="preserve">СПИРОВСКОГО </w:t>
      </w:r>
      <w:r w:rsidR="00BD07D4"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256827" w:rsidRPr="0085528B" w:rsidRDefault="0041718D" w:rsidP="002568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528B">
        <w:rPr>
          <w:rFonts w:ascii="Arial" w:hAnsi="Arial" w:cs="Arial"/>
          <w:b/>
          <w:sz w:val="24"/>
          <w:szCs w:val="24"/>
        </w:rPr>
        <w:t>ТВЕРСКОЙ</w:t>
      </w:r>
      <w:r w:rsidR="00256827" w:rsidRPr="0085528B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256827" w:rsidRDefault="00256827" w:rsidP="002568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295A" w:rsidRPr="0085528B" w:rsidRDefault="0051295A" w:rsidP="002568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E7C77" w:rsidRPr="0085528B" w:rsidRDefault="0041718D" w:rsidP="00D23C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528B">
        <w:rPr>
          <w:rFonts w:ascii="Arial" w:hAnsi="Arial" w:cs="Arial"/>
          <w:b/>
          <w:sz w:val="24"/>
          <w:szCs w:val="24"/>
        </w:rPr>
        <w:t>ПОСТАНОВЛЕНИЕ</w:t>
      </w:r>
    </w:p>
    <w:p w:rsidR="001D0FD2" w:rsidRPr="0085528B" w:rsidRDefault="001D0FD2" w:rsidP="00D23C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718D" w:rsidRPr="0085528B" w:rsidRDefault="00E217A4" w:rsidP="004171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1DD6">
        <w:rPr>
          <w:rFonts w:ascii="Arial" w:hAnsi="Arial" w:cs="Arial"/>
          <w:sz w:val="24"/>
          <w:szCs w:val="24"/>
        </w:rPr>
        <w:t>9</w:t>
      </w:r>
      <w:r w:rsidR="00923383" w:rsidRPr="00E217A4">
        <w:rPr>
          <w:rFonts w:ascii="Arial" w:hAnsi="Arial" w:cs="Arial"/>
          <w:sz w:val="24"/>
          <w:szCs w:val="24"/>
        </w:rPr>
        <w:t>.1</w:t>
      </w:r>
      <w:r w:rsidR="00411DD6">
        <w:rPr>
          <w:rFonts w:ascii="Arial" w:hAnsi="Arial" w:cs="Arial"/>
          <w:sz w:val="24"/>
          <w:szCs w:val="24"/>
        </w:rPr>
        <w:t>2</w:t>
      </w:r>
      <w:r w:rsidR="00923383" w:rsidRPr="00E217A4">
        <w:rPr>
          <w:rFonts w:ascii="Arial" w:hAnsi="Arial" w:cs="Arial"/>
          <w:sz w:val="24"/>
          <w:szCs w:val="24"/>
        </w:rPr>
        <w:t xml:space="preserve">.2022            </w:t>
      </w:r>
      <w:r w:rsidR="0041718D" w:rsidRPr="00E217A4">
        <w:rPr>
          <w:rFonts w:ascii="Arial" w:hAnsi="Arial" w:cs="Arial"/>
          <w:sz w:val="24"/>
          <w:szCs w:val="24"/>
        </w:rPr>
        <w:t xml:space="preserve">        </w:t>
      </w:r>
      <w:r w:rsidR="0006165E" w:rsidRPr="00E217A4">
        <w:rPr>
          <w:rFonts w:ascii="Arial" w:hAnsi="Arial" w:cs="Arial"/>
          <w:sz w:val="24"/>
          <w:szCs w:val="24"/>
        </w:rPr>
        <w:t xml:space="preserve">               </w:t>
      </w:r>
      <w:r w:rsidR="0041718D" w:rsidRPr="00E217A4">
        <w:rPr>
          <w:rFonts w:ascii="Arial" w:hAnsi="Arial" w:cs="Arial"/>
          <w:sz w:val="24"/>
          <w:szCs w:val="24"/>
        </w:rPr>
        <w:t xml:space="preserve">        п</w:t>
      </w:r>
      <w:r>
        <w:rPr>
          <w:rFonts w:ascii="Arial" w:hAnsi="Arial" w:cs="Arial"/>
          <w:sz w:val="24"/>
          <w:szCs w:val="24"/>
        </w:rPr>
        <w:t>гт</w:t>
      </w:r>
      <w:r w:rsidR="0041718D" w:rsidRPr="00E217A4">
        <w:rPr>
          <w:rFonts w:ascii="Arial" w:hAnsi="Arial" w:cs="Arial"/>
          <w:sz w:val="24"/>
          <w:szCs w:val="24"/>
        </w:rPr>
        <w:t>.</w:t>
      </w:r>
      <w:r w:rsidR="002C6B9C">
        <w:rPr>
          <w:rFonts w:ascii="Arial" w:hAnsi="Arial" w:cs="Arial"/>
          <w:sz w:val="24"/>
          <w:szCs w:val="24"/>
        </w:rPr>
        <w:t xml:space="preserve"> </w:t>
      </w:r>
      <w:r w:rsidR="0041718D" w:rsidRPr="00E217A4">
        <w:rPr>
          <w:rFonts w:ascii="Arial" w:hAnsi="Arial" w:cs="Arial"/>
          <w:sz w:val="24"/>
          <w:szCs w:val="24"/>
        </w:rPr>
        <w:t>Спирово</w:t>
      </w:r>
      <w:r w:rsidR="00923383" w:rsidRPr="00E217A4">
        <w:rPr>
          <w:rFonts w:ascii="Arial" w:hAnsi="Arial" w:cs="Arial"/>
          <w:sz w:val="24"/>
          <w:szCs w:val="24"/>
        </w:rPr>
        <w:t xml:space="preserve">        </w:t>
      </w:r>
      <w:r w:rsidR="0006165E" w:rsidRPr="00E217A4">
        <w:rPr>
          <w:rFonts w:ascii="Arial" w:hAnsi="Arial" w:cs="Arial"/>
          <w:sz w:val="24"/>
          <w:szCs w:val="24"/>
        </w:rPr>
        <w:t xml:space="preserve">            </w:t>
      </w:r>
      <w:r w:rsidR="00670B6D" w:rsidRPr="00E217A4">
        <w:rPr>
          <w:rFonts w:ascii="Arial" w:hAnsi="Arial" w:cs="Arial"/>
          <w:sz w:val="24"/>
          <w:szCs w:val="24"/>
        </w:rPr>
        <w:t xml:space="preserve">                      </w:t>
      </w:r>
      <w:r w:rsidR="0041718D" w:rsidRPr="00E217A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11DD6">
        <w:rPr>
          <w:rFonts w:ascii="Arial" w:hAnsi="Arial" w:cs="Arial"/>
          <w:sz w:val="24"/>
          <w:szCs w:val="24"/>
        </w:rPr>
        <w:t>675</w:t>
      </w:r>
      <w:r w:rsidR="001D0FD2" w:rsidRPr="00E217A4">
        <w:rPr>
          <w:rFonts w:ascii="Arial" w:hAnsi="Arial" w:cs="Arial"/>
          <w:sz w:val="24"/>
          <w:szCs w:val="24"/>
        </w:rPr>
        <w:t>-п</w:t>
      </w:r>
    </w:p>
    <w:p w:rsidR="00256827" w:rsidRDefault="00256827" w:rsidP="00734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0FD2" w:rsidRPr="0085528B" w:rsidRDefault="001D0FD2" w:rsidP="00734E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73E2" w:rsidRPr="00411DD6" w:rsidRDefault="00411DD6" w:rsidP="00411DD6">
      <w:pPr>
        <w:spacing w:after="0" w:line="240" w:lineRule="auto"/>
        <w:ind w:right="4962"/>
        <w:jc w:val="both"/>
        <w:rPr>
          <w:rFonts w:ascii="Arial" w:hAnsi="Arial" w:cs="Arial"/>
          <w:b/>
          <w:sz w:val="24"/>
          <w:szCs w:val="24"/>
        </w:rPr>
      </w:pPr>
      <w:r w:rsidRPr="00411DD6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Pr="00411DD6">
        <w:rPr>
          <w:rFonts w:ascii="Arial" w:hAnsi="Arial" w:cs="Arial"/>
          <w:b/>
          <w:sz w:val="24"/>
          <w:szCs w:val="24"/>
        </w:rPr>
        <w:t>п</w:t>
      </w:r>
      <w:r w:rsidRPr="00411DD6">
        <w:rPr>
          <w:rFonts w:ascii="Arial" w:hAnsi="Arial" w:cs="Arial"/>
          <w:b/>
          <w:sz w:val="24"/>
          <w:szCs w:val="24"/>
        </w:rPr>
        <w:t>еречня мест, на которые запрещается возвращать животных без владельцев</w:t>
      </w:r>
      <w:r w:rsidRPr="00411DD6">
        <w:rPr>
          <w:rFonts w:ascii="Arial" w:hAnsi="Arial" w:cs="Arial"/>
          <w:b/>
          <w:sz w:val="24"/>
          <w:szCs w:val="24"/>
        </w:rPr>
        <w:t xml:space="preserve"> </w:t>
      </w:r>
      <w:r w:rsidRPr="00411DD6">
        <w:rPr>
          <w:rFonts w:ascii="Arial" w:hAnsi="Arial" w:cs="Arial"/>
          <w:b/>
          <w:sz w:val="24"/>
          <w:szCs w:val="24"/>
        </w:rPr>
        <w:t xml:space="preserve">на территории Спировского муниципального округа Тверской </w:t>
      </w:r>
      <w:bookmarkStart w:id="0" w:name="_GoBack"/>
      <w:bookmarkEnd w:id="0"/>
      <w:r w:rsidRPr="00411DD6">
        <w:rPr>
          <w:rFonts w:ascii="Arial" w:hAnsi="Arial" w:cs="Arial"/>
          <w:b/>
          <w:sz w:val="24"/>
          <w:szCs w:val="24"/>
        </w:rPr>
        <w:t>области</w:t>
      </w:r>
      <w:r>
        <w:rPr>
          <w:rFonts w:ascii="Arial" w:hAnsi="Arial" w:cs="Arial"/>
          <w:b/>
          <w:sz w:val="24"/>
          <w:szCs w:val="24"/>
        </w:rPr>
        <w:t>,</w:t>
      </w:r>
      <w:r w:rsidRPr="00411DD6">
        <w:rPr>
          <w:rFonts w:ascii="Arial" w:hAnsi="Arial" w:cs="Arial"/>
          <w:b/>
          <w:sz w:val="24"/>
          <w:szCs w:val="24"/>
        </w:rPr>
        <w:t xml:space="preserve"> и </w:t>
      </w:r>
      <w:r w:rsidRPr="00411DD6">
        <w:rPr>
          <w:rFonts w:ascii="Arial" w:hAnsi="Arial" w:cs="Arial"/>
          <w:b/>
          <w:sz w:val="24"/>
          <w:szCs w:val="24"/>
        </w:rPr>
        <w:t>п</w:t>
      </w:r>
      <w:r w:rsidRPr="00411DD6">
        <w:rPr>
          <w:rFonts w:ascii="Arial" w:hAnsi="Arial" w:cs="Arial"/>
          <w:b/>
          <w:sz w:val="24"/>
          <w:szCs w:val="24"/>
        </w:rPr>
        <w:t>еречня лиц, уполномоченных на принятие решений о возврате животных без владельцев на прежние места их обитания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6968" w:rsidRDefault="00F06968" w:rsidP="00D23C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1295A" w:rsidRPr="0085528B" w:rsidRDefault="0051295A" w:rsidP="00D23C7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1718D" w:rsidRPr="00411DD6" w:rsidRDefault="00411DD6" w:rsidP="00F069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1DD6">
        <w:rPr>
          <w:rFonts w:ascii="Arial" w:hAnsi="Arial" w:cs="Arial"/>
          <w:sz w:val="24"/>
          <w:szCs w:val="24"/>
        </w:rPr>
        <w:t>Руководствуясь</w:t>
      </w:r>
      <w:r w:rsidRPr="00411DD6">
        <w:rPr>
          <w:rFonts w:ascii="Arial" w:hAnsi="Arial" w:cs="Arial"/>
          <w:sz w:val="24"/>
          <w:szCs w:val="24"/>
        </w:rPr>
        <w:t xml:space="preserve"> частью 6.1 статьи 18 Федерального закона от 27</w:t>
      </w:r>
      <w:r w:rsidRPr="00411DD6">
        <w:rPr>
          <w:rFonts w:ascii="Arial" w:hAnsi="Arial" w:cs="Arial"/>
          <w:sz w:val="24"/>
          <w:szCs w:val="24"/>
        </w:rPr>
        <w:t>.12.</w:t>
      </w:r>
      <w:r w:rsidRPr="00411DD6">
        <w:rPr>
          <w:rFonts w:ascii="Arial" w:hAnsi="Arial" w:cs="Arial"/>
          <w:sz w:val="24"/>
          <w:szCs w:val="24"/>
        </w:rPr>
        <w:t xml:space="preserve">2018 № 498-ФЗ «Об ответственном обращении с животными и о внесении изменений в отдельные законодательные акты Российской Федерации», </w:t>
      </w:r>
      <w:r w:rsidR="000009F2" w:rsidRPr="00411DD6">
        <w:rPr>
          <w:rFonts w:ascii="Arial" w:hAnsi="Arial" w:cs="Arial"/>
          <w:sz w:val="24"/>
          <w:szCs w:val="24"/>
        </w:rPr>
        <w:t xml:space="preserve">                        </w:t>
      </w:r>
    </w:p>
    <w:p w:rsidR="00AE2571" w:rsidRPr="00A66B9E" w:rsidRDefault="00AE2571" w:rsidP="00F0696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573E2" w:rsidRDefault="0041718D" w:rsidP="00371CFA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66B9E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AE2571" w:rsidRPr="00A66B9E">
        <w:rPr>
          <w:rFonts w:ascii="Arial" w:hAnsi="Arial" w:cs="Arial"/>
          <w:b/>
          <w:sz w:val="24"/>
          <w:szCs w:val="24"/>
        </w:rPr>
        <w:t xml:space="preserve">округа </w:t>
      </w:r>
      <w:r w:rsidRPr="00A66B9E">
        <w:rPr>
          <w:rFonts w:ascii="Arial" w:hAnsi="Arial" w:cs="Arial"/>
          <w:b/>
          <w:sz w:val="24"/>
          <w:szCs w:val="24"/>
        </w:rPr>
        <w:t xml:space="preserve"> ПОСТАНОВЛЯЕТ</w:t>
      </w:r>
      <w:r w:rsidR="003573E2" w:rsidRPr="00A66B9E">
        <w:rPr>
          <w:rFonts w:ascii="Arial" w:hAnsi="Arial" w:cs="Arial"/>
          <w:b/>
          <w:sz w:val="24"/>
          <w:szCs w:val="24"/>
        </w:rPr>
        <w:t>:</w:t>
      </w:r>
    </w:p>
    <w:p w:rsidR="00371CFA" w:rsidRPr="0085528B" w:rsidRDefault="00371CFA" w:rsidP="003D5CD1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411DD6" w:rsidRPr="00411DD6" w:rsidRDefault="00411DD6" w:rsidP="00411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11DD6">
        <w:rPr>
          <w:rFonts w:ascii="Arial" w:hAnsi="Arial" w:cs="Arial"/>
          <w:sz w:val="24"/>
          <w:szCs w:val="24"/>
        </w:rPr>
        <w:t>1.</w:t>
      </w:r>
      <w:r w:rsidRPr="00411DD6">
        <w:rPr>
          <w:rFonts w:ascii="Arial" w:hAnsi="Arial" w:cs="Arial"/>
          <w:sz w:val="24"/>
          <w:szCs w:val="24"/>
        </w:rPr>
        <w:t xml:space="preserve"> Утвердить </w:t>
      </w:r>
      <w:r>
        <w:rPr>
          <w:rFonts w:ascii="Arial" w:hAnsi="Arial" w:cs="Arial"/>
          <w:sz w:val="24"/>
          <w:szCs w:val="24"/>
        </w:rPr>
        <w:t>п</w:t>
      </w:r>
      <w:r w:rsidRPr="00411DD6">
        <w:rPr>
          <w:rFonts w:ascii="Arial" w:hAnsi="Arial" w:cs="Arial"/>
          <w:sz w:val="24"/>
          <w:szCs w:val="24"/>
        </w:rPr>
        <w:t>еречень мест, на которые запрещается возвращать животных без владельцев на территории Спировского муниципального округа Тверской области</w:t>
      </w:r>
      <w:r w:rsidRPr="00411DD6">
        <w:rPr>
          <w:rFonts w:ascii="Arial" w:hAnsi="Arial" w:cs="Arial"/>
          <w:sz w:val="24"/>
          <w:szCs w:val="24"/>
        </w:rPr>
        <w:t xml:space="preserve"> </w:t>
      </w:r>
      <w:r w:rsidRPr="00411DD6">
        <w:rPr>
          <w:rFonts w:ascii="Arial" w:hAnsi="Arial" w:cs="Arial"/>
          <w:sz w:val="24"/>
          <w:szCs w:val="24"/>
        </w:rPr>
        <w:t>(приложение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11DD6">
        <w:rPr>
          <w:rFonts w:ascii="Arial" w:hAnsi="Arial" w:cs="Arial"/>
          <w:sz w:val="24"/>
          <w:szCs w:val="24"/>
        </w:rPr>
        <w:t>1).</w:t>
      </w:r>
    </w:p>
    <w:p w:rsidR="00411DD6" w:rsidRPr="00411DD6" w:rsidRDefault="00411DD6" w:rsidP="00411DD6">
      <w:pPr>
        <w:pStyle w:val="af2"/>
        <w:ind w:left="0"/>
        <w:rPr>
          <w:rFonts w:ascii="Arial" w:hAnsi="Arial" w:cs="Arial"/>
          <w:color w:val="auto"/>
          <w:sz w:val="24"/>
          <w:szCs w:val="24"/>
        </w:rPr>
      </w:pPr>
      <w:r w:rsidRPr="00411DD6">
        <w:rPr>
          <w:rFonts w:ascii="Arial" w:hAnsi="Arial" w:cs="Arial"/>
          <w:color w:val="auto"/>
          <w:sz w:val="24"/>
          <w:szCs w:val="24"/>
        </w:rPr>
        <w:t xml:space="preserve">2. Утвердить </w:t>
      </w:r>
      <w:r>
        <w:rPr>
          <w:rFonts w:ascii="Arial" w:hAnsi="Arial" w:cs="Arial"/>
          <w:color w:val="auto"/>
          <w:sz w:val="24"/>
          <w:szCs w:val="24"/>
        </w:rPr>
        <w:t>п</w:t>
      </w:r>
      <w:r w:rsidRPr="00411DD6">
        <w:rPr>
          <w:rFonts w:ascii="Arial" w:hAnsi="Arial" w:cs="Arial"/>
          <w:color w:val="auto"/>
          <w:sz w:val="24"/>
          <w:szCs w:val="24"/>
        </w:rPr>
        <w:t>еречень лиц, уполномоченных на принятие решений о возврате животных без владельцев на прежние места их обитания (приложение 2).</w:t>
      </w:r>
    </w:p>
    <w:p w:rsidR="00371CFA" w:rsidRPr="00411DD6" w:rsidRDefault="003D5CD1" w:rsidP="00411D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DD6">
        <w:rPr>
          <w:rFonts w:ascii="Arial" w:hAnsi="Arial" w:cs="Arial"/>
          <w:sz w:val="24"/>
          <w:szCs w:val="24"/>
        </w:rPr>
        <w:t xml:space="preserve">       </w:t>
      </w:r>
      <w:r w:rsidR="00411DD6">
        <w:rPr>
          <w:rFonts w:ascii="Arial" w:hAnsi="Arial" w:cs="Arial"/>
          <w:sz w:val="24"/>
          <w:szCs w:val="24"/>
        </w:rPr>
        <w:t xml:space="preserve">  </w:t>
      </w:r>
      <w:r w:rsidRPr="00411DD6">
        <w:rPr>
          <w:rFonts w:ascii="Arial" w:hAnsi="Arial" w:cs="Arial"/>
          <w:sz w:val="24"/>
          <w:szCs w:val="24"/>
        </w:rPr>
        <w:t xml:space="preserve">  </w:t>
      </w:r>
      <w:r w:rsidR="00476489">
        <w:rPr>
          <w:rFonts w:ascii="Arial" w:hAnsi="Arial" w:cs="Arial"/>
          <w:sz w:val="24"/>
          <w:szCs w:val="24"/>
        </w:rPr>
        <w:t>3</w:t>
      </w:r>
      <w:r w:rsidR="00371CFA" w:rsidRPr="00411DD6">
        <w:rPr>
          <w:rFonts w:ascii="Arial" w:hAnsi="Arial" w:cs="Arial"/>
          <w:sz w:val="24"/>
          <w:szCs w:val="24"/>
        </w:rPr>
        <w:t xml:space="preserve">. Настоящее постановление подлежит </w:t>
      </w:r>
      <w:r w:rsidR="00476489">
        <w:rPr>
          <w:rFonts w:ascii="Arial" w:hAnsi="Arial" w:cs="Arial"/>
          <w:sz w:val="24"/>
          <w:szCs w:val="24"/>
        </w:rPr>
        <w:t xml:space="preserve">официальному опубликованию и </w:t>
      </w:r>
      <w:r w:rsidR="00371CFA" w:rsidRPr="00411DD6">
        <w:rPr>
          <w:rFonts w:ascii="Arial" w:hAnsi="Arial" w:cs="Arial"/>
          <w:sz w:val="24"/>
          <w:szCs w:val="24"/>
        </w:rPr>
        <w:t>размещению на официальном сайте  Спировск</w:t>
      </w:r>
      <w:r w:rsidR="00E217A4" w:rsidRPr="00411DD6">
        <w:rPr>
          <w:rFonts w:ascii="Arial" w:hAnsi="Arial" w:cs="Arial"/>
          <w:sz w:val="24"/>
          <w:szCs w:val="24"/>
        </w:rPr>
        <w:t>ого</w:t>
      </w:r>
      <w:r w:rsidR="00371CFA" w:rsidRPr="00411DD6">
        <w:rPr>
          <w:rFonts w:ascii="Arial" w:hAnsi="Arial" w:cs="Arial"/>
          <w:sz w:val="24"/>
          <w:szCs w:val="24"/>
        </w:rPr>
        <w:t xml:space="preserve"> муниципальн</w:t>
      </w:r>
      <w:r w:rsidR="00E217A4" w:rsidRPr="00411DD6">
        <w:rPr>
          <w:rFonts w:ascii="Arial" w:hAnsi="Arial" w:cs="Arial"/>
          <w:sz w:val="24"/>
          <w:szCs w:val="24"/>
        </w:rPr>
        <w:t>ого</w:t>
      </w:r>
      <w:r w:rsidR="00371CFA" w:rsidRPr="00411DD6">
        <w:rPr>
          <w:rFonts w:ascii="Arial" w:hAnsi="Arial" w:cs="Arial"/>
          <w:sz w:val="24"/>
          <w:szCs w:val="24"/>
        </w:rPr>
        <w:t xml:space="preserve"> округ</w:t>
      </w:r>
      <w:r w:rsidR="00E217A4" w:rsidRPr="00411DD6">
        <w:rPr>
          <w:rFonts w:ascii="Arial" w:hAnsi="Arial" w:cs="Arial"/>
          <w:sz w:val="24"/>
          <w:szCs w:val="24"/>
        </w:rPr>
        <w:t>а</w:t>
      </w:r>
      <w:r w:rsidR="00371CFA" w:rsidRPr="00411DD6">
        <w:rPr>
          <w:rFonts w:ascii="Arial" w:hAnsi="Arial" w:cs="Arial"/>
          <w:sz w:val="24"/>
          <w:szCs w:val="24"/>
        </w:rPr>
        <w:t xml:space="preserve"> Тверской области в информационно – телекоммуникационной сети «Интернет». </w:t>
      </w:r>
    </w:p>
    <w:p w:rsidR="00371CFA" w:rsidRDefault="003D5CD1" w:rsidP="003D5CD1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DD6">
        <w:rPr>
          <w:rFonts w:ascii="Arial" w:hAnsi="Arial" w:cs="Arial"/>
          <w:sz w:val="24"/>
          <w:szCs w:val="24"/>
        </w:rPr>
        <w:t xml:space="preserve">       </w:t>
      </w:r>
      <w:r w:rsidR="00411DD6">
        <w:rPr>
          <w:rFonts w:ascii="Arial" w:hAnsi="Arial" w:cs="Arial"/>
          <w:sz w:val="24"/>
          <w:szCs w:val="24"/>
        </w:rPr>
        <w:t xml:space="preserve">  </w:t>
      </w:r>
      <w:r w:rsidRPr="00411DD6">
        <w:rPr>
          <w:rFonts w:ascii="Arial" w:hAnsi="Arial" w:cs="Arial"/>
          <w:sz w:val="24"/>
          <w:szCs w:val="24"/>
        </w:rPr>
        <w:t xml:space="preserve">  </w:t>
      </w:r>
      <w:r w:rsidR="00476489">
        <w:rPr>
          <w:rFonts w:ascii="Arial" w:hAnsi="Arial" w:cs="Arial"/>
          <w:sz w:val="24"/>
          <w:szCs w:val="24"/>
        </w:rPr>
        <w:t>4</w:t>
      </w:r>
      <w:r w:rsidR="00371CFA" w:rsidRPr="00411DD6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подписания. </w:t>
      </w:r>
    </w:p>
    <w:p w:rsidR="001D0FD2" w:rsidRPr="00FB7096" w:rsidRDefault="00FB7096" w:rsidP="00FB7096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           </w:t>
      </w:r>
      <w:r w:rsidR="00476489">
        <w:rPr>
          <w:rFonts w:ascii="Arial" w:hAnsi="Arial" w:cs="Arial"/>
          <w:sz w:val="24"/>
          <w:szCs w:val="24"/>
        </w:rPr>
        <w:t>5</w:t>
      </w:r>
      <w:r w:rsidRPr="00FB7096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Pr="00FB7096">
        <w:rPr>
          <w:rFonts w:ascii="Arial" w:hAnsi="Arial" w:cs="Arial"/>
          <w:sz w:val="24"/>
          <w:szCs w:val="24"/>
        </w:rPr>
        <w:t>заместител</w:t>
      </w:r>
      <w:r w:rsidRPr="00FB7096">
        <w:rPr>
          <w:rFonts w:ascii="Arial" w:hAnsi="Arial" w:cs="Arial"/>
          <w:sz w:val="24"/>
          <w:szCs w:val="24"/>
        </w:rPr>
        <w:t>я</w:t>
      </w:r>
      <w:r w:rsidRPr="00FB7096">
        <w:rPr>
          <w:rFonts w:ascii="Arial" w:hAnsi="Arial" w:cs="Arial"/>
          <w:sz w:val="24"/>
          <w:szCs w:val="24"/>
        </w:rPr>
        <w:t xml:space="preserve"> главы Администрации Спировского муниципального округа Тверской области</w:t>
      </w:r>
      <w:r w:rsidRPr="00FB7096">
        <w:rPr>
          <w:rFonts w:ascii="Arial" w:hAnsi="Arial" w:cs="Arial"/>
          <w:color w:val="1E1D1E"/>
          <w:sz w:val="24"/>
          <w:szCs w:val="24"/>
          <w:shd w:val="clear" w:color="auto" w:fill="FFFFFF"/>
        </w:rPr>
        <w:t xml:space="preserve"> по вопросам благоустройства, жилищного хозяйства, управления имуществом и земельным отношениям</w:t>
      </w:r>
      <w:r w:rsidRPr="00FB7096">
        <w:rPr>
          <w:rFonts w:ascii="Arial" w:hAnsi="Arial" w:cs="Arial"/>
          <w:sz w:val="24"/>
          <w:szCs w:val="24"/>
        </w:rPr>
        <w:t xml:space="preserve"> </w:t>
      </w:r>
      <w:r w:rsidRPr="00FB7096">
        <w:rPr>
          <w:rFonts w:ascii="Arial" w:hAnsi="Arial" w:cs="Arial"/>
          <w:sz w:val="24"/>
          <w:szCs w:val="24"/>
        </w:rPr>
        <w:t>Травкин</w:t>
      </w:r>
      <w:r w:rsidRPr="00FB7096">
        <w:rPr>
          <w:rFonts w:ascii="Arial" w:hAnsi="Arial" w:cs="Arial"/>
          <w:sz w:val="24"/>
          <w:szCs w:val="24"/>
        </w:rPr>
        <w:t>у</w:t>
      </w:r>
      <w:r w:rsidRPr="00FB7096">
        <w:rPr>
          <w:rFonts w:ascii="Arial" w:hAnsi="Arial" w:cs="Arial"/>
          <w:sz w:val="24"/>
          <w:szCs w:val="24"/>
        </w:rPr>
        <w:t xml:space="preserve"> Т.А.</w:t>
      </w:r>
    </w:p>
    <w:p w:rsidR="008E7C77" w:rsidRDefault="008E7C77" w:rsidP="003D5CD1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B7096" w:rsidRDefault="00FB7096" w:rsidP="003D5CD1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77D1B" w:rsidRDefault="0041718D" w:rsidP="00AE25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5528B">
        <w:rPr>
          <w:rFonts w:ascii="Arial" w:hAnsi="Arial" w:cs="Arial"/>
          <w:sz w:val="24"/>
          <w:szCs w:val="24"/>
          <w:lang w:eastAsia="ru-RU"/>
        </w:rPr>
        <w:t>Г</w:t>
      </w:r>
      <w:r w:rsidR="00977D1B" w:rsidRPr="0085528B">
        <w:rPr>
          <w:rFonts w:ascii="Arial" w:hAnsi="Arial" w:cs="Arial"/>
          <w:sz w:val="24"/>
          <w:szCs w:val="24"/>
          <w:lang w:eastAsia="ru-RU"/>
        </w:rPr>
        <w:t>лав</w:t>
      </w:r>
      <w:r w:rsidRPr="0085528B">
        <w:rPr>
          <w:rFonts w:ascii="Arial" w:hAnsi="Arial" w:cs="Arial"/>
          <w:sz w:val="24"/>
          <w:szCs w:val="24"/>
          <w:lang w:eastAsia="ru-RU"/>
        </w:rPr>
        <w:t>а</w:t>
      </w:r>
      <w:r w:rsidR="00977D1B" w:rsidRPr="008552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E2571">
        <w:rPr>
          <w:rFonts w:ascii="Arial" w:hAnsi="Arial" w:cs="Arial"/>
          <w:sz w:val="24"/>
          <w:szCs w:val="24"/>
          <w:lang w:eastAsia="ru-RU"/>
        </w:rPr>
        <w:t>Спировского</w:t>
      </w:r>
    </w:p>
    <w:p w:rsidR="00AE2571" w:rsidRPr="0085528B" w:rsidRDefault="00923383" w:rsidP="00AE25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AE2571">
        <w:rPr>
          <w:rFonts w:ascii="Arial" w:hAnsi="Arial" w:cs="Arial"/>
          <w:sz w:val="24"/>
          <w:szCs w:val="24"/>
          <w:lang w:eastAsia="ru-RU"/>
        </w:rPr>
        <w:t>униципального округа                                                                            Д.С. Михайлов</w:t>
      </w:r>
    </w:p>
    <w:p w:rsidR="0041718D" w:rsidRPr="0085528B" w:rsidRDefault="0041718D" w:rsidP="000009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1718D" w:rsidRPr="00923383" w:rsidRDefault="0041718D" w:rsidP="0041718D">
      <w:pPr>
        <w:spacing w:after="0"/>
        <w:ind w:left="5103"/>
        <w:jc w:val="center"/>
        <w:rPr>
          <w:rFonts w:ascii="Arial" w:hAnsi="Arial" w:cs="Arial"/>
        </w:rPr>
      </w:pPr>
      <w:r w:rsidRPr="0085528B">
        <w:rPr>
          <w:rFonts w:ascii="Arial" w:hAnsi="Arial" w:cs="Arial"/>
          <w:sz w:val="24"/>
          <w:szCs w:val="24"/>
        </w:rPr>
        <w:br w:type="page"/>
      </w:r>
      <w:r w:rsidRPr="00923383">
        <w:rPr>
          <w:rFonts w:ascii="Arial" w:hAnsi="Arial" w:cs="Arial"/>
        </w:rPr>
        <w:lastRenderedPageBreak/>
        <w:t>Приложение 1</w:t>
      </w:r>
    </w:p>
    <w:p w:rsidR="000009F2" w:rsidRPr="00923383" w:rsidRDefault="0041718D" w:rsidP="0041718D">
      <w:pPr>
        <w:spacing w:after="0"/>
        <w:ind w:left="5103"/>
        <w:jc w:val="center"/>
        <w:rPr>
          <w:rFonts w:ascii="Arial" w:hAnsi="Arial" w:cs="Arial"/>
        </w:rPr>
      </w:pPr>
      <w:r w:rsidRPr="00923383">
        <w:rPr>
          <w:rFonts w:ascii="Arial" w:hAnsi="Arial" w:cs="Arial"/>
        </w:rPr>
        <w:t xml:space="preserve">к </w:t>
      </w:r>
      <w:r w:rsidR="003573E2" w:rsidRPr="00923383">
        <w:rPr>
          <w:rFonts w:ascii="Arial" w:hAnsi="Arial" w:cs="Arial"/>
        </w:rPr>
        <w:t>постановлени</w:t>
      </w:r>
      <w:r w:rsidRPr="00923383">
        <w:rPr>
          <w:rFonts w:ascii="Arial" w:hAnsi="Arial" w:cs="Arial"/>
        </w:rPr>
        <w:t>ю</w:t>
      </w:r>
      <w:r w:rsidR="00BD07D4" w:rsidRPr="00923383">
        <w:rPr>
          <w:rFonts w:ascii="Arial" w:hAnsi="Arial" w:cs="Arial"/>
        </w:rPr>
        <w:t xml:space="preserve"> </w:t>
      </w:r>
      <w:r w:rsidR="00923383">
        <w:rPr>
          <w:rFonts w:ascii="Arial" w:hAnsi="Arial" w:cs="Arial"/>
        </w:rPr>
        <w:t>А</w:t>
      </w:r>
      <w:r w:rsidR="008E7C77" w:rsidRPr="00923383">
        <w:rPr>
          <w:rFonts w:ascii="Arial" w:hAnsi="Arial" w:cs="Arial"/>
        </w:rPr>
        <w:t>дминистрации</w:t>
      </w:r>
    </w:p>
    <w:p w:rsidR="00BD07D4" w:rsidRPr="00E217A4" w:rsidRDefault="0041718D" w:rsidP="0041718D">
      <w:pPr>
        <w:spacing w:after="0"/>
        <w:ind w:left="5103"/>
        <w:jc w:val="center"/>
        <w:rPr>
          <w:rFonts w:ascii="Arial" w:hAnsi="Arial" w:cs="Arial"/>
        </w:rPr>
      </w:pPr>
      <w:r w:rsidRPr="00E217A4">
        <w:rPr>
          <w:rFonts w:ascii="Arial" w:hAnsi="Arial" w:cs="Arial"/>
        </w:rPr>
        <w:t xml:space="preserve">Спировского </w:t>
      </w:r>
      <w:r w:rsidR="00BD07D4" w:rsidRPr="00E217A4">
        <w:rPr>
          <w:rFonts w:ascii="Arial" w:hAnsi="Arial" w:cs="Arial"/>
        </w:rPr>
        <w:t>муниципального округа</w:t>
      </w:r>
    </w:p>
    <w:p w:rsidR="003573E2" w:rsidRPr="00E217A4" w:rsidRDefault="0041718D" w:rsidP="0041718D">
      <w:pPr>
        <w:spacing w:after="0"/>
        <w:ind w:left="5103"/>
        <w:jc w:val="center"/>
        <w:rPr>
          <w:rFonts w:ascii="Arial" w:hAnsi="Arial" w:cs="Arial"/>
        </w:rPr>
      </w:pPr>
      <w:r w:rsidRPr="00E217A4">
        <w:rPr>
          <w:rFonts w:ascii="Arial" w:hAnsi="Arial" w:cs="Arial"/>
        </w:rPr>
        <w:t xml:space="preserve"> Тверской области</w:t>
      </w:r>
    </w:p>
    <w:p w:rsidR="003573E2" w:rsidRPr="00923383" w:rsidRDefault="000009F2" w:rsidP="0041718D">
      <w:pPr>
        <w:spacing w:after="0"/>
        <w:ind w:left="5103"/>
        <w:jc w:val="center"/>
        <w:rPr>
          <w:rFonts w:ascii="Arial" w:hAnsi="Arial" w:cs="Arial"/>
        </w:rPr>
      </w:pPr>
      <w:r w:rsidRPr="00E217A4">
        <w:rPr>
          <w:rFonts w:ascii="Arial" w:hAnsi="Arial" w:cs="Arial"/>
        </w:rPr>
        <w:t>о</w:t>
      </w:r>
      <w:r w:rsidR="003573E2" w:rsidRPr="00E217A4">
        <w:rPr>
          <w:rFonts w:ascii="Arial" w:hAnsi="Arial" w:cs="Arial"/>
        </w:rPr>
        <w:t xml:space="preserve">т </w:t>
      </w:r>
      <w:r w:rsidR="00E217A4" w:rsidRPr="00E217A4">
        <w:rPr>
          <w:rFonts w:ascii="Arial" w:hAnsi="Arial" w:cs="Arial"/>
        </w:rPr>
        <w:t>2</w:t>
      </w:r>
      <w:r w:rsidR="00FB7096">
        <w:rPr>
          <w:rFonts w:ascii="Arial" w:hAnsi="Arial" w:cs="Arial"/>
        </w:rPr>
        <w:t>9</w:t>
      </w:r>
      <w:r w:rsidR="00923383" w:rsidRPr="00E217A4">
        <w:rPr>
          <w:rFonts w:ascii="Arial" w:hAnsi="Arial" w:cs="Arial"/>
        </w:rPr>
        <w:t>.1</w:t>
      </w:r>
      <w:r w:rsidR="00FB7096">
        <w:rPr>
          <w:rFonts w:ascii="Arial" w:hAnsi="Arial" w:cs="Arial"/>
        </w:rPr>
        <w:t>2</w:t>
      </w:r>
      <w:r w:rsidR="00923383" w:rsidRPr="00E217A4">
        <w:rPr>
          <w:rFonts w:ascii="Arial" w:hAnsi="Arial" w:cs="Arial"/>
        </w:rPr>
        <w:t>.2022</w:t>
      </w:r>
      <w:r w:rsidR="003573E2" w:rsidRPr="00E217A4">
        <w:rPr>
          <w:rFonts w:ascii="Arial" w:hAnsi="Arial" w:cs="Arial"/>
        </w:rPr>
        <w:t xml:space="preserve"> №</w:t>
      </w:r>
      <w:r w:rsidR="00FB7096">
        <w:rPr>
          <w:rFonts w:ascii="Arial" w:hAnsi="Arial" w:cs="Arial"/>
        </w:rPr>
        <w:t>675</w:t>
      </w:r>
      <w:r w:rsidR="001D0FD2" w:rsidRPr="00E217A4">
        <w:rPr>
          <w:rFonts w:ascii="Arial" w:hAnsi="Arial" w:cs="Arial"/>
        </w:rPr>
        <w:t>-п</w:t>
      </w:r>
    </w:p>
    <w:p w:rsidR="003573E2" w:rsidRPr="0085528B" w:rsidRDefault="000009F2" w:rsidP="007E42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528B">
        <w:rPr>
          <w:rFonts w:ascii="Arial" w:hAnsi="Arial" w:cs="Arial"/>
          <w:sz w:val="24"/>
          <w:szCs w:val="24"/>
        </w:rPr>
        <w:tab/>
      </w:r>
      <w:r w:rsidRPr="0085528B">
        <w:rPr>
          <w:rFonts w:ascii="Arial" w:hAnsi="Arial" w:cs="Arial"/>
          <w:sz w:val="24"/>
          <w:szCs w:val="24"/>
        </w:rPr>
        <w:tab/>
      </w:r>
      <w:r w:rsidRPr="0085528B">
        <w:rPr>
          <w:rFonts w:ascii="Arial" w:hAnsi="Arial" w:cs="Arial"/>
          <w:sz w:val="24"/>
          <w:szCs w:val="24"/>
        </w:rPr>
        <w:tab/>
      </w:r>
      <w:r w:rsidRPr="0085528B">
        <w:rPr>
          <w:rFonts w:ascii="Arial" w:hAnsi="Arial" w:cs="Arial"/>
          <w:sz w:val="24"/>
          <w:szCs w:val="24"/>
        </w:rPr>
        <w:tab/>
      </w:r>
      <w:r w:rsidRPr="0085528B">
        <w:rPr>
          <w:rFonts w:ascii="Arial" w:hAnsi="Arial" w:cs="Arial"/>
          <w:sz w:val="24"/>
          <w:szCs w:val="24"/>
        </w:rPr>
        <w:tab/>
      </w:r>
      <w:r w:rsidRPr="0085528B">
        <w:rPr>
          <w:rFonts w:ascii="Arial" w:hAnsi="Arial" w:cs="Arial"/>
          <w:sz w:val="24"/>
          <w:szCs w:val="24"/>
        </w:rPr>
        <w:tab/>
      </w:r>
      <w:r w:rsidRPr="0085528B">
        <w:rPr>
          <w:rFonts w:ascii="Arial" w:hAnsi="Arial" w:cs="Arial"/>
          <w:sz w:val="24"/>
          <w:szCs w:val="24"/>
        </w:rPr>
        <w:tab/>
      </w:r>
    </w:p>
    <w:p w:rsidR="00FB7096" w:rsidRDefault="00FB7096" w:rsidP="007E4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7096">
        <w:rPr>
          <w:rFonts w:ascii="Arial" w:hAnsi="Arial" w:cs="Arial"/>
          <w:b/>
          <w:sz w:val="24"/>
          <w:szCs w:val="24"/>
        </w:rPr>
        <w:t>П</w:t>
      </w:r>
      <w:r w:rsidRPr="00FB7096">
        <w:rPr>
          <w:rFonts w:ascii="Arial" w:hAnsi="Arial" w:cs="Arial"/>
          <w:b/>
          <w:sz w:val="24"/>
          <w:szCs w:val="24"/>
        </w:rPr>
        <w:t xml:space="preserve">еречень мест, </w:t>
      </w:r>
    </w:p>
    <w:p w:rsidR="00FB7096" w:rsidRDefault="00FB7096" w:rsidP="007E4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7096">
        <w:rPr>
          <w:rFonts w:ascii="Arial" w:hAnsi="Arial" w:cs="Arial"/>
          <w:b/>
          <w:sz w:val="24"/>
          <w:szCs w:val="24"/>
        </w:rPr>
        <w:t xml:space="preserve">на которые запрещается возвращать животных без владельцев </w:t>
      </w:r>
    </w:p>
    <w:p w:rsidR="00670B6D" w:rsidRPr="00FB7096" w:rsidRDefault="00FB7096" w:rsidP="007E4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7096">
        <w:rPr>
          <w:rFonts w:ascii="Arial" w:hAnsi="Arial" w:cs="Arial"/>
          <w:b/>
          <w:sz w:val="24"/>
          <w:szCs w:val="24"/>
        </w:rPr>
        <w:t>на территории Спировского муниципального округа Тверской области</w:t>
      </w:r>
    </w:p>
    <w:p w:rsidR="00FB7096" w:rsidRPr="00FB7096" w:rsidRDefault="00FB7096" w:rsidP="00FB709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B7096" w:rsidRPr="00FB7096" w:rsidRDefault="00FB7096" w:rsidP="00FB7096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>- территории учреждений социальной сферы;</w:t>
      </w:r>
    </w:p>
    <w:p w:rsidR="00FB7096" w:rsidRPr="00FB7096" w:rsidRDefault="00FB7096" w:rsidP="00FB7096">
      <w:pPr>
        <w:pStyle w:val="af2"/>
        <w:spacing w:line="360" w:lineRule="auto"/>
        <w:ind w:left="0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FB7096">
        <w:rPr>
          <w:rFonts w:ascii="Arial" w:hAnsi="Arial" w:cs="Arial"/>
          <w:color w:val="auto"/>
          <w:sz w:val="24"/>
          <w:szCs w:val="24"/>
        </w:rPr>
        <w:t>- территории объектов здравоохранения;</w:t>
      </w:r>
    </w:p>
    <w:p w:rsidR="00FB7096" w:rsidRPr="00FB7096" w:rsidRDefault="00FB7096" w:rsidP="00FB7096">
      <w:pPr>
        <w:pStyle w:val="af2"/>
        <w:spacing w:line="360" w:lineRule="auto"/>
        <w:ind w:left="0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FB7096">
        <w:rPr>
          <w:rFonts w:ascii="Arial" w:hAnsi="Arial" w:cs="Arial"/>
          <w:color w:val="auto"/>
          <w:sz w:val="24"/>
          <w:szCs w:val="24"/>
        </w:rPr>
        <w:t>- территории образовательных учреждений (школы, детские сады);</w:t>
      </w:r>
    </w:p>
    <w:p w:rsidR="00FB7096" w:rsidRPr="00FB7096" w:rsidRDefault="00FB7096" w:rsidP="00FB7096">
      <w:pPr>
        <w:pStyle w:val="af2"/>
        <w:spacing w:line="360" w:lineRule="auto"/>
        <w:ind w:left="0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FB7096">
        <w:rPr>
          <w:rFonts w:ascii="Arial" w:hAnsi="Arial" w:cs="Arial"/>
          <w:color w:val="auto"/>
          <w:sz w:val="24"/>
          <w:szCs w:val="24"/>
        </w:rPr>
        <w:t xml:space="preserve">- детские </w:t>
      </w:r>
      <w:r>
        <w:rPr>
          <w:rFonts w:ascii="Arial" w:hAnsi="Arial" w:cs="Arial"/>
          <w:color w:val="auto"/>
          <w:sz w:val="24"/>
          <w:szCs w:val="24"/>
        </w:rPr>
        <w:t xml:space="preserve">и спортивные </w:t>
      </w:r>
      <w:r w:rsidRPr="00FB7096">
        <w:rPr>
          <w:rFonts w:ascii="Arial" w:hAnsi="Arial" w:cs="Arial"/>
          <w:color w:val="auto"/>
          <w:sz w:val="24"/>
          <w:szCs w:val="24"/>
        </w:rPr>
        <w:t>площадки;</w:t>
      </w:r>
    </w:p>
    <w:p w:rsidR="00FB7096" w:rsidRPr="00FB7096" w:rsidRDefault="00FB7096" w:rsidP="00FB7096">
      <w:pPr>
        <w:pStyle w:val="af2"/>
        <w:spacing w:line="360" w:lineRule="auto"/>
        <w:ind w:left="0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FB7096">
        <w:rPr>
          <w:rFonts w:ascii="Arial" w:hAnsi="Arial" w:cs="Arial"/>
          <w:color w:val="auto"/>
          <w:sz w:val="24"/>
          <w:szCs w:val="24"/>
        </w:rPr>
        <w:t>- общественные территории (парки, скверы);</w:t>
      </w:r>
    </w:p>
    <w:p w:rsidR="00FB7096" w:rsidRPr="00FB7096" w:rsidRDefault="00FB7096" w:rsidP="00FB7096">
      <w:pPr>
        <w:pStyle w:val="af2"/>
        <w:spacing w:line="360" w:lineRule="auto"/>
        <w:ind w:left="0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FB7096">
        <w:rPr>
          <w:rFonts w:ascii="Arial" w:hAnsi="Arial" w:cs="Arial"/>
          <w:color w:val="auto"/>
          <w:sz w:val="24"/>
          <w:szCs w:val="24"/>
        </w:rPr>
        <w:t xml:space="preserve">- территории </w:t>
      </w:r>
      <w:r>
        <w:rPr>
          <w:rFonts w:ascii="Arial" w:hAnsi="Arial" w:cs="Arial"/>
          <w:color w:val="auto"/>
          <w:sz w:val="24"/>
          <w:szCs w:val="24"/>
        </w:rPr>
        <w:t>объектов торговли</w:t>
      </w:r>
      <w:r w:rsidRPr="00FB7096">
        <w:rPr>
          <w:rFonts w:ascii="Arial" w:hAnsi="Arial" w:cs="Arial"/>
          <w:color w:val="auto"/>
          <w:sz w:val="24"/>
          <w:szCs w:val="24"/>
        </w:rPr>
        <w:t>;</w:t>
      </w:r>
    </w:p>
    <w:p w:rsidR="00FB7096" w:rsidRPr="00FB7096" w:rsidRDefault="00FB7096" w:rsidP="00FB7096">
      <w:pPr>
        <w:pStyle w:val="af2"/>
        <w:spacing w:line="360" w:lineRule="auto"/>
        <w:ind w:left="0" w:firstLine="567"/>
        <w:jc w:val="left"/>
        <w:rPr>
          <w:rFonts w:ascii="Arial" w:hAnsi="Arial" w:cs="Arial"/>
          <w:color w:val="auto"/>
          <w:sz w:val="24"/>
          <w:szCs w:val="24"/>
        </w:rPr>
      </w:pPr>
      <w:r w:rsidRPr="00FB7096">
        <w:rPr>
          <w:rFonts w:ascii="Arial" w:hAnsi="Arial" w:cs="Arial"/>
          <w:color w:val="auto"/>
          <w:sz w:val="24"/>
          <w:szCs w:val="24"/>
        </w:rPr>
        <w:t>- территории розничных рынков.</w:t>
      </w:r>
    </w:p>
    <w:p w:rsidR="00FB7096" w:rsidRDefault="00FB7096" w:rsidP="00543475">
      <w:pPr>
        <w:pStyle w:val="a3"/>
        <w:spacing w:before="47"/>
        <w:ind w:left="5103" w:right="107"/>
        <w:jc w:val="center"/>
        <w:rPr>
          <w:rFonts w:ascii="Arial" w:hAnsi="Arial" w:cs="Arial"/>
          <w:sz w:val="22"/>
          <w:szCs w:val="22"/>
          <w:lang w:val="ru-RU"/>
        </w:rPr>
      </w:pPr>
    </w:p>
    <w:p w:rsidR="00670B6D" w:rsidRPr="00921380" w:rsidRDefault="00670B6D" w:rsidP="00670B6D">
      <w:pPr>
        <w:pStyle w:val="10"/>
        <w:spacing w:after="280"/>
        <w:jc w:val="both"/>
        <w:rPr>
          <w:rFonts w:ascii="Arial" w:hAnsi="Arial" w:cs="Arial"/>
        </w:rPr>
      </w:pPr>
    </w:p>
    <w:p w:rsidR="00FB7096" w:rsidRDefault="00FB70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5528B" w:rsidRPr="00921380" w:rsidRDefault="0085528B" w:rsidP="0085528B">
      <w:pPr>
        <w:spacing w:after="0"/>
        <w:ind w:left="5103"/>
        <w:jc w:val="center"/>
        <w:rPr>
          <w:rFonts w:ascii="Arial" w:hAnsi="Arial" w:cs="Arial"/>
        </w:rPr>
      </w:pPr>
      <w:r w:rsidRPr="00921380">
        <w:rPr>
          <w:rFonts w:ascii="Arial" w:hAnsi="Arial" w:cs="Arial"/>
        </w:rPr>
        <w:t xml:space="preserve">Приложение </w:t>
      </w:r>
      <w:r w:rsidR="006B7FCC">
        <w:rPr>
          <w:rFonts w:ascii="Arial" w:hAnsi="Arial" w:cs="Arial"/>
        </w:rPr>
        <w:t>2</w:t>
      </w:r>
    </w:p>
    <w:p w:rsidR="0085528B" w:rsidRPr="00921380" w:rsidRDefault="0085528B" w:rsidP="0085528B">
      <w:pPr>
        <w:spacing w:after="0"/>
        <w:ind w:left="5103"/>
        <w:jc w:val="center"/>
        <w:rPr>
          <w:rFonts w:ascii="Arial" w:hAnsi="Arial" w:cs="Arial"/>
        </w:rPr>
      </w:pPr>
      <w:r w:rsidRPr="00921380">
        <w:rPr>
          <w:rFonts w:ascii="Arial" w:hAnsi="Arial" w:cs="Arial"/>
        </w:rPr>
        <w:t xml:space="preserve">к постановлению </w:t>
      </w:r>
      <w:r w:rsidR="00921380" w:rsidRPr="00921380">
        <w:rPr>
          <w:rFonts w:ascii="Arial" w:hAnsi="Arial" w:cs="Arial"/>
        </w:rPr>
        <w:t>А</w:t>
      </w:r>
      <w:r w:rsidRPr="00921380">
        <w:rPr>
          <w:rFonts w:ascii="Arial" w:hAnsi="Arial" w:cs="Arial"/>
        </w:rPr>
        <w:t>дминистрации</w:t>
      </w:r>
    </w:p>
    <w:p w:rsidR="00962DAF" w:rsidRPr="00921380" w:rsidRDefault="0085528B" w:rsidP="0085528B">
      <w:pPr>
        <w:spacing w:after="0"/>
        <w:ind w:left="5103"/>
        <w:jc w:val="center"/>
        <w:rPr>
          <w:rFonts w:ascii="Arial" w:hAnsi="Arial" w:cs="Arial"/>
        </w:rPr>
      </w:pPr>
      <w:r w:rsidRPr="00921380">
        <w:rPr>
          <w:rFonts w:ascii="Arial" w:hAnsi="Arial" w:cs="Arial"/>
        </w:rPr>
        <w:t xml:space="preserve">Спировского </w:t>
      </w:r>
      <w:r w:rsidR="00962DAF" w:rsidRPr="00921380">
        <w:rPr>
          <w:rFonts w:ascii="Arial" w:hAnsi="Arial" w:cs="Arial"/>
        </w:rPr>
        <w:t>муниципального округа</w:t>
      </w:r>
    </w:p>
    <w:p w:rsidR="0085528B" w:rsidRPr="00921380" w:rsidRDefault="0085528B" w:rsidP="0085528B">
      <w:pPr>
        <w:spacing w:after="0"/>
        <w:ind w:left="5103"/>
        <w:jc w:val="center"/>
        <w:rPr>
          <w:rFonts w:ascii="Arial" w:hAnsi="Arial" w:cs="Arial"/>
        </w:rPr>
      </w:pPr>
      <w:r w:rsidRPr="00921380">
        <w:rPr>
          <w:rFonts w:ascii="Arial" w:hAnsi="Arial" w:cs="Arial"/>
        </w:rPr>
        <w:t xml:space="preserve"> Тверской области</w:t>
      </w:r>
    </w:p>
    <w:p w:rsidR="0085528B" w:rsidRPr="00921380" w:rsidRDefault="00FB7096" w:rsidP="0085528B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</w:t>
      </w:r>
      <w:r w:rsidR="00921380" w:rsidRPr="00E217A4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85528B" w:rsidRPr="00E217A4">
        <w:rPr>
          <w:rFonts w:ascii="Arial" w:hAnsi="Arial" w:cs="Arial"/>
        </w:rPr>
        <w:t>.20</w:t>
      </w:r>
      <w:r w:rsidR="00921380" w:rsidRPr="00E217A4">
        <w:rPr>
          <w:rFonts w:ascii="Arial" w:hAnsi="Arial" w:cs="Arial"/>
        </w:rPr>
        <w:t>22</w:t>
      </w:r>
      <w:r w:rsidR="0085528B" w:rsidRPr="00E217A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675</w:t>
      </w:r>
      <w:r w:rsidR="001D0FD2" w:rsidRPr="00E217A4">
        <w:rPr>
          <w:rFonts w:ascii="Arial" w:hAnsi="Arial" w:cs="Arial"/>
        </w:rPr>
        <w:t>-п</w:t>
      </w:r>
    </w:p>
    <w:p w:rsidR="000009F2" w:rsidRPr="0085528B" w:rsidRDefault="000009F2" w:rsidP="009F76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B7096" w:rsidRDefault="00FB7096" w:rsidP="00FB70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411DD6">
        <w:rPr>
          <w:rFonts w:ascii="Arial" w:hAnsi="Arial" w:cs="Arial"/>
          <w:b/>
          <w:sz w:val="24"/>
          <w:szCs w:val="24"/>
        </w:rPr>
        <w:t>ереч</w:t>
      </w:r>
      <w:r>
        <w:rPr>
          <w:rFonts w:ascii="Arial" w:hAnsi="Arial" w:cs="Arial"/>
          <w:b/>
          <w:sz w:val="24"/>
          <w:szCs w:val="24"/>
        </w:rPr>
        <w:t>е</w:t>
      </w:r>
      <w:r w:rsidRPr="00411DD6">
        <w:rPr>
          <w:rFonts w:ascii="Arial" w:hAnsi="Arial" w:cs="Arial"/>
          <w:b/>
          <w:sz w:val="24"/>
          <w:szCs w:val="24"/>
        </w:rPr>
        <w:t>н</w:t>
      </w:r>
      <w:r>
        <w:rPr>
          <w:rFonts w:ascii="Arial" w:hAnsi="Arial" w:cs="Arial"/>
          <w:b/>
          <w:sz w:val="24"/>
          <w:szCs w:val="24"/>
        </w:rPr>
        <w:t>ь</w:t>
      </w:r>
      <w:r w:rsidRPr="00411DD6">
        <w:rPr>
          <w:rFonts w:ascii="Arial" w:hAnsi="Arial" w:cs="Arial"/>
          <w:b/>
          <w:sz w:val="24"/>
          <w:szCs w:val="24"/>
        </w:rPr>
        <w:t xml:space="preserve"> лиц,</w:t>
      </w:r>
    </w:p>
    <w:p w:rsidR="00FB7096" w:rsidRPr="00411DD6" w:rsidRDefault="00FB7096" w:rsidP="00FB70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1DD6">
        <w:rPr>
          <w:rFonts w:ascii="Arial" w:hAnsi="Arial" w:cs="Arial"/>
          <w:b/>
          <w:sz w:val="24"/>
          <w:szCs w:val="24"/>
        </w:rPr>
        <w:t>уполномоченных на принятие решений о возврате животных без владельцев на прежние места их обитания</w:t>
      </w:r>
    </w:p>
    <w:p w:rsidR="000009F2" w:rsidRDefault="000009F2" w:rsidP="009F76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21380" w:rsidRPr="00FB7096" w:rsidRDefault="00FB7096" w:rsidP="00FB7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           </w:t>
      </w:r>
      <w:r w:rsidRPr="00FB7096">
        <w:rPr>
          <w:rFonts w:ascii="Arial" w:hAnsi="Arial" w:cs="Arial"/>
          <w:sz w:val="24"/>
          <w:szCs w:val="24"/>
        </w:rPr>
        <w:t>Травкина Т.А. - заместитель главы Администрации Спировского муниципального округа Тверской области</w:t>
      </w:r>
      <w:r w:rsidRPr="00FB7096">
        <w:rPr>
          <w:rFonts w:ascii="Arial" w:hAnsi="Arial" w:cs="Arial"/>
          <w:color w:val="1E1D1E"/>
          <w:sz w:val="24"/>
          <w:szCs w:val="24"/>
          <w:shd w:val="clear" w:color="auto" w:fill="FFFFFF"/>
        </w:rPr>
        <w:t xml:space="preserve"> по вопросам благоустройства, жилищного хозяйства, управления имуществом и земельным отношениям</w:t>
      </w:r>
      <w:r w:rsidRPr="00FB7096">
        <w:rPr>
          <w:rFonts w:ascii="Arial" w:hAnsi="Arial" w:cs="Arial"/>
          <w:sz w:val="24"/>
          <w:szCs w:val="24"/>
        </w:rPr>
        <w:t xml:space="preserve">, </w:t>
      </w:r>
    </w:p>
    <w:p w:rsidR="00FB7096" w:rsidRPr="00FB7096" w:rsidRDefault="00FB7096" w:rsidP="00FB7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          Суркова И.А. – начальник Спировского территориального отдела Администрации Спировского муниципального округа Тверской области на подведомственной территории;</w:t>
      </w:r>
    </w:p>
    <w:p w:rsidR="00FB7096" w:rsidRPr="00FB7096" w:rsidRDefault="00FB7096" w:rsidP="00FB7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            Кустова М.А. – начальник Пеньковского территориального отдела Администрации Спировского муниципального округа Тверской области на подведомственной территории;</w:t>
      </w:r>
    </w:p>
    <w:p w:rsidR="00FB7096" w:rsidRPr="00FB7096" w:rsidRDefault="00FB7096" w:rsidP="00FB7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           Сидорочкина Н.А. – и.о. начальника Краснознаменского территориального отдела Администрации Спировского муниципального округа Тверской области на подведомственной территории;</w:t>
      </w:r>
    </w:p>
    <w:p w:rsidR="00FB7096" w:rsidRPr="00FB7096" w:rsidRDefault="00FB7096" w:rsidP="00FB7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           Чернова Г.Н. – начальник Козловского территориального отдела Администрации Спировского муниципального округа Тверской области на подведомственной территории;</w:t>
      </w:r>
    </w:p>
    <w:p w:rsidR="00FB7096" w:rsidRPr="00FB7096" w:rsidRDefault="00FB7096" w:rsidP="00FB7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096">
        <w:rPr>
          <w:rFonts w:ascii="Arial" w:hAnsi="Arial" w:cs="Arial"/>
          <w:sz w:val="24"/>
          <w:szCs w:val="24"/>
        </w:rPr>
        <w:t xml:space="preserve">           Сорокина Г.В. – начальник Выдропужского территориального отдела Администрации Спировского муниципального округа Тверской области на подведомственной территории.</w:t>
      </w:r>
    </w:p>
    <w:p w:rsidR="00FB7096" w:rsidRPr="00FB7096" w:rsidRDefault="00FB7096" w:rsidP="00FB70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B7096" w:rsidRPr="00FB7096" w:rsidSect="0085528B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14" w:rsidRDefault="000B1014" w:rsidP="00A26FB5">
      <w:pPr>
        <w:spacing w:after="0" w:line="240" w:lineRule="auto"/>
      </w:pPr>
      <w:r>
        <w:separator/>
      </w:r>
    </w:p>
  </w:endnote>
  <w:endnote w:type="continuationSeparator" w:id="0">
    <w:p w:rsidR="000B1014" w:rsidRDefault="000B1014" w:rsidP="00A2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14" w:rsidRDefault="000B1014" w:rsidP="00A26FB5">
      <w:pPr>
        <w:spacing w:after="0" w:line="240" w:lineRule="auto"/>
      </w:pPr>
      <w:r>
        <w:separator/>
      </w:r>
    </w:p>
  </w:footnote>
  <w:footnote w:type="continuationSeparator" w:id="0">
    <w:p w:rsidR="000B1014" w:rsidRDefault="000B1014" w:rsidP="00A26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EA8"/>
    <w:multiLevelType w:val="multilevel"/>
    <w:tmpl w:val="F34EAC0C"/>
    <w:lvl w:ilvl="0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400" w:hanging="552"/>
      </w:pPr>
      <w:rPr>
        <w:rFonts w:hint="default"/>
      </w:rPr>
    </w:lvl>
    <w:lvl w:ilvl="3">
      <w:numFmt w:val="bullet"/>
      <w:lvlText w:val="•"/>
      <w:lvlJc w:val="left"/>
      <w:pPr>
        <w:ind w:left="2421" w:hanging="552"/>
      </w:pPr>
      <w:rPr>
        <w:rFonts w:hint="default"/>
      </w:rPr>
    </w:lvl>
    <w:lvl w:ilvl="4">
      <w:numFmt w:val="bullet"/>
      <w:lvlText w:val="•"/>
      <w:lvlJc w:val="left"/>
      <w:pPr>
        <w:ind w:left="3442" w:hanging="552"/>
      </w:pPr>
      <w:rPr>
        <w:rFonts w:hint="default"/>
      </w:rPr>
    </w:lvl>
    <w:lvl w:ilvl="5">
      <w:numFmt w:val="bullet"/>
      <w:lvlText w:val="•"/>
      <w:lvlJc w:val="left"/>
      <w:pPr>
        <w:ind w:left="4462" w:hanging="552"/>
      </w:pPr>
      <w:rPr>
        <w:rFonts w:hint="default"/>
      </w:rPr>
    </w:lvl>
    <w:lvl w:ilvl="6">
      <w:numFmt w:val="bullet"/>
      <w:lvlText w:val="•"/>
      <w:lvlJc w:val="left"/>
      <w:pPr>
        <w:ind w:left="5483" w:hanging="552"/>
      </w:pPr>
      <w:rPr>
        <w:rFonts w:hint="default"/>
      </w:rPr>
    </w:lvl>
    <w:lvl w:ilvl="7">
      <w:numFmt w:val="bullet"/>
      <w:lvlText w:val="•"/>
      <w:lvlJc w:val="left"/>
      <w:pPr>
        <w:ind w:left="6504" w:hanging="552"/>
      </w:pPr>
      <w:rPr>
        <w:rFonts w:hint="default"/>
      </w:rPr>
    </w:lvl>
    <w:lvl w:ilvl="8">
      <w:numFmt w:val="bullet"/>
      <w:lvlText w:val="•"/>
      <w:lvlJc w:val="left"/>
      <w:pPr>
        <w:ind w:left="7524" w:hanging="552"/>
      </w:pPr>
      <w:rPr>
        <w:rFonts w:hint="default"/>
      </w:r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4674B8E"/>
    <w:multiLevelType w:val="multilevel"/>
    <w:tmpl w:val="7C74DED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08" w:hanging="2160"/>
      </w:pPr>
      <w:rPr>
        <w:rFonts w:cs="Times New Roman" w:hint="default"/>
      </w:rPr>
    </w:lvl>
  </w:abstractNum>
  <w:abstractNum w:abstractNumId="4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B078E0"/>
    <w:multiLevelType w:val="hybridMultilevel"/>
    <w:tmpl w:val="FD80E3FC"/>
    <w:lvl w:ilvl="0" w:tplc="C86A1D0C">
      <w:numFmt w:val="bullet"/>
      <w:lvlText w:val="-"/>
      <w:lvlJc w:val="left"/>
      <w:pPr>
        <w:ind w:left="102" w:hanging="245"/>
      </w:pPr>
      <w:rPr>
        <w:rFonts w:ascii="Times New Roman" w:eastAsia="Times New Roman" w:hAnsi="Times New Roman" w:hint="default"/>
        <w:w w:val="100"/>
        <w:sz w:val="28"/>
      </w:rPr>
    </w:lvl>
    <w:lvl w:ilvl="1" w:tplc="AE28BF74">
      <w:numFmt w:val="bullet"/>
      <w:lvlText w:val="•"/>
      <w:lvlJc w:val="left"/>
      <w:pPr>
        <w:ind w:left="1046" w:hanging="245"/>
      </w:pPr>
      <w:rPr>
        <w:rFonts w:hint="default"/>
      </w:rPr>
    </w:lvl>
    <w:lvl w:ilvl="2" w:tplc="694ABF2A">
      <w:numFmt w:val="bullet"/>
      <w:lvlText w:val="•"/>
      <w:lvlJc w:val="left"/>
      <w:pPr>
        <w:ind w:left="1993" w:hanging="245"/>
      </w:pPr>
      <w:rPr>
        <w:rFonts w:hint="default"/>
      </w:rPr>
    </w:lvl>
    <w:lvl w:ilvl="3" w:tplc="3B2C5444">
      <w:numFmt w:val="bullet"/>
      <w:lvlText w:val="•"/>
      <w:lvlJc w:val="left"/>
      <w:pPr>
        <w:ind w:left="2939" w:hanging="245"/>
      </w:pPr>
      <w:rPr>
        <w:rFonts w:hint="default"/>
      </w:rPr>
    </w:lvl>
    <w:lvl w:ilvl="4" w:tplc="475ACABA">
      <w:numFmt w:val="bullet"/>
      <w:lvlText w:val="•"/>
      <w:lvlJc w:val="left"/>
      <w:pPr>
        <w:ind w:left="3886" w:hanging="245"/>
      </w:pPr>
      <w:rPr>
        <w:rFonts w:hint="default"/>
      </w:rPr>
    </w:lvl>
    <w:lvl w:ilvl="5" w:tplc="BA28390A">
      <w:numFmt w:val="bullet"/>
      <w:lvlText w:val="•"/>
      <w:lvlJc w:val="left"/>
      <w:pPr>
        <w:ind w:left="4833" w:hanging="245"/>
      </w:pPr>
      <w:rPr>
        <w:rFonts w:hint="default"/>
      </w:rPr>
    </w:lvl>
    <w:lvl w:ilvl="6" w:tplc="9FFAB802">
      <w:numFmt w:val="bullet"/>
      <w:lvlText w:val="•"/>
      <w:lvlJc w:val="left"/>
      <w:pPr>
        <w:ind w:left="5779" w:hanging="245"/>
      </w:pPr>
      <w:rPr>
        <w:rFonts w:hint="default"/>
      </w:rPr>
    </w:lvl>
    <w:lvl w:ilvl="7" w:tplc="A454A98A">
      <w:numFmt w:val="bullet"/>
      <w:lvlText w:val="•"/>
      <w:lvlJc w:val="left"/>
      <w:pPr>
        <w:ind w:left="6726" w:hanging="245"/>
      </w:pPr>
      <w:rPr>
        <w:rFonts w:hint="default"/>
      </w:rPr>
    </w:lvl>
    <w:lvl w:ilvl="8" w:tplc="A404E09E">
      <w:numFmt w:val="bullet"/>
      <w:lvlText w:val="•"/>
      <w:lvlJc w:val="left"/>
      <w:pPr>
        <w:ind w:left="7673" w:hanging="245"/>
      </w:pPr>
      <w:rPr>
        <w:rFonts w:hint="default"/>
      </w:rPr>
    </w:lvl>
  </w:abstractNum>
  <w:abstractNum w:abstractNumId="6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0D5622"/>
    <w:multiLevelType w:val="multilevel"/>
    <w:tmpl w:val="006EC7E8"/>
    <w:lvl w:ilvl="0">
      <w:start w:val="6"/>
      <w:numFmt w:val="decimal"/>
      <w:lvlText w:val="%1."/>
      <w:lvlJc w:val="left"/>
      <w:pPr>
        <w:ind w:left="10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76" w:hanging="493"/>
      </w:pPr>
      <w:rPr>
        <w:rFonts w:hint="default"/>
      </w:rPr>
    </w:lvl>
    <w:lvl w:ilvl="3">
      <w:numFmt w:val="bullet"/>
      <w:lvlText w:val="•"/>
      <w:lvlJc w:val="left"/>
      <w:pPr>
        <w:ind w:left="3012" w:hanging="493"/>
      </w:pPr>
      <w:rPr>
        <w:rFonts w:hint="default"/>
      </w:rPr>
    </w:lvl>
    <w:lvl w:ilvl="4">
      <w:numFmt w:val="bullet"/>
      <w:lvlText w:val="•"/>
      <w:lvlJc w:val="left"/>
      <w:pPr>
        <w:ind w:left="3948" w:hanging="493"/>
      </w:pPr>
      <w:rPr>
        <w:rFonts w:hint="default"/>
      </w:rPr>
    </w:lvl>
    <w:lvl w:ilvl="5">
      <w:numFmt w:val="bullet"/>
      <w:lvlText w:val="•"/>
      <w:lvlJc w:val="left"/>
      <w:pPr>
        <w:ind w:left="4885" w:hanging="493"/>
      </w:pPr>
      <w:rPr>
        <w:rFonts w:hint="default"/>
      </w:rPr>
    </w:lvl>
    <w:lvl w:ilvl="6">
      <w:numFmt w:val="bullet"/>
      <w:lvlText w:val="•"/>
      <w:lvlJc w:val="left"/>
      <w:pPr>
        <w:ind w:left="5821" w:hanging="493"/>
      </w:pPr>
      <w:rPr>
        <w:rFonts w:hint="default"/>
      </w:rPr>
    </w:lvl>
    <w:lvl w:ilvl="7">
      <w:numFmt w:val="bullet"/>
      <w:lvlText w:val="•"/>
      <w:lvlJc w:val="left"/>
      <w:pPr>
        <w:ind w:left="6757" w:hanging="493"/>
      </w:pPr>
      <w:rPr>
        <w:rFonts w:hint="default"/>
      </w:rPr>
    </w:lvl>
    <w:lvl w:ilvl="8">
      <w:numFmt w:val="bullet"/>
      <w:lvlText w:val="•"/>
      <w:lvlJc w:val="left"/>
      <w:pPr>
        <w:ind w:left="7693" w:hanging="493"/>
      </w:pPr>
      <w:rPr>
        <w:rFonts w:hint="default"/>
      </w:rPr>
    </w:lvl>
  </w:abstractNum>
  <w:abstractNum w:abstractNumId="8">
    <w:nsid w:val="6C60633A"/>
    <w:multiLevelType w:val="multilevel"/>
    <w:tmpl w:val="DEE0C74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56277"/>
    <w:multiLevelType w:val="multilevel"/>
    <w:tmpl w:val="5C36E7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C9"/>
    <w:rsid w:val="000009F2"/>
    <w:rsid w:val="00017F4D"/>
    <w:rsid w:val="00031EE4"/>
    <w:rsid w:val="00047282"/>
    <w:rsid w:val="0006165E"/>
    <w:rsid w:val="00065D0E"/>
    <w:rsid w:val="000800D4"/>
    <w:rsid w:val="00091D25"/>
    <w:rsid w:val="000A4947"/>
    <w:rsid w:val="000B1014"/>
    <w:rsid w:val="000C7A88"/>
    <w:rsid w:val="000D742A"/>
    <w:rsid w:val="0010046B"/>
    <w:rsid w:val="00111C83"/>
    <w:rsid w:val="001211DF"/>
    <w:rsid w:val="001539FB"/>
    <w:rsid w:val="001627F0"/>
    <w:rsid w:val="00170A5F"/>
    <w:rsid w:val="001A0C8C"/>
    <w:rsid w:val="001B6B58"/>
    <w:rsid w:val="001C135E"/>
    <w:rsid w:val="001C1CE5"/>
    <w:rsid w:val="001D0FD2"/>
    <w:rsid w:val="001E4872"/>
    <w:rsid w:val="001E4BA5"/>
    <w:rsid w:val="001E6CA6"/>
    <w:rsid w:val="001E7CA3"/>
    <w:rsid w:val="00213D71"/>
    <w:rsid w:val="00256827"/>
    <w:rsid w:val="0027320F"/>
    <w:rsid w:val="00280FA1"/>
    <w:rsid w:val="002A5987"/>
    <w:rsid w:val="002A76C9"/>
    <w:rsid w:val="002C6B9C"/>
    <w:rsid w:val="002D2D91"/>
    <w:rsid w:val="002E7FED"/>
    <w:rsid w:val="00327541"/>
    <w:rsid w:val="00335EAB"/>
    <w:rsid w:val="00337516"/>
    <w:rsid w:val="003573E2"/>
    <w:rsid w:val="00366F57"/>
    <w:rsid w:val="0037055D"/>
    <w:rsid w:val="00371CFA"/>
    <w:rsid w:val="0037245A"/>
    <w:rsid w:val="00377439"/>
    <w:rsid w:val="00392F5C"/>
    <w:rsid w:val="00394839"/>
    <w:rsid w:val="00396B32"/>
    <w:rsid w:val="003A2536"/>
    <w:rsid w:val="003C74ED"/>
    <w:rsid w:val="003D5CD1"/>
    <w:rsid w:val="00401B2B"/>
    <w:rsid w:val="00411BA2"/>
    <w:rsid w:val="00411DD6"/>
    <w:rsid w:val="0041718D"/>
    <w:rsid w:val="00456B22"/>
    <w:rsid w:val="00470A6C"/>
    <w:rsid w:val="0047241E"/>
    <w:rsid w:val="00476489"/>
    <w:rsid w:val="00476636"/>
    <w:rsid w:val="004822F1"/>
    <w:rsid w:val="0048291F"/>
    <w:rsid w:val="00487566"/>
    <w:rsid w:val="004972F1"/>
    <w:rsid w:val="004A0E95"/>
    <w:rsid w:val="004D5B07"/>
    <w:rsid w:val="004E05B9"/>
    <w:rsid w:val="004E4B5E"/>
    <w:rsid w:val="004E5896"/>
    <w:rsid w:val="0051295A"/>
    <w:rsid w:val="00522818"/>
    <w:rsid w:val="005365C1"/>
    <w:rsid w:val="00543475"/>
    <w:rsid w:val="00543917"/>
    <w:rsid w:val="0055765A"/>
    <w:rsid w:val="00575D30"/>
    <w:rsid w:val="0059452A"/>
    <w:rsid w:val="005F50AA"/>
    <w:rsid w:val="00600A73"/>
    <w:rsid w:val="006049BD"/>
    <w:rsid w:val="00616A21"/>
    <w:rsid w:val="00637BE1"/>
    <w:rsid w:val="00662756"/>
    <w:rsid w:val="0066351B"/>
    <w:rsid w:val="00663F6F"/>
    <w:rsid w:val="00670B6D"/>
    <w:rsid w:val="006A12FE"/>
    <w:rsid w:val="006B7705"/>
    <w:rsid w:val="006B7FCC"/>
    <w:rsid w:val="006F16C1"/>
    <w:rsid w:val="006F5DE3"/>
    <w:rsid w:val="00732C40"/>
    <w:rsid w:val="00734E81"/>
    <w:rsid w:val="00753ECB"/>
    <w:rsid w:val="007A0F88"/>
    <w:rsid w:val="007B15F7"/>
    <w:rsid w:val="007B5B54"/>
    <w:rsid w:val="007E42FE"/>
    <w:rsid w:val="007F041E"/>
    <w:rsid w:val="00800650"/>
    <w:rsid w:val="00807A33"/>
    <w:rsid w:val="00812681"/>
    <w:rsid w:val="0081391D"/>
    <w:rsid w:val="00843B9B"/>
    <w:rsid w:val="00845D77"/>
    <w:rsid w:val="0085528B"/>
    <w:rsid w:val="00893EB7"/>
    <w:rsid w:val="008A416C"/>
    <w:rsid w:val="008B021E"/>
    <w:rsid w:val="008D36FC"/>
    <w:rsid w:val="008D5C08"/>
    <w:rsid w:val="008E7C77"/>
    <w:rsid w:val="008F5370"/>
    <w:rsid w:val="00916813"/>
    <w:rsid w:val="00921380"/>
    <w:rsid w:val="00923383"/>
    <w:rsid w:val="00930AA0"/>
    <w:rsid w:val="00935DB4"/>
    <w:rsid w:val="00962DAF"/>
    <w:rsid w:val="00966529"/>
    <w:rsid w:val="00977D1B"/>
    <w:rsid w:val="00987685"/>
    <w:rsid w:val="009B7A8A"/>
    <w:rsid w:val="009C0F4E"/>
    <w:rsid w:val="009C5AB0"/>
    <w:rsid w:val="009C7755"/>
    <w:rsid w:val="009F0B64"/>
    <w:rsid w:val="009F76BA"/>
    <w:rsid w:val="00A26FB5"/>
    <w:rsid w:val="00A42745"/>
    <w:rsid w:val="00A45361"/>
    <w:rsid w:val="00A5207E"/>
    <w:rsid w:val="00A52799"/>
    <w:rsid w:val="00A5481E"/>
    <w:rsid w:val="00A63CB3"/>
    <w:rsid w:val="00A66B9E"/>
    <w:rsid w:val="00AC1D51"/>
    <w:rsid w:val="00AC4952"/>
    <w:rsid w:val="00AD0625"/>
    <w:rsid w:val="00AD5650"/>
    <w:rsid w:val="00AD6EF8"/>
    <w:rsid w:val="00AE163C"/>
    <w:rsid w:val="00AE1DB4"/>
    <w:rsid w:val="00AE2571"/>
    <w:rsid w:val="00AE32C2"/>
    <w:rsid w:val="00B40E12"/>
    <w:rsid w:val="00B543D9"/>
    <w:rsid w:val="00B548EF"/>
    <w:rsid w:val="00B67695"/>
    <w:rsid w:val="00B73833"/>
    <w:rsid w:val="00B84851"/>
    <w:rsid w:val="00B910DD"/>
    <w:rsid w:val="00B921A2"/>
    <w:rsid w:val="00B96FAA"/>
    <w:rsid w:val="00BA0A46"/>
    <w:rsid w:val="00BA0E06"/>
    <w:rsid w:val="00BB2715"/>
    <w:rsid w:val="00BD07D4"/>
    <w:rsid w:val="00BD246A"/>
    <w:rsid w:val="00BE6589"/>
    <w:rsid w:val="00C12534"/>
    <w:rsid w:val="00C20791"/>
    <w:rsid w:val="00C23A49"/>
    <w:rsid w:val="00C24BF0"/>
    <w:rsid w:val="00C76D28"/>
    <w:rsid w:val="00C76D42"/>
    <w:rsid w:val="00C877B0"/>
    <w:rsid w:val="00C9676C"/>
    <w:rsid w:val="00C96B79"/>
    <w:rsid w:val="00CA4B01"/>
    <w:rsid w:val="00CC238D"/>
    <w:rsid w:val="00CD0825"/>
    <w:rsid w:val="00CE5E63"/>
    <w:rsid w:val="00CF3C37"/>
    <w:rsid w:val="00D018A7"/>
    <w:rsid w:val="00D07FF4"/>
    <w:rsid w:val="00D23C7C"/>
    <w:rsid w:val="00D2453E"/>
    <w:rsid w:val="00D25F59"/>
    <w:rsid w:val="00D26DAD"/>
    <w:rsid w:val="00D30CC5"/>
    <w:rsid w:val="00D4625D"/>
    <w:rsid w:val="00D64E34"/>
    <w:rsid w:val="00D706BF"/>
    <w:rsid w:val="00DA6B7D"/>
    <w:rsid w:val="00DB0FAF"/>
    <w:rsid w:val="00DB26EB"/>
    <w:rsid w:val="00DC258C"/>
    <w:rsid w:val="00DC5D1D"/>
    <w:rsid w:val="00E217A4"/>
    <w:rsid w:val="00E21E6D"/>
    <w:rsid w:val="00E43DB1"/>
    <w:rsid w:val="00E468FC"/>
    <w:rsid w:val="00E808F7"/>
    <w:rsid w:val="00E81C68"/>
    <w:rsid w:val="00E90072"/>
    <w:rsid w:val="00EA3404"/>
    <w:rsid w:val="00ED0976"/>
    <w:rsid w:val="00EE5F60"/>
    <w:rsid w:val="00F06968"/>
    <w:rsid w:val="00F114C7"/>
    <w:rsid w:val="00F31B73"/>
    <w:rsid w:val="00F41CC3"/>
    <w:rsid w:val="00F42A15"/>
    <w:rsid w:val="00F52CEF"/>
    <w:rsid w:val="00F64663"/>
    <w:rsid w:val="00F81D7F"/>
    <w:rsid w:val="00FB7096"/>
    <w:rsid w:val="00FB7E4B"/>
    <w:rsid w:val="00FE150C"/>
    <w:rsid w:val="00FF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5:docId w15:val="{7F05AA75-46D2-436F-A5CB-62D5BD79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1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76C9"/>
    <w:pPr>
      <w:ind w:left="720"/>
    </w:pPr>
  </w:style>
  <w:style w:type="paragraph" w:customStyle="1" w:styleId="ConsPlusNormal">
    <w:name w:val="ConsPlusNormal"/>
    <w:rsid w:val="001627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ody Text"/>
    <w:basedOn w:val="a"/>
    <w:link w:val="a4"/>
    <w:rsid w:val="001E6CA6"/>
    <w:pPr>
      <w:widowControl w:val="0"/>
      <w:spacing w:after="0" w:line="240" w:lineRule="auto"/>
      <w:ind w:left="102"/>
    </w:pPr>
    <w:rPr>
      <w:rFonts w:ascii="Times New Roman" w:eastAsia="Calibri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locked/>
    <w:rsid w:val="001E6CA6"/>
    <w:rPr>
      <w:rFonts w:ascii="Times New Roman" w:hAnsi="Times New Roman" w:cs="Times New Roman"/>
      <w:sz w:val="28"/>
      <w:szCs w:val="28"/>
      <w:lang w:val="en-US"/>
    </w:rPr>
  </w:style>
  <w:style w:type="paragraph" w:styleId="a5">
    <w:name w:val="header"/>
    <w:basedOn w:val="a"/>
    <w:link w:val="a6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26FB5"/>
    <w:rPr>
      <w:rFonts w:cs="Times New Roman"/>
    </w:rPr>
  </w:style>
  <w:style w:type="paragraph" w:styleId="a7">
    <w:name w:val="footer"/>
    <w:basedOn w:val="a"/>
    <w:link w:val="a8"/>
    <w:rsid w:val="00A2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26FB5"/>
    <w:rPr>
      <w:rFonts w:cs="Times New Roman"/>
    </w:rPr>
  </w:style>
  <w:style w:type="table" w:styleId="a9">
    <w:name w:val="Table Grid"/>
    <w:basedOn w:val="a1"/>
    <w:rsid w:val="001E4B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1D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1D0FD2"/>
    <w:rPr>
      <w:rFonts w:ascii="Segoe UI" w:eastAsia="Times New Roman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377439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371CFA"/>
    <w:rPr>
      <w:b/>
      <w:bCs/>
      <w:color w:val="106BBE"/>
      <w:sz w:val="26"/>
      <w:szCs w:val="26"/>
    </w:rPr>
  </w:style>
  <w:style w:type="paragraph" w:styleId="ae">
    <w:name w:val="Normal (Web)"/>
    <w:basedOn w:val="a"/>
    <w:uiPriority w:val="99"/>
    <w:unhideWhenUsed/>
    <w:rsid w:val="00DB0F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0"/>
    <w:rsid w:val="00280FA1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280FA1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935DB4"/>
    <w:rPr>
      <w:rFonts w:ascii="Times New Roman" w:eastAsia="Times New Roman" w:hAnsi="Times New Roman"/>
    </w:rPr>
  </w:style>
  <w:style w:type="paragraph" w:customStyle="1" w:styleId="af1">
    <w:name w:val="Другое"/>
    <w:basedOn w:val="a"/>
    <w:link w:val="af0"/>
    <w:rsid w:val="00935DB4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411DD6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370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решения о признании</vt:lpstr>
    </vt:vector>
  </TitlesOfParts>
  <Company>Организация</Company>
  <LinksUpToDate>false</LinksUpToDate>
  <CharactersWithSpaces>3595</CharactersWithSpaces>
  <SharedDoc>false</SharedDoc>
  <HLinks>
    <vt:vector size="30" baseType="variant">
      <vt:variant>
        <vt:i4>2359401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consultantplus://offline/ref%3D632CFBF4FF454E48DBFB33D94F7874029952A932059158E1F9C4E475750B6489B7A467041D960993e8O1N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consultantplus://offline/ref=A8E8E7F8AF0249673131F5039A217B53FACE8D35A08784ED6515B65E24193759CAAC0B22EB32E4AFy8jEM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consultantplus://offline/ref=A8E8E7F8AF0249673131F5039A217B53FACE8D35A08784ED6515B65E24193759CAAC0B22EB32E4AFy8jFM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consultantplus://offline/ref=A8E8E7F8AF0249673131F5039A217B53FACE8B36A28684ED6515B65E24y1j9M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решения о признании</dc:title>
  <dc:creator>user</dc:creator>
  <cp:lastModifiedBy>uzer</cp:lastModifiedBy>
  <cp:revision>3</cp:revision>
  <cp:lastPrinted>2023-01-17T07:38:00Z</cp:lastPrinted>
  <dcterms:created xsi:type="dcterms:W3CDTF">2023-01-17T07:04:00Z</dcterms:created>
  <dcterms:modified xsi:type="dcterms:W3CDTF">2023-01-17T07:39:00Z</dcterms:modified>
</cp:coreProperties>
</file>