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63" w:rsidRDefault="0029535A" w:rsidP="00760C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535A">
        <w:rPr>
          <w:rFonts w:ascii="Arial" w:hAnsi="Arial" w:cs="Arial"/>
          <w:b/>
          <w:sz w:val="24"/>
          <w:szCs w:val="24"/>
        </w:rPr>
        <w:t xml:space="preserve">АДМИНИСТРАЦИЯ СПИРОВСКОГО </w:t>
      </w:r>
      <w:r w:rsidR="00760C63"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DD378E" w:rsidRPr="0029535A" w:rsidRDefault="0029535A" w:rsidP="00760C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535A">
        <w:rPr>
          <w:rFonts w:ascii="Arial" w:hAnsi="Arial" w:cs="Arial"/>
          <w:b/>
          <w:sz w:val="24"/>
          <w:szCs w:val="24"/>
        </w:rPr>
        <w:t xml:space="preserve"> ТВЕРСКОЙ ОБЛАСТИ</w:t>
      </w:r>
    </w:p>
    <w:p w:rsidR="0029535A" w:rsidRDefault="0029535A" w:rsidP="0029535A">
      <w:pPr>
        <w:jc w:val="center"/>
        <w:rPr>
          <w:rFonts w:ascii="Arial" w:hAnsi="Arial" w:cs="Arial"/>
          <w:b/>
          <w:sz w:val="24"/>
          <w:szCs w:val="24"/>
        </w:rPr>
      </w:pPr>
    </w:p>
    <w:p w:rsidR="00760C63" w:rsidRDefault="00760C63" w:rsidP="00760C63">
      <w:pPr>
        <w:rPr>
          <w:rFonts w:ascii="Arial" w:hAnsi="Arial" w:cs="Arial"/>
          <w:b/>
          <w:sz w:val="24"/>
          <w:szCs w:val="24"/>
        </w:rPr>
      </w:pPr>
    </w:p>
    <w:p w:rsidR="00930901" w:rsidRPr="00934533" w:rsidRDefault="00930901" w:rsidP="00760C63">
      <w:pPr>
        <w:rPr>
          <w:rFonts w:ascii="Arial" w:hAnsi="Arial" w:cs="Arial"/>
          <w:b/>
          <w:sz w:val="24"/>
          <w:szCs w:val="24"/>
        </w:rPr>
      </w:pPr>
    </w:p>
    <w:p w:rsidR="00760C63" w:rsidRPr="00780FBF" w:rsidRDefault="00760C63" w:rsidP="00760C63">
      <w:pPr>
        <w:jc w:val="center"/>
        <w:rPr>
          <w:rFonts w:ascii="Arial" w:hAnsi="Arial" w:cs="Arial"/>
          <w:b/>
          <w:sz w:val="24"/>
          <w:szCs w:val="24"/>
        </w:rPr>
      </w:pPr>
      <w:r w:rsidRPr="0029535A">
        <w:rPr>
          <w:rFonts w:ascii="Arial" w:hAnsi="Arial" w:cs="Arial"/>
          <w:b/>
          <w:sz w:val="24"/>
          <w:szCs w:val="24"/>
        </w:rPr>
        <w:t>ПОСТАНОВЛЕНИЕ</w:t>
      </w:r>
    </w:p>
    <w:p w:rsidR="00760C63" w:rsidRPr="004A7E0D" w:rsidRDefault="00503BBE" w:rsidP="00760C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760C63" w:rsidRPr="004A7E0D">
        <w:rPr>
          <w:rFonts w:ascii="Arial" w:hAnsi="Arial" w:cs="Arial"/>
          <w:sz w:val="24"/>
          <w:szCs w:val="24"/>
        </w:rPr>
        <w:t xml:space="preserve">.01.2022                         </w:t>
      </w:r>
      <w:r w:rsidR="00760C63">
        <w:rPr>
          <w:rFonts w:ascii="Arial" w:hAnsi="Arial" w:cs="Arial"/>
          <w:sz w:val="24"/>
          <w:szCs w:val="24"/>
        </w:rPr>
        <w:t xml:space="preserve">                 </w:t>
      </w:r>
      <w:r w:rsidR="00760C63" w:rsidRPr="004A7E0D">
        <w:rPr>
          <w:rFonts w:ascii="Arial" w:hAnsi="Arial" w:cs="Arial"/>
          <w:sz w:val="24"/>
          <w:szCs w:val="24"/>
        </w:rPr>
        <w:t xml:space="preserve">п. Спирово                                                     </w:t>
      </w:r>
      <w:r w:rsidR="00760C6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2</w:t>
      </w:r>
      <w:r w:rsidR="00930901">
        <w:rPr>
          <w:rFonts w:ascii="Arial" w:hAnsi="Arial" w:cs="Arial"/>
          <w:sz w:val="24"/>
          <w:szCs w:val="24"/>
        </w:rPr>
        <w:t>4</w:t>
      </w:r>
      <w:r w:rsidR="00760C63" w:rsidRPr="004A7E0D">
        <w:rPr>
          <w:rFonts w:ascii="Arial" w:hAnsi="Arial" w:cs="Arial"/>
          <w:sz w:val="24"/>
          <w:szCs w:val="24"/>
        </w:rPr>
        <w:t>-п</w:t>
      </w:r>
    </w:p>
    <w:p w:rsidR="00760C63" w:rsidRPr="004A7E0D" w:rsidRDefault="00760C63" w:rsidP="00760C63">
      <w:pPr>
        <w:pStyle w:val="1"/>
        <w:spacing w:before="0" w:line="240" w:lineRule="auto"/>
        <w:ind w:left="0" w:right="0"/>
        <w:rPr>
          <w:rFonts w:ascii="Arial" w:hAnsi="Arial" w:cs="Arial"/>
        </w:rPr>
      </w:pPr>
      <w:r w:rsidRPr="004A7E0D">
        <w:rPr>
          <w:rFonts w:ascii="Arial" w:hAnsi="Arial" w:cs="Arial"/>
        </w:rPr>
        <w:t xml:space="preserve">   </w:t>
      </w:r>
    </w:p>
    <w:tbl>
      <w:tblPr>
        <w:tblW w:w="0" w:type="auto"/>
        <w:tblLook w:val="04A0"/>
      </w:tblPr>
      <w:tblGrid>
        <w:gridCol w:w="4786"/>
      </w:tblGrid>
      <w:tr w:rsidR="00760C63" w:rsidRPr="004A7E0D" w:rsidTr="00760C63">
        <w:trPr>
          <w:trHeight w:val="966"/>
        </w:trPr>
        <w:tc>
          <w:tcPr>
            <w:tcW w:w="4786" w:type="dxa"/>
            <w:shd w:val="clear" w:color="auto" w:fill="auto"/>
          </w:tcPr>
          <w:p w:rsidR="00760C63" w:rsidRPr="004A7E0D" w:rsidRDefault="00760C63" w:rsidP="006D40E3">
            <w:pPr>
              <w:pStyle w:val="1"/>
              <w:spacing w:before="0" w:line="240" w:lineRule="auto"/>
              <w:ind w:left="0" w:righ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Положении о порядке взаимодействия уполномоченного органа и муниципального заказчика при осуществлении закупок товаров, работ, услуг для обеспечения муниципальных нужд Спировского </w:t>
            </w:r>
            <w:r w:rsidR="006D40E3">
              <w:rPr>
                <w:rFonts w:ascii="Arial" w:hAnsi="Arial" w:cs="Arial"/>
              </w:rPr>
              <w:t>муниципального округа</w:t>
            </w:r>
            <w:r>
              <w:rPr>
                <w:rFonts w:ascii="Arial" w:hAnsi="Arial" w:cs="Arial"/>
              </w:rPr>
              <w:t xml:space="preserve"> Тверской области</w:t>
            </w:r>
          </w:p>
        </w:tc>
      </w:tr>
    </w:tbl>
    <w:p w:rsidR="00760C63" w:rsidRPr="004A7E0D" w:rsidRDefault="00760C63" w:rsidP="00760C6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406B1" w:rsidRPr="00C406B1" w:rsidRDefault="00760C63" w:rsidP="00C406B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Федеральным законом от 05.04.2013  № 44-ФЗ «О контрактной системе в сфере закупок товаров, работ, услуг для обеспечения госуда</w:t>
      </w:r>
      <w:r w:rsidR="00C406B1">
        <w:rPr>
          <w:rFonts w:ascii="Arial" w:hAnsi="Arial" w:cs="Arial"/>
          <w:sz w:val="24"/>
          <w:szCs w:val="24"/>
        </w:rPr>
        <w:t xml:space="preserve">рственных и муниципальных нужд», </w:t>
      </w:r>
      <w:r>
        <w:rPr>
          <w:rFonts w:ascii="Arial" w:hAnsi="Arial" w:cs="Arial"/>
          <w:sz w:val="24"/>
          <w:szCs w:val="24"/>
        </w:rPr>
        <w:t>Уставом Спировского муниципального округа Тверской области</w:t>
      </w:r>
    </w:p>
    <w:p w:rsidR="00C406B1" w:rsidRDefault="00C406B1" w:rsidP="00C406B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</w:p>
    <w:p w:rsidR="00F757F2" w:rsidRDefault="00C406B1" w:rsidP="00C406B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E360A2" w:rsidRPr="009A03AC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9A03AC">
        <w:rPr>
          <w:rFonts w:ascii="Arial" w:hAnsi="Arial" w:cs="Arial"/>
          <w:b/>
          <w:sz w:val="24"/>
          <w:szCs w:val="24"/>
        </w:rPr>
        <w:t>округа</w:t>
      </w:r>
      <w:r w:rsidR="00E360A2" w:rsidRPr="009A03AC">
        <w:rPr>
          <w:rFonts w:ascii="Arial" w:hAnsi="Arial" w:cs="Arial"/>
          <w:b/>
          <w:sz w:val="24"/>
          <w:szCs w:val="24"/>
        </w:rPr>
        <w:t xml:space="preserve"> </w:t>
      </w:r>
      <w:r w:rsidR="00F757F2" w:rsidRPr="009A03AC">
        <w:rPr>
          <w:rFonts w:ascii="Arial" w:hAnsi="Arial" w:cs="Arial"/>
          <w:b/>
          <w:sz w:val="24"/>
          <w:szCs w:val="24"/>
        </w:rPr>
        <w:t>ПОСТАНОВЛЯ</w:t>
      </w:r>
      <w:r w:rsidR="00E360A2" w:rsidRPr="009A03AC">
        <w:rPr>
          <w:rFonts w:ascii="Arial" w:hAnsi="Arial" w:cs="Arial"/>
          <w:b/>
          <w:sz w:val="24"/>
          <w:szCs w:val="24"/>
        </w:rPr>
        <w:t>ЕТ</w:t>
      </w:r>
      <w:r w:rsidR="00F757F2" w:rsidRPr="009A03AC">
        <w:rPr>
          <w:rFonts w:ascii="Arial" w:hAnsi="Arial" w:cs="Arial"/>
          <w:b/>
          <w:sz w:val="24"/>
          <w:szCs w:val="24"/>
        </w:rPr>
        <w:t>:</w:t>
      </w:r>
    </w:p>
    <w:p w:rsidR="00C406B1" w:rsidRPr="009A03AC" w:rsidRDefault="00C406B1" w:rsidP="00C406B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CB1" w:rsidRPr="00A76783" w:rsidRDefault="00A76783" w:rsidP="00C406B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   </w:t>
      </w:r>
      <w:r w:rsidR="006B2CB1" w:rsidRPr="00A76783">
        <w:rPr>
          <w:rFonts w:ascii="Arial" w:hAnsi="Arial" w:cs="Arial"/>
          <w:sz w:val="24"/>
          <w:szCs w:val="24"/>
        </w:rPr>
        <w:t>Утвердить П</w:t>
      </w:r>
      <w:r w:rsidR="00873E5D" w:rsidRPr="00A76783">
        <w:rPr>
          <w:rFonts w:ascii="Arial" w:hAnsi="Arial" w:cs="Arial"/>
          <w:sz w:val="24"/>
          <w:szCs w:val="24"/>
        </w:rPr>
        <w:t>оложение о порядке</w:t>
      </w:r>
      <w:r w:rsidR="006B2CB1" w:rsidRPr="00A76783">
        <w:rPr>
          <w:rFonts w:ascii="Arial" w:hAnsi="Arial" w:cs="Arial"/>
          <w:sz w:val="24"/>
          <w:szCs w:val="24"/>
        </w:rPr>
        <w:t xml:space="preserve"> взаимодействия уполномо</w:t>
      </w:r>
      <w:r w:rsidR="001675C3" w:rsidRPr="00A76783">
        <w:rPr>
          <w:rFonts w:ascii="Arial" w:hAnsi="Arial" w:cs="Arial"/>
          <w:sz w:val="24"/>
          <w:szCs w:val="24"/>
        </w:rPr>
        <w:t xml:space="preserve">ченного органа и муниципального </w:t>
      </w:r>
      <w:r w:rsidR="006B2CB1" w:rsidRPr="00A76783">
        <w:rPr>
          <w:rFonts w:ascii="Arial" w:hAnsi="Arial" w:cs="Arial"/>
          <w:sz w:val="24"/>
          <w:szCs w:val="24"/>
        </w:rPr>
        <w:t xml:space="preserve">заказчика при </w:t>
      </w:r>
      <w:r w:rsidR="00873E5D" w:rsidRPr="00A76783">
        <w:rPr>
          <w:rFonts w:ascii="Arial" w:hAnsi="Arial" w:cs="Arial"/>
          <w:sz w:val="24"/>
          <w:szCs w:val="24"/>
        </w:rPr>
        <w:t xml:space="preserve">осуществлении закупок товаров, работ, услуг для обеспечения муниципальных нужд </w:t>
      </w:r>
      <w:r w:rsidR="006B2CB1" w:rsidRPr="00A76783">
        <w:rPr>
          <w:rFonts w:ascii="Arial" w:hAnsi="Arial" w:cs="Arial"/>
          <w:sz w:val="24"/>
          <w:szCs w:val="24"/>
        </w:rPr>
        <w:t xml:space="preserve">Спировского </w:t>
      </w:r>
      <w:r w:rsidR="0088050C">
        <w:rPr>
          <w:rFonts w:ascii="Arial" w:hAnsi="Arial" w:cs="Arial"/>
          <w:sz w:val="24"/>
          <w:szCs w:val="24"/>
        </w:rPr>
        <w:t>муниципального округа</w:t>
      </w:r>
      <w:r w:rsidR="006B2CB1" w:rsidRPr="00A76783">
        <w:rPr>
          <w:rFonts w:ascii="Arial" w:hAnsi="Arial" w:cs="Arial"/>
          <w:sz w:val="24"/>
          <w:szCs w:val="24"/>
        </w:rPr>
        <w:t xml:space="preserve"> Тверской области</w:t>
      </w:r>
      <w:r w:rsidR="009A03AC" w:rsidRPr="00A76783">
        <w:rPr>
          <w:rFonts w:ascii="Arial" w:hAnsi="Arial" w:cs="Arial"/>
          <w:sz w:val="24"/>
          <w:szCs w:val="24"/>
        </w:rPr>
        <w:t xml:space="preserve"> </w:t>
      </w:r>
      <w:r w:rsidR="001675C3" w:rsidRPr="00A76783">
        <w:rPr>
          <w:rFonts w:ascii="Arial" w:hAnsi="Arial" w:cs="Arial"/>
          <w:sz w:val="24"/>
          <w:szCs w:val="24"/>
        </w:rPr>
        <w:t>(</w:t>
      </w:r>
      <w:r w:rsidRPr="00A76783">
        <w:rPr>
          <w:rFonts w:ascii="Arial" w:hAnsi="Arial" w:cs="Arial"/>
          <w:sz w:val="24"/>
          <w:szCs w:val="24"/>
        </w:rPr>
        <w:t>приложение</w:t>
      </w:r>
      <w:r w:rsidR="00C406B1">
        <w:rPr>
          <w:rFonts w:ascii="Arial" w:hAnsi="Arial" w:cs="Arial"/>
          <w:sz w:val="24"/>
          <w:szCs w:val="24"/>
        </w:rPr>
        <w:t xml:space="preserve"> 1</w:t>
      </w:r>
      <w:r w:rsidR="0091270B" w:rsidRPr="00A76783">
        <w:rPr>
          <w:rFonts w:ascii="Arial" w:hAnsi="Arial" w:cs="Arial"/>
          <w:sz w:val="24"/>
          <w:szCs w:val="24"/>
        </w:rPr>
        <w:t>)</w:t>
      </w:r>
      <w:r w:rsidR="001675C3" w:rsidRPr="00A76783">
        <w:rPr>
          <w:rFonts w:ascii="Arial" w:hAnsi="Arial" w:cs="Arial"/>
          <w:sz w:val="24"/>
          <w:szCs w:val="24"/>
        </w:rPr>
        <w:t>.</w:t>
      </w:r>
    </w:p>
    <w:p w:rsidR="00F56DCB" w:rsidRPr="00A76783" w:rsidRDefault="00A76783" w:rsidP="00A76783">
      <w:pPr>
        <w:tabs>
          <w:tab w:val="left" w:pos="0"/>
        </w:tabs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F56DCB" w:rsidRPr="00A76783">
        <w:rPr>
          <w:rFonts w:ascii="Arial" w:hAnsi="Arial" w:cs="Arial"/>
          <w:sz w:val="24"/>
          <w:szCs w:val="24"/>
        </w:rPr>
        <w:t>Утвердить форму заявок на определение поставщиков (подрядчиков, исполнителей) способом проведения аукционов, конкурсов, запросов котировок (</w:t>
      </w:r>
      <w:r w:rsidRPr="00A76783">
        <w:rPr>
          <w:rFonts w:ascii="Arial" w:hAnsi="Arial" w:cs="Arial"/>
          <w:sz w:val="24"/>
          <w:szCs w:val="24"/>
        </w:rPr>
        <w:t>п</w:t>
      </w:r>
      <w:r w:rsidR="00F56DCB" w:rsidRPr="00A76783">
        <w:rPr>
          <w:rFonts w:ascii="Arial" w:hAnsi="Arial" w:cs="Arial"/>
          <w:sz w:val="24"/>
          <w:szCs w:val="24"/>
        </w:rPr>
        <w:t xml:space="preserve">риложение </w:t>
      </w:r>
      <w:r w:rsidRPr="00A76783">
        <w:rPr>
          <w:rFonts w:ascii="Arial" w:hAnsi="Arial" w:cs="Arial"/>
          <w:sz w:val="24"/>
          <w:szCs w:val="24"/>
        </w:rPr>
        <w:t xml:space="preserve"> </w:t>
      </w:r>
      <w:r w:rsidR="00F56DCB" w:rsidRPr="00A76783">
        <w:rPr>
          <w:rFonts w:ascii="Arial" w:hAnsi="Arial" w:cs="Arial"/>
          <w:sz w:val="24"/>
          <w:szCs w:val="24"/>
        </w:rPr>
        <w:t>2).</w:t>
      </w:r>
    </w:p>
    <w:p w:rsidR="00A76783" w:rsidRPr="00A76783" w:rsidRDefault="00A76783" w:rsidP="00A76783">
      <w:pPr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</w:t>
      </w:r>
      <w:r w:rsidRPr="00A76783">
        <w:rPr>
          <w:rFonts w:ascii="Arial" w:hAnsi="Arial" w:cs="Arial"/>
          <w:sz w:val="24"/>
          <w:szCs w:val="24"/>
        </w:rPr>
        <w:t>Настоящее постановление подлежит размещению на официальном сайте муниципального образования Спировский муниципальный округ Тверской области в информационно - телекоммуникационной сети «Интернет».</w:t>
      </w:r>
    </w:p>
    <w:p w:rsidR="00D36692" w:rsidRPr="009A03AC" w:rsidRDefault="009A03AC" w:rsidP="009A03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Style w:val="iceouttxt5"/>
          <w:color w:val="auto"/>
          <w:sz w:val="24"/>
          <w:szCs w:val="24"/>
        </w:rPr>
        <w:t xml:space="preserve">        </w:t>
      </w:r>
      <w:r w:rsidR="00A76783">
        <w:rPr>
          <w:rFonts w:ascii="Arial" w:hAnsi="Arial" w:cs="Arial"/>
          <w:sz w:val="24"/>
          <w:szCs w:val="24"/>
        </w:rPr>
        <w:t xml:space="preserve"> </w:t>
      </w:r>
      <w:r w:rsidR="00711334" w:rsidRPr="009A03AC">
        <w:rPr>
          <w:rFonts w:ascii="Arial" w:hAnsi="Arial" w:cs="Arial"/>
          <w:sz w:val="24"/>
          <w:szCs w:val="24"/>
        </w:rPr>
        <w:t>4</w:t>
      </w:r>
      <w:r w:rsidR="00D36692" w:rsidRPr="009A03AC">
        <w:rPr>
          <w:rFonts w:ascii="Arial" w:hAnsi="Arial" w:cs="Arial"/>
          <w:sz w:val="24"/>
          <w:szCs w:val="24"/>
        </w:rPr>
        <w:t xml:space="preserve">. </w:t>
      </w:r>
      <w:r w:rsidR="00A76783">
        <w:rPr>
          <w:rFonts w:ascii="Arial" w:hAnsi="Arial" w:cs="Arial"/>
          <w:sz w:val="24"/>
          <w:szCs w:val="24"/>
        </w:rPr>
        <w:t xml:space="preserve">   </w:t>
      </w:r>
      <w:r w:rsidR="00D36692" w:rsidRPr="009A03AC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A76783">
        <w:rPr>
          <w:rFonts w:ascii="Arial" w:hAnsi="Arial" w:cs="Arial"/>
          <w:sz w:val="24"/>
          <w:szCs w:val="24"/>
        </w:rPr>
        <w:t xml:space="preserve">со дня </w:t>
      </w:r>
      <w:r w:rsidR="00426FDA" w:rsidRPr="009A03AC">
        <w:rPr>
          <w:rFonts w:ascii="Arial" w:hAnsi="Arial" w:cs="Arial"/>
          <w:sz w:val="24"/>
          <w:szCs w:val="24"/>
        </w:rPr>
        <w:t>его подписания</w:t>
      </w:r>
      <w:r w:rsidR="00D36692" w:rsidRPr="009A03AC">
        <w:rPr>
          <w:rFonts w:ascii="Arial" w:hAnsi="Arial" w:cs="Arial"/>
          <w:sz w:val="24"/>
          <w:szCs w:val="24"/>
        </w:rPr>
        <w:t>.</w:t>
      </w:r>
    </w:p>
    <w:p w:rsidR="00D36692" w:rsidRPr="009A03AC" w:rsidRDefault="009A03AC" w:rsidP="009A03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11334" w:rsidRPr="009A03AC">
        <w:rPr>
          <w:rFonts w:ascii="Arial" w:hAnsi="Arial" w:cs="Arial"/>
          <w:sz w:val="24"/>
          <w:szCs w:val="24"/>
        </w:rPr>
        <w:t>5</w:t>
      </w:r>
      <w:r w:rsidR="00D36692" w:rsidRPr="009A03AC">
        <w:rPr>
          <w:rFonts w:ascii="Arial" w:hAnsi="Arial" w:cs="Arial"/>
          <w:sz w:val="24"/>
          <w:szCs w:val="24"/>
        </w:rPr>
        <w:t xml:space="preserve">. </w:t>
      </w:r>
      <w:r w:rsidR="00A76783">
        <w:rPr>
          <w:rFonts w:ascii="Arial" w:hAnsi="Arial" w:cs="Arial"/>
          <w:sz w:val="24"/>
          <w:szCs w:val="24"/>
        </w:rPr>
        <w:t xml:space="preserve">   </w:t>
      </w:r>
      <w:r w:rsidR="00D36692" w:rsidRPr="009A03AC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426FDA" w:rsidRPr="009A03AC">
        <w:rPr>
          <w:rFonts w:ascii="Arial" w:hAnsi="Arial" w:cs="Arial"/>
          <w:sz w:val="24"/>
          <w:szCs w:val="24"/>
        </w:rPr>
        <w:t>оставляю за собой.</w:t>
      </w:r>
    </w:p>
    <w:p w:rsidR="00A863BA" w:rsidRDefault="00A863BA" w:rsidP="00A863BA">
      <w:pPr>
        <w:jc w:val="both"/>
        <w:rPr>
          <w:rFonts w:ascii="Arial" w:hAnsi="Arial" w:cs="Arial"/>
          <w:sz w:val="24"/>
          <w:szCs w:val="24"/>
        </w:rPr>
      </w:pPr>
    </w:p>
    <w:p w:rsidR="00A76783" w:rsidRDefault="00A76783" w:rsidP="00A767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>Глава Спировского</w:t>
      </w:r>
    </w:p>
    <w:p w:rsidR="00A76783" w:rsidRPr="004509CB" w:rsidRDefault="00A76783" w:rsidP="00A767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 xml:space="preserve">муниципального округа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4509CB">
        <w:rPr>
          <w:rFonts w:ascii="Arial" w:hAnsi="Arial" w:cs="Arial"/>
          <w:sz w:val="24"/>
          <w:szCs w:val="24"/>
        </w:rPr>
        <w:t>Д.С. Михайлов</w:t>
      </w:r>
    </w:p>
    <w:p w:rsidR="00A76783" w:rsidRPr="004509CB" w:rsidRDefault="00A76783" w:rsidP="00A767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535A" w:rsidRDefault="0029535A"/>
    <w:p w:rsidR="00FB1B55" w:rsidRDefault="00FB1B55"/>
    <w:p w:rsidR="00FB1B55" w:rsidRDefault="00FB1B55"/>
    <w:p w:rsidR="00C406B1" w:rsidRPr="00C406B1" w:rsidRDefault="00C406B1" w:rsidP="00C406B1">
      <w:pPr>
        <w:tabs>
          <w:tab w:val="left" w:pos="8475"/>
        </w:tabs>
      </w:pPr>
    </w:p>
    <w:p w:rsidR="00C406B1" w:rsidRPr="00F24CA3" w:rsidRDefault="00C406B1" w:rsidP="00C406B1">
      <w:pPr>
        <w:spacing w:after="0"/>
        <w:ind w:left="5954"/>
        <w:jc w:val="center"/>
        <w:rPr>
          <w:rFonts w:ascii="Arial" w:eastAsia="Times New Roman" w:hAnsi="Arial" w:cs="Arial"/>
          <w:sz w:val="24"/>
          <w:szCs w:val="24"/>
        </w:rPr>
      </w:pPr>
      <w:r w:rsidRPr="00F24CA3">
        <w:rPr>
          <w:rFonts w:ascii="Arial" w:eastAsia="Times New Roman" w:hAnsi="Arial" w:cs="Arial"/>
          <w:sz w:val="24"/>
          <w:szCs w:val="24"/>
        </w:rPr>
        <w:t>Приложение</w:t>
      </w:r>
      <w:r w:rsidR="00051C4E">
        <w:rPr>
          <w:rFonts w:ascii="Arial" w:eastAsia="Times New Roman" w:hAnsi="Arial" w:cs="Arial"/>
          <w:sz w:val="24"/>
          <w:szCs w:val="24"/>
        </w:rPr>
        <w:t xml:space="preserve"> 1</w:t>
      </w:r>
    </w:p>
    <w:p w:rsidR="00C406B1" w:rsidRPr="00F24CA3" w:rsidRDefault="00C406B1" w:rsidP="00C406B1">
      <w:pPr>
        <w:spacing w:after="0"/>
        <w:ind w:left="5954"/>
        <w:jc w:val="center"/>
        <w:rPr>
          <w:rFonts w:ascii="Arial" w:eastAsia="Times New Roman" w:hAnsi="Arial" w:cs="Arial"/>
          <w:sz w:val="24"/>
          <w:szCs w:val="24"/>
        </w:rPr>
      </w:pPr>
      <w:r w:rsidRPr="00F24CA3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406B1" w:rsidRPr="00F24CA3" w:rsidRDefault="00C406B1" w:rsidP="00C406B1">
      <w:pPr>
        <w:spacing w:after="0"/>
        <w:ind w:left="5954"/>
        <w:jc w:val="center"/>
        <w:rPr>
          <w:rFonts w:ascii="Arial" w:eastAsia="Times New Roman" w:hAnsi="Arial" w:cs="Arial"/>
          <w:sz w:val="24"/>
          <w:szCs w:val="24"/>
        </w:rPr>
      </w:pPr>
      <w:r w:rsidRPr="00F24CA3">
        <w:rPr>
          <w:rFonts w:ascii="Arial" w:eastAsia="Times New Roman" w:hAnsi="Arial" w:cs="Arial"/>
          <w:sz w:val="24"/>
          <w:szCs w:val="24"/>
        </w:rPr>
        <w:t>Спировского муниципального округа Тверской области</w:t>
      </w:r>
    </w:p>
    <w:p w:rsidR="00C406B1" w:rsidRPr="00F24CA3" w:rsidRDefault="00C406B1" w:rsidP="00C406B1">
      <w:pPr>
        <w:spacing w:after="0"/>
        <w:ind w:left="5954"/>
        <w:jc w:val="center"/>
        <w:rPr>
          <w:rFonts w:ascii="Arial" w:eastAsia="Times New Roman" w:hAnsi="Arial" w:cs="Arial"/>
          <w:sz w:val="24"/>
          <w:szCs w:val="24"/>
        </w:rPr>
      </w:pPr>
      <w:r w:rsidRPr="00F24CA3"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</w:rPr>
        <w:t>10.</w:t>
      </w:r>
      <w:r w:rsidRPr="00F24CA3">
        <w:rPr>
          <w:rFonts w:ascii="Arial" w:eastAsia="Times New Roman" w:hAnsi="Arial" w:cs="Arial"/>
          <w:sz w:val="24"/>
          <w:szCs w:val="24"/>
        </w:rPr>
        <w:t>01.20</w:t>
      </w:r>
      <w:r>
        <w:rPr>
          <w:rFonts w:ascii="Arial" w:eastAsia="Times New Roman" w:hAnsi="Arial" w:cs="Arial"/>
          <w:sz w:val="24"/>
          <w:szCs w:val="24"/>
        </w:rPr>
        <w:t>22</w:t>
      </w:r>
      <w:r w:rsidRPr="00F24CA3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2</w:t>
      </w:r>
      <w:r w:rsidR="00930901">
        <w:rPr>
          <w:rFonts w:ascii="Arial" w:hAnsi="Arial" w:cs="Arial"/>
          <w:sz w:val="24"/>
          <w:szCs w:val="24"/>
        </w:rPr>
        <w:t>4</w:t>
      </w:r>
      <w:r w:rsidRPr="00F24CA3">
        <w:rPr>
          <w:rFonts w:ascii="Arial" w:eastAsia="Times New Roman" w:hAnsi="Arial" w:cs="Arial"/>
          <w:sz w:val="24"/>
          <w:szCs w:val="24"/>
        </w:rPr>
        <w:t>-п</w:t>
      </w:r>
    </w:p>
    <w:p w:rsidR="00FB1B55" w:rsidRPr="00C406B1" w:rsidRDefault="00FB1B55" w:rsidP="00C406B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FB1B55" w:rsidRPr="00A80E26" w:rsidRDefault="00FB1B55" w:rsidP="00FB1B55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FB1B55" w:rsidRPr="00A80E26" w:rsidRDefault="00FB1B55" w:rsidP="00FB1B55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A80E2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Положение</w:t>
      </w:r>
    </w:p>
    <w:p w:rsidR="00FB1B55" w:rsidRPr="00A80E26" w:rsidRDefault="00FB1B55" w:rsidP="00FB1B55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A80E2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о порядке взаимодействия уполномоченного органа и муниципального заказчика при осуществлении закупок  товаров, работ, услуг для обеспечения муниципальных нужд Спировского </w:t>
      </w:r>
      <w:r w:rsidR="00EB60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муниципального округа </w:t>
      </w:r>
      <w:r w:rsidR="00C406B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Тверской области</w:t>
      </w:r>
    </w:p>
    <w:p w:rsidR="00FB1B55" w:rsidRPr="00A80E26" w:rsidRDefault="00FB1B55" w:rsidP="00FB1B55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FB1B55" w:rsidRPr="00A80E26" w:rsidRDefault="00FB1B55" w:rsidP="00FB1B55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A80E2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1. Общие положения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1.1. Настоящее Положение определяет порядок взаимодействия муниципальн</w:t>
      </w:r>
      <w:r w:rsidR="00970356">
        <w:rPr>
          <w:rFonts w:ascii="Arial" w:eastAsia="Times New Roman" w:hAnsi="Arial" w:cs="Arial"/>
          <w:color w:val="000000"/>
          <w:sz w:val="24"/>
          <w:szCs w:val="24"/>
        </w:rPr>
        <w:t xml:space="preserve">ого 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заказчик</w:t>
      </w:r>
      <w:r w:rsidR="0097035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, осуществляющих закупки товаров, работ, услуг для муниципальных нужд Спировского </w:t>
      </w:r>
      <w:r w:rsidR="00970356" w:rsidRPr="0097035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муниципального округа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Тверской области (далее - заказчики, закупки), 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0356">
        <w:rPr>
          <w:rFonts w:ascii="Arial" w:eastAsia="Times New Roman" w:hAnsi="Arial" w:cs="Arial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дминистрацией Спировского </w:t>
      </w:r>
      <w:r w:rsidR="00970356" w:rsidRPr="0097035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муниципального округа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Тверской области в лице  </w:t>
      </w:r>
      <w:r w:rsidR="00C406B1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035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 Спировского </w:t>
      </w:r>
      <w:r w:rsidR="00970356" w:rsidRPr="0097035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муниципального округа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Тверской области – отдела 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экономики, инвестиций и муниципального заказа (далее - уполномоченный орган) при осуществлении закупок в соответствии с </w:t>
      </w:r>
      <w:hyperlink r:id="rId8" w:history="1">
        <w:r w:rsidRPr="007B571A">
          <w:rPr>
            <w:rFonts w:ascii="Arial" w:eastAsia="Times New Roman" w:hAnsi="Arial" w:cs="Arial"/>
            <w:sz w:val="24"/>
            <w:szCs w:val="24"/>
          </w:rPr>
          <w:t>Федеральным законом</w:t>
        </w:r>
      </w:hyperlink>
      <w:r w:rsidR="00C406B1">
        <w:rPr>
          <w:rFonts w:ascii="Arial" w:eastAsia="Times New Roman" w:hAnsi="Arial" w:cs="Arial"/>
          <w:color w:val="000000"/>
          <w:sz w:val="24"/>
          <w:szCs w:val="24"/>
        </w:rPr>
        <w:t xml:space="preserve"> от 05.04.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2013 </w:t>
      </w:r>
      <w:r w:rsidR="00C406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N 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1.2. Понятия, используемые в настоящем Положении:</w:t>
      </w:r>
    </w:p>
    <w:p w:rsidR="00FB1B55" w:rsidRPr="007B571A" w:rsidRDefault="00C0724D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0724D">
        <w:rPr>
          <w:rFonts w:ascii="Arial" w:hAnsi="Arial" w:cs="Arial"/>
          <w:sz w:val="24"/>
          <w:szCs w:val="24"/>
        </w:rPr>
        <w:t xml:space="preserve">единая информационная система в сфере закупок  - совокупность информации, указанной в </w:t>
      </w:r>
      <w:hyperlink r:id="rId9" w:anchor="dst100057" w:history="1">
        <w:r w:rsidRPr="00C0724D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части 3 статьи 4</w:t>
        </w:r>
      </w:hyperlink>
      <w:r w:rsidRPr="00C0724D">
        <w:rPr>
          <w:rFonts w:ascii="Arial" w:hAnsi="Arial" w:cs="Arial"/>
          <w:sz w:val="24"/>
          <w:szCs w:val="24"/>
        </w:rPr>
        <w:t xml:space="preserve"> Федерального закона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</w:t>
      </w:r>
      <w:hyperlink r:id="rId10" w:anchor="dst100051" w:history="1">
        <w:r w:rsidRPr="00C0724D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официального сайта</w:t>
        </w:r>
      </w:hyperlink>
      <w:r w:rsidRPr="00C072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0724D">
        <w:rPr>
          <w:rFonts w:ascii="Arial" w:hAnsi="Arial" w:cs="Arial"/>
          <w:sz w:val="24"/>
          <w:szCs w:val="24"/>
        </w:rPr>
        <w:t>единой информационной системы в информационно-телекоммуникационной сети "Интернет"</w:t>
      </w:r>
      <w:r w:rsidR="00FB1B55" w:rsidRPr="00C0724D">
        <w:rPr>
          <w:rFonts w:ascii="Arial" w:eastAsia="Times New Roman" w:hAnsi="Arial" w:cs="Arial"/>
          <w:color w:val="000000"/>
          <w:sz w:val="24"/>
          <w:szCs w:val="24"/>
        </w:rPr>
        <w:t>, созданная в соответствии с</w:t>
      </w:r>
      <w:r w:rsidR="00FB1B55" w:rsidRPr="00C0724D">
        <w:rPr>
          <w:rFonts w:ascii="Arial" w:hAnsi="Arial" w:cs="Arial"/>
          <w:sz w:val="24"/>
          <w:szCs w:val="24"/>
        </w:rPr>
        <w:t>о статьей 4</w:t>
      </w:r>
      <w:r w:rsidR="00FB1B55" w:rsidRPr="00C0724D">
        <w:rPr>
          <w:rFonts w:ascii="Arial" w:eastAsia="Times New Roman" w:hAnsi="Arial" w:cs="Arial"/>
          <w:color w:val="000000"/>
          <w:sz w:val="24"/>
          <w:szCs w:val="24"/>
        </w:rPr>
        <w:t xml:space="preserve"> Федерального </w:t>
      </w:r>
      <w:r w:rsidR="00FB1B55" w:rsidRPr="007B571A">
        <w:rPr>
          <w:rFonts w:ascii="Arial" w:eastAsia="Times New Roman" w:hAnsi="Arial" w:cs="Arial"/>
          <w:color w:val="000000"/>
          <w:sz w:val="24"/>
          <w:szCs w:val="24"/>
        </w:rPr>
        <w:t>закона (далее - ЕИС );</w:t>
      </w:r>
    </w:p>
    <w:p w:rsidR="00FB1B55" w:rsidRPr="007B571A" w:rsidRDefault="00C0724D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FB1B55" w:rsidRPr="007B571A">
        <w:rPr>
          <w:rFonts w:ascii="Arial" w:eastAsia="Times New Roman" w:hAnsi="Arial" w:cs="Arial"/>
          <w:color w:val="000000"/>
          <w:sz w:val="24"/>
          <w:szCs w:val="24"/>
        </w:rPr>
        <w:t>заявка на закупку - документ, формируемый заказчиками на основании планов-график</w:t>
      </w:r>
      <w:r w:rsidR="0097035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FB1B55" w:rsidRPr="007B571A">
        <w:rPr>
          <w:rFonts w:ascii="Arial" w:eastAsia="Times New Roman" w:hAnsi="Arial" w:cs="Arial"/>
          <w:color w:val="000000"/>
          <w:sz w:val="24"/>
          <w:szCs w:val="24"/>
        </w:rPr>
        <w:t>, являющийся основанием для начала определения поставщика (подрядчика, исполнителя);</w:t>
      </w:r>
    </w:p>
    <w:p w:rsidR="00FB1B55" w:rsidRPr="007B571A" w:rsidRDefault="00C0724D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FB1B55" w:rsidRPr="002E3C15">
        <w:rPr>
          <w:rFonts w:ascii="Arial" w:eastAsia="Times New Roman" w:hAnsi="Arial" w:cs="Arial"/>
          <w:color w:val="000000"/>
          <w:sz w:val="24"/>
          <w:szCs w:val="24"/>
        </w:rPr>
        <w:t>документация о закупке - конкурсная документация, документация об аукционе</w:t>
      </w:r>
      <w:r w:rsidR="00FB1B55"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(далее - документация);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определение поставщиков (подрядчиков, исполнителей) - совокупность действий, которые осуществляются уполномоченным органом, заказчиками (в соответствии с разграничением полномочий между ними) в порядке, установленном </w:t>
      </w:r>
      <w:hyperlink r:id="rId11" w:history="1">
        <w:r w:rsidRPr="007B571A">
          <w:rPr>
            <w:rFonts w:ascii="Arial" w:eastAsia="Times New Roman" w:hAnsi="Arial" w:cs="Arial"/>
            <w:sz w:val="24"/>
            <w:szCs w:val="24"/>
          </w:rPr>
          <w:t>Федеральным законом</w:t>
        </w:r>
      </w:hyperlink>
      <w:r w:rsidRPr="007B571A">
        <w:rPr>
          <w:rFonts w:ascii="Arial" w:eastAsia="Times New Roman" w:hAnsi="Arial" w:cs="Arial"/>
          <w:color w:val="000000"/>
          <w:sz w:val="24"/>
          <w:szCs w:val="24"/>
        </w:rPr>
        <w:t>, начиная с размещения извещения об осуществлении закупки, и заканчивая заключением контракта.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1.3. Уполномоченный орган и заказчики взаимодействуют на основе соблюдения законодательства Российской Федерации о контрактной системе в сфере закупок.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1.4. Уполномоченный орган и заказчики осуществляют свои полномочия в сфере закупок в соответствии </w:t>
      </w:r>
      <w:r w:rsidRPr="007B571A">
        <w:rPr>
          <w:rFonts w:ascii="Arial" w:eastAsia="Times New Roman" w:hAnsi="Arial" w:cs="Arial"/>
          <w:sz w:val="24"/>
          <w:szCs w:val="24"/>
        </w:rPr>
        <w:t xml:space="preserve">с </w:t>
      </w:r>
      <w:hyperlink r:id="rId12" w:anchor="block_2002" w:history="1">
        <w:r w:rsidRPr="007B571A">
          <w:rPr>
            <w:rFonts w:ascii="Arial" w:eastAsia="Times New Roman" w:hAnsi="Arial" w:cs="Arial"/>
            <w:sz w:val="24"/>
            <w:szCs w:val="24"/>
          </w:rPr>
          <w:t>разделами 2 - 5</w:t>
        </w:r>
      </w:hyperlink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настоящего Положения.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1.5. Должностные лица уполномоченного органа и заказчика в пределах своих функций несут ответственность за нарушение действующего законодательства Российской Федерации, иных нормативных правовых актов Российской Федерации о контрактной системе в сфере закупок (в том числе за допущенные нарушения при утверждении документации) в установленном порядке.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B1B55" w:rsidRPr="00BB3B57" w:rsidRDefault="00FB1B55" w:rsidP="00FB1B55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BB3B5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2. Права и обязанности уполномоченного органа и заказчиков при определении поставщиков (подрядчиков, исполнителей) и приеме заявок на закупку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2.1. Уполномоченный орган: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1) разрабатывает и утверждает формы заявок на закупку, а также требования к их содержанию и заполнению;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2) проверяет обоснование выбора способа определения поставщика (подрядчика, исполнителя) на соответствие требованиям </w:t>
      </w:r>
      <w:hyperlink r:id="rId13" w:history="1">
        <w:r w:rsidRPr="007B571A">
          <w:rPr>
            <w:rFonts w:ascii="Arial" w:eastAsia="Times New Roman" w:hAnsi="Arial" w:cs="Arial"/>
            <w:sz w:val="24"/>
            <w:szCs w:val="24"/>
          </w:rPr>
          <w:t>Федерального закона</w:t>
        </w:r>
      </w:hyperlink>
      <w:r w:rsidRPr="007B571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3) запрашивает и получает у заказчиков информацию и документы, необходимые для проверки сведений, содержащихся в заявке на закупку;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4) отказывает заказчику в принятии заявки на закупку по основаниям, предусмотренным </w:t>
      </w:r>
      <w:hyperlink r:id="rId14" w:anchor="block_2113" w:history="1">
        <w:r w:rsidRPr="0053661D">
          <w:rPr>
            <w:rFonts w:ascii="Arial" w:eastAsia="Times New Roman" w:hAnsi="Arial" w:cs="Arial"/>
            <w:sz w:val="24"/>
            <w:szCs w:val="24"/>
          </w:rPr>
          <w:t>пунктом 3.8</w:t>
        </w:r>
      </w:hyperlink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настоящего Положения;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5) согласовывает критерии оценки и величины их значимости, установленные заказчиками в соответствии с </w:t>
      </w:r>
      <w:hyperlink r:id="rId15" w:history="1">
        <w:r w:rsidRPr="007B571A">
          <w:rPr>
            <w:rFonts w:ascii="Arial" w:eastAsia="Times New Roman" w:hAnsi="Arial" w:cs="Arial"/>
            <w:sz w:val="24"/>
            <w:szCs w:val="24"/>
          </w:rPr>
          <w:t>Федеральным законом</w:t>
        </w:r>
      </w:hyperlink>
      <w:r w:rsidRPr="007B571A">
        <w:rPr>
          <w:rFonts w:ascii="Arial" w:eastAsia="Times New Roman" w:hAnsi="Arial" w:cs="Arial"/>
          <w:color w:val="000000"/>
          <w:sz w:val="24"/>
          <w:szCs w:val="24"/>
        </w:rPr>
        <w:t>, в целях применения для оценки заявок на участие в определении поставщиков (подрядчиков, исполнителей);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6) в течение </w:t>
      </w:r>
      <w:r w:rsidR="00EA2F47">
        <w:rPr>
          <w:rFonts w:ascii="Arial" w:eastAsia="Times New Roman" w:hAnsi="Arial" w:cs="Arial"/>
          <w:color w:val="000000"/>
          <w:sz w:val="24"/>
          <w:szCs w:val="24"/>
        </w:rPr>
        <w:t>пяти</w:t>
      </w:r>
      <w:r w:rsidRPr="002E3C15">
        <w:rPr>
          <w:rFonts w:ascii="Arial" w:eastAsia="Times New Roman" w:hAnsi="Arial" w:cs="Arial"/>
          <w:color w:val="000000"/>
          <w:sz w:val="24"/>
          <w:szCs w:val="24"/>
        </w:rPr>
        <w:t xml:space="preserve"> рабочих дней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со дня принятия заявки на закупку на основании сведений, содержащихся в заявке на закупку, разрабатывает и утверждает документацию;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7) размещает информацию, предусмотренную </w:t>
      </w:r>
      <w:hyperlink r:id="rId16" w:history="1">
        <w:r w:rsidRPr="007B571A">
          <w:rPr>
            <w:rFonts w:ascii="Arial" w:eastAsia="Times New Roman" w:hAnsi="Arial" w:cs="Arial"/>
            <w:sz w:val="24"/>
            <w:szCs w:val="24"/>
          </w:rPr>
          <w:t>Федеральным законом</w:t>
        </w:r>
      </w:hyperlink>
      <w:r w:rsidRPr="007B571A">
        <w:rPr>
          <w:rFonts w:ascii="Arial" w:eastAsia="Times New Roman" w:hAnsi="Arial" w:cs="Arial"/>
          <w:color w:val="000000"/>
          <w:sz w:val="24"/>
          <w:szCs w:val="24"/>
        </w:rPr>
        <w:t>, в ЕИС;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8) на основании запроса о разъяснениях положений документации подготавливает разъяснения положений документации в части, разработанной уполномоченным органом;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9) формирует, направляет и размещает в ЕИС в соответствии с законодательством ответы на запросы о разъяснениях положений документации, в том числе с учетом представленных заказчиками ответов в соответствии с настоящим Положением;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B3B57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) на основании принятого решения формирует и размещает в ЕИС информацию о внесении изменений в извещение об осуществлении закупки и (или) документацию в порядке и сроки, предусмотренные </w:t>
      </w:r>
      <w:hyperlink r:id="rId17" w:history="1">
        <w:r w:rsidRPr="007B571A">
          <w:rPr>
            <w:rFonts w:ascii="Arial" w:eastAsia="Times New Roman" w:hAnsi="Arial" w:cs="Arial"/>
            <w:sz w:val="24"/>
            <w:szCs w:val="24"/>
          </w:rPr>
          <w:t>Федеральным законом</w:t>
        </w:r>
      </w:hyperlink>
      <w:r w:rsidRPr="007B571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B3B5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) на основании принятого в соответствии с требованиями </w:t>
      </w:r>
      <w:hyperlink r:id="rId18" w:history="1">
        <w:r w:rsidRPr="007B571A">
          <w:rPr>
            <w:rFonts w:ascii="Arial" w:eastAsia="Times New Roman" w:hAnsi="Arial" w:cs="Arial"/>
            <w:sz w:val="24"/>
            <w:szCs w:val="24"/>
          </w:rPr>
          <w:t>Федерального закона</w:t>
        </w:r>
      </w:hyperlink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решения формирует и размещает в ЕИС  извещение об отмене определения поставщика (подрядчика, исполнителя);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B3B57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) имеет право запросить у заказчиков дополнительную информацию для выполнения возложенных на него функций;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3C1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B3B5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2E3C15">
        <w:rPr>
          <w:rFonts w:ascii="Arial" w:eastAsia="Times New Roman" w:hAnsi="Arial" w:cs="Arial"/>
          <w:color w:val="000000"/>
          <w:sz w:val="24"/>
          <w:szCs w:val="24"/>
        </w:rPr>
        <w:t xml:space="preserve">) реализует иные функции, предусмотренные Положением об </w:t>
      </w:r>
      <w:r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2E3C15">
        <w:rPr>
          <w:rFonts w:ascii="Arial" w:eastAsia="Times New Roman" w:hAnsi="Arial" w:cs="Arial"/>
          <w:color w:val="000000"/>
          <w:sz w:val="24"/>
          <w:szCs w:val="24"/>
        </w:rPr>
        <w:t>полномоченном органе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2.2. Заказчик: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1) разрабатывает, утверждает и ведет </w:t>
      </w:r>
      <w:r w:rsidR="00BB3B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план – график закупок;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2) осуществляет описание объекта закупки в соответствии с </w:t>
      </w:r>
      <w:hyperlink r:id="rId19" w:history="1">
        <w:r w:rsidRPr="007B571A">
          <w:rPr>
            <w:rFonts w:ascii="Arial" w:eastAsia="Times New Roman" w:hAnsi="Arial" w:cs="Arial"/>
            <w:sz w:val="24"/>
            <w:szCs w:val="24"/>
          </w:rPr>
          <w:t>Федеральным законом</w:t>
        </w:r>
      </w:hyperlink>
      <w:r w:rsidRPr="007B571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3) выбирает способ определения поставщика (подрядчика, исполнителя) и обосновывает выбор этого способа;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4) определяет и обосновывает начальную (максимальную) цену контракта, в том числе начальную (максимальную) цену каждой позиции заявки на закупку, если в заявку на закупку включены несколько видов товаров, работ, услуг;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5) устанавливает требования к участникам закупки в соответствии с законодательством;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6) предоставляет преимущества для учреждений и предприятий уголовно-исполнительной системы, организаций инвалидов и размер таких преимуществ в отношении предлагаемой ими цены контракта в соответствии с </w:t>
      </w:r>
      <w:hyperlink r:id="rId20" w:history="1">
        <w:r w:rsidRPr="007B571A">
          <w:rPr>
            <w:rFonts w:ascii="Arial" w:eastAsia="Times New Roman" w:hAnsi="Arial" w:cs="Arial"/>
            <w:sz w:val="24"/>
            <w:szCs w:val="24"/>
          </w:rPr>
          <w:t>Федеральным законом</w:t>
        </w:r>
      </w:hyperlink>
      <w:r w:rsidRPr="007B571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7) определяет необходимость осуществления закупок у субъектов малого предпринимательства, социально ориентированных некоммерческих организаций с учетом требований законодательства;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8) в соответствии </w:t>
      </w:r>
      <w:r w:rsidRPr="007B571A">
        <w:rPr>
          <w:rFonts w:ascii="Arial" w:eastAsia="Times New Roman" w:hAnsi="Arial" w:cs="Arial"/>
          <w:sz w:val="24"/>
          <w:szCs w:val="24"/>
        </w:rPr>
        <w:t xml:space="preserve">с </w:t>
      </w:r>
      <w:hyperlink r:id="rId21" w:history="1">
        <w:r w:rsidRPr="007B571A">
          <w:rPr>
            <w:rFonts w:ascii="Arial" w:eastAsia="Times New Roman" w:hAnsi="Arial" w:cs="Arial"/>
            <w:sz w:val="24"/>
            <w:szCs w:val="24"/>
          </w:rPr>
          <w:t>Федеральным законом</w:t>
        </w:r>
      </w:hyperlink>
      <w:r w:rsidR="00BB3B57">
        <w:t xml:space="preserve"> 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устанавливает требования к обеспечению заявки на участие в определении поставщиков (подрядчиков, исполнителей);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9) в соответствии с </w:t>
      </w:r>
      <w:hyperlink r:id="rId22" w:history="1">
        <w:r w:rsidRPr="007B571A">
          <w:rPr>
            <w:rFonts w:ascii="Arial" w:eastAsia="Times New Roman" w:hAnsi="Arial" w:cs="Arial"/>
            <w:sz w:val="24"/>
            <w:szCs w:val="24"/>
          </w:rPr>
          <w:t>Федеральным законом</w:t>
        </w:r>
      </w:hyperlink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устанавливает размер, порядок предоставления и требования к обеспечению исполнения контракта;</w:t>
      </w:r>
    </w:p>
    <w:p w:rsidR="00FB1B55" w:rsidRPr="007B571A" w:rsidRDefault="00BB3B57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10</w:t>
      </w:r>
      <w:r w:rsidR="00FB1B55"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) осуществляет подачу заявки на закупку в уполномоченный орган в соответствии с формами и требованиями, установленными к их содержанию и заполнению, утвержденными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FB1B55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дминистрацией Спировского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округа </w:t>
      </w:r>
      <w:r w:rsidR="00FB1B55">
        <w:rPr>
          <w:rFonts w:ascii="Arial" w:eastAsia="Times New Roman" w:hAnsi="Arial" w:cs="Arial"/>
          <w:color w:val="000000"/>
          <w:sz w:val="24"/>
          <w:szCs w:val="24"/>
        </w:rPr>
        <w:t xml:space="preserve"> Тверской области</w:t>
      </w:r>
      <w:r w:rsidR="00FB1B55" w:rsidRPr="007B571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B3B5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) по требованию уполномоченного органа разъясняет информацию и (или) представляет в уполномоченный орган документы, необходимые для рассмотрения заявки на закупку и подготовки документации;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B3B57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) по запросу уполномоченного органа или в случае самостоятельного обнаружения запроса о разъяснениях положений документации направляет в адрес уполномоченного органа разъяснения положений документации в части, разработанной заказчиком (содержащихся в заявке на закупку);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B3B5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) направляет в уполномоченный орган уведомление об отмене определения поставщика (подрядчика, исполнителя);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B3B57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) определяет в соответствии с </w:t>
      </w:r>
      <w:hyperlink r:id="rId23" w:history="1">
        <w:r w:rsidRPr="007B571A">
          <w:rPr>
            <w:rFonts w:ascii="Arial" w:eastAsia="Times New Roman" w:hAnsi="Arial" w:cs="Arial"/>
            <w:sz w:val="24"/>
            <w:szCs w:val="24"/>
          </w:rPr>
          <w:t>Федеральным законом</w:t>
        </w:r>
      </w:hyperlink>
      <w:r w:rsidR="007B11BB">
        <w:t xml:space="preserve"> 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критерии оценки и величины их значимости в целях применения для оценки заявок на участие в определении поставщиков (подрядчиков, исполнителей);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B3B57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) направляет участнику закупки проект контракта и осуществляет иные действия, необходимые для его заключения;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B3B57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) подписывает контракт;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B3B57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) исполняет контракт.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B1B55" w:rsidRPr="004C6950" w:rsidRDefault="00FB1B55" w:rsidP="00FB1B55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4C695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3. Порядок подачи заказчиками заявок на закупку в уполномоченный орган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3.1. Заказчик осуществляет подачу заявки на закупку по форме в соответствии с требованиями к содержанию и заполнению заявки на закупку.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C0724D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. Подаваемая заявка на закупку свидетельствует о решении заказчика провести определение поставщика (подрядчика, исполнителя) и наличия у него на то правовых оснований, в том числе предусмотренных </w:t>
      </w:r>
      <w:hyperlink r:id="rId24" w:history="1">
        <w:r w:rsidRPr="007B571A">
          <w:rPr>
            <w:rFonts w:ascii="Arial" w:eastAsia="Times New Roman" w:hAnsi="Arial" w:cs="Arial"/>
            <w:sz w:val="24"/>
            <w:szCs w:val="24"/>
          </w:rPr>
          <w:t>бюджетным законодательством</w:t>
        </w:r>
      </w:hyperlink>
      <w:r w:rsidRPr="007B571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3.4. Заказчики обязаны обеспечить соответствие сведений, содержащихся в заявке на закупку, и утверждаемой уполномоченным органом на их основе документации, требованиям действующего законодательства, а также обеспечить обоснованность, достоверность и достаточность таких сведений.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C0724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. Заказчики обязаны обеспечить наличие и соответствие сведений об осуществлении закупки информации, указанной в плане-графике, сформированном в соответствии с требованиями </w:t>
      </w:r>
      <w:hyperlink r:id="rId25" w:history="1">
        <w:r w:rsidRPr="007B571A">
          <w:rPr>
            <w:rFonts w:ascii="Arial" w:eastAsia="Times New Roman" w:hAnsi="Arial" w:cs="Arial"/>
            <w:sz w:val="24"/>
            <w:szCs w:val="24"/>
          </w:rPr>
          <w:t>Федерального закона</w:t>
        </w:r>
      </w:hyperlink>
      <w:r w:rsidRPr="007B571A">
        <w:rPr>
          <w:rFonts w:ascii="Arial" w:eastAsia="Times New Roman" w:hAnsi="Arial" w:cs="Arial"/>
          <w:sz w:val="24"/>
          <w:szCs w:val="24"/>
        </w:rPr>
        <w:t>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C0724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. Заказчики несут ответственность за допущенные нарушения действующего законодательства в сфере закупок при утверждении документации уполномоченным органом в случае, если указанные нарушения были обусловлены сведениями, содержащимися в заявке на закупку, представленными заказчиками.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В случае если уполномоченным органом самостоятельно включены в документацию сведения, отличные от сведений, содержащихся в заявке на закупку, направленных заказчиками, приведшие к нарушению норм действующего законодательства в сфере закупок, ответственность несет уполномоченный орган.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C0724D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. Формирование извещения об осуществлении закупки и документации производится в ЕИС закупок на основании данных, содержащихся в заявке на закупку заказчика.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C0724D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. Уполномоченный орган </w:t>
      </w:r>
      <w:r w:rsidRPr="002E3C15">
        <w:rPr>
          <w:rFonts w:ascii="Arial" w:eastAsia="Times New Roman" w:hAnsi="Arial" w:cs="Arial"/>
          <w:color w:val="000000"/>
          <w:sz w:val="24"/>
          <w:szCs w:val="24"/>
        </w:rPr>
        <w:t xml:space="preserve">в течение </w:t>
      </w:r>
      <w:r w:rsidR="004C6950">
        <w:rPr>
          <w:rFonts w:ascii="Arial" w:eastAsia="Times New Roman" w:hAnsi="Arial" w:cs="Arial"/>
          <w:color w:val="000000"/>
          <w:sz w:val="24"/>
          <w:szCs w:val="24"/>
        </w:rPr>
        <w:t>трёх</w:t>
      </w:r>
      <w:r w:rsidRPr="002E3C15">
        <w:rPr>
          <w:rFonts w:ascii="Arial" w:eastAsia="Times New Roman" w:hAnsi="Arial" w:cs="Arial"/>
          <w:color w:val="000000"/>
          <w:sz w:val="24"/>
          <w:szCs w:val="24"/>
        </w:rPr>
        <w:t xml:space="preserve"> рабочих дней</w:t>
      </w:r>
      <w:r w:rsidR="004C69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с даты поступления заявки рассматривает поступившую заявку на закупку и принимает решение о принятии или об отказе в принятии заявки на закупку (с указанием мотива отказа). В случае внесения заказчиком изменений и (или) дополнений в заявку на закупку днем начала рассмотрения заявки на закупку считается рабочий день, следующий за днем внесения изменений и (или) дополнений в заявку на закупку.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Основанием для отказа в принятии заявки на закупку может являться: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1) несоответствие ее требованиям, установленным к форме и содержанию заявок на закупку, а также требованиям к заполнению такой формы;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lastRenderedPageBreak/>
        <w:t>2) необоснованное установление начальной (максимальной) цены контракта;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3) установление требований к функциональным, техническим, качественным или эксплуатационным характеристикам объекта закупки, ограничивающих количество участников закупки;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4) выявленное уполномоченным органом несоответствие требованиям законодательства Российской Федерации и иным правовым актам Российской Федерации, Тверской области в сфере закупок;</w:t>
      </w:r>
    </w:p>
    <w:p w:rsidR="00FB1B55" w:rsidRPr="007B571A" w:rsidRDefault="00E52B00" w:rsidP="00FB1B55">
      <w:pPr>
        <w:shd w:val="clear" w:color="auto" w:fill="FFFFFF"/>
        <w:spacing w:after="0" w:line="240" w:lineRule="auto"/>
        <w:ind w:left="-851" w:right="-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FB1B55" w:rsidRPr="007B571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C0724D">
        <w:rPr>
          <w:rFonts w:ascii="Arial" w:eastAsia="Times New Roman" w:hAnsi="Arial" w:cs="Arial"/>
          <w:color w:val="000000"/>
          <w:sz w:val="24"/>
          <w:szCs w:val="24"/>
        </w:rPr>
        <w:t>.7</w:t>
      </w:r>
      <w:r w:rsidR="00FB1B55"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. В случае если уполномоченным органом в течение срока, определенного </w:t>
      </w:r>
      <w:hyperlink r:id="rId26" w:anchor="block_2113" w:history="1">
        <w:r w:rsidR="00FB1B55" w:rsidRPr="007B571A">
          <w:rPr>
            <w:rFonts w:ascii="Arial" w:eastAsia="Times New Roman" w:hAnsi="Arial" w:cs="Arial"/>
            <w:sz w:val="24"/>
            <w:szCs w:val="24"/>
          </w:rPr>
          <w:t>пунктом 3.</w:t>
        </w:r>
        <w:r w:rsidR="00C0724D">
          <w:rPr>
            <w:rFonts w:ascii="Arial" w:eastAsia="Times New Roman" w:hAnsi="Arial" w:cs="Arial"/>
            <w:sz w:val="24"/>
            <w:szCs w:val="24"/>
          </w:rPr>
          <w:t>6</w:t>
        </w:r>
      </w:hyperlink>
      <w:r w:rsidR="00FB1B55" w:rsidRPr="007B571A">
        <w:rPr>
          <w:rFonts w:ascii="Arial" w:eastAsia="Times New Roman" w:hAnsi="Arial" w:cs="Arial"/>
          <w:color w:val="000000"/>
          <w:sz w:val="24"/>
          <w:szCs w:val="24"/>
        </w:rPr>
        <w:t>. настоящего Положения, принято решение об отказе в принятии заявки на закупку, заказчик направляет в уполномоченный орган новую заявку на закупку, сформированную с учетом замечаний.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hanging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E52B00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C0724D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. При повторном поступлении заявки на закупку от заказчика уполномоченный орган рассматривает ее в соответствии с требованиями </w:t>
      </w:r>
      <w:hyperlink r:id="rId27" w:anchor="block_2113" w:history="1">
        <w:r w:rsidRPr="00E65773">
          <w:rPr>
            <w:rFonts w:ascii="Arial" w:eastAsia="Times New Roman" w:hAnsi="Arial" w:cs="Arial"/>
            <w:sz w:val="24"/>
            <w:szCs w:val="24"/>
          </w:rPr>
          <w:t>пункта 3.8</w:t>
        </w:r>
      </w:hyperlink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настоящего Положения и при отсутствии замечаний осуществляет обработку данной заявки на закупку.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hanging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E52B00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В случае несогласия заказчика с отдельными замечаниями уполномоченного органа рассмотрение вопроса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по согласованию с заказчиком 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осуществляется согласительной комиссией, созданной распоряжением руководителя уполномоченного органа. Создание согласительной комиссии и принятие решения осуществляется в течение трех рабочих дней со дня повторного поступления заявки на закупку. Решение согласительной комиссии является окончательным и обязательным для исполнения уполномоченным органом и заказчиком.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B1B55" w:rsidRPr="00E52B00" w:rsidRDefault="00FB1B55" w:rsidP="00FB1B55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E52B0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4. Взаимодействие уполномоченного органа и заказчик</w:t>
      </w:r>
      <w:r w:rsidR="00E52B0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а </w:t>
      </w:r>
      <w:r w:rsidRPr="00E52B0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при определении поставщиков (подрядчиков, исполнителей)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4.1. Определение поставщиков (подрядчиков, исполнителей) начинается в сроки, установленные планом-графиком закупок в соответствии с требованиями </w:t>
      </w:r>
      <w:hyperlink r:id="rId28" w:history="1">
        <w:r w:rsidRPr="007B571A">
          <w:rPr>
            <w:rFonts w:ascii="Arial" w:eastAsia="Times New Roman" w:hAnsi="Arial" w:cs="Arial"/>
            <w:sz w:val="24"/>
            <w:szCs w:val="24"/>
          </w:rPr>
          <w:t>Федерального закона</w:t>
        </w:r>
      </w:hyperlink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, и осуществляется уполномоченным органом за исключением действий по направлению и заключению с участниками закупок контракта, если иное не установлено настоящим Положением </w:t>
      </w:r>
      <w:r w:rsidRPr="002E3C15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hyperlink r:id="rId29" w:anchor="block_1000" w:history="1">
        <w:r w:rsidRPr="002E3C15">
          <w:rPr>
            <w:rFonts w:ascii="Arial" w:eastAsia="Times New Roman" w:hAnsi="Arial" w:cs="Arial"/>
            <w:sz w:val="24"/>
            <w:szCs w:val="24"/>
          </w:rPr>
          <w:t>Положением</w:t>
        </w:r>
      </w:hyperlink>
      <w:r w:rsidRPr="002E3C15">
        <w:rPr>
          <w:rFonts w:ascii="Arial" w:eastAsia="Times New Roman" w:hAnsi="Arial" w:cs="Arial"/>
          <w:color w:val="000000"/>
          <w:sz w:val="24"/>
          <w:szCs w:val="24"/>
        </w:rPr>
        <w:t xml:space="preserve"> об Уполномоченном органе.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 даты начала закупки, установленной планом-графиком, обеспечивается заказчиком с учетом сроков, отведенных на рассмотрение заявки на закупку и разработку документации уполномоченным органом.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4.2. Заказчик в установленном порядке уведомляет уполномоченный орган об отмене определения поставщика (подрядчика, исполнителя) не менее чем за один рабочий день до истечения срока, установленного </w:t>
      </w:r>
      <w:hyperlink r:id="rId30" w:history="1">
        <w:r w:rsidRPr="007B571A">
          <w:rPr>
            <w:rFonts w:ascii="Arial" w:eastAsia="Times New Roman" w:hAnsi="Arial" w:cs="Arial"/>
            <w:sz w:val="24"/>
            <w:szCs w:val="24"/>
          </w:rPr>
          <w:t>Федеральным законом</w:t>
        </w:r>
      </w:hyperlink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для принятия такого решения.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4.3. Разъяснение положений документации: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1) уполномоченный орган разъясняет положения документации участникам закупки в части, разработанной уполномоченным органом;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2) уполномоченный орган вправе запросить у заказчика соответствующие разъяснения документации либо привлечь заказчика к подготовке разъяснения, в том числе запросить необходимую информацию и документы;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3) заказчик в соответствии с запросом уполномоченного органа в сроки, указанные в запросе, или в случае самостоятельного обнаружения запроса о разъяснениях положений документации незамедлительно представляет в адрес уполномоченного органа ответ на запрос участника закупки о разъяснении положений документации в части, разработанной заказчиком (содержащихся в заявке на закупку). В случае непредставления в установленные сроки в уполномоченный орган ответа на запрос уполномоченный орган вправе принять решение о дальнейших действиях самостоятельно, в том числе об отмене определения поставщика (подрядчика, исполнителя), при этом все риски, связанные с отменой определения поставщика (подрядчика, исполнителя) несет заказчик.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4.4. Внесение изменений в извещение об осуществлении закупки и (или) документацию: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1) заказчик в соответствии с настоящим Положением уведомляет уполномоченный орган о необходимости внесения изменений в извещение об осуществлении закупки и (или) документацию с одновременным направлением редакции соответствующих изменений. Уполномоченный орган проверяет поступившее от заказчика уведомление на соответствие сведений, в нем содержащихся, нормам </w:t>
      </w:r>
      <w:hyperlink r:id="rId31" w:history="1">
        <w:r w:rsidRPr="007B571A">
          <w:rPr>
            <w:rFonts w:ascii="Arial" w:eastAsia="Times New Roman" w:hAnsi="Arial" w:cs="Arial"/>
            <w:sz w:val="24"/>
            <w:szCs w:val="24"/>
          </w:rPr>
          <w:t>Федерального закона</w:t>
        </w:r>
      </w:hyperlink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и принимает решение о внесении изменений в извещение об осуществлении закупки и (или) документацию. В случае отсутствия возможности внесения необходимых изменений уполномоченный орган в течение двух рабочих дней со дня поступления уведомления извещает об этом заказчика с указанием причин;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2) предложение заказчика о внесении изменений в извещение об осуществлении закупки и (или) документацию направляется в уполномоченный орган не менее </w:t>
      </w:r>
      <w:r w:rsidRPr="002E3C15">
        <w:rPr>
          <w:rFonts w:ascii="Arial" w:eastAsia="Times New Roman" w:hAnsi="Arial" w:cs="Arial"/>
          <w:color w:val="000000"/>
          <w:sz w:val="24"/>
          <w:szCs w:val="24"/>
        </w:rPr>
        <w:t>чем за два рабочих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дня до истечения срока, установленного </w:t>
      </w:r>
      <w:hyperlink r:id="rId32" w:history="1">
        <w:r w:rsidRPr="007B571A">
          <w:rPr>
            <w:rFonts w:ascii="Arial" w:eastAsia="Times New Roman" w:hAnsi="Arial" w:cs="Arial"/>
            <w:sz w:val="24"/>
            <w:szCs w:val="24"/>
          </w:rPr>
          <w:t>Федеральным законом</w:t>
        </w:r>
      </w:hyperlink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для принятия решения о внесении изменений в извещение об осуществлении закупки и (или) документацию.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4.5. В случае если процедура закупки признана несостоявшейся, заказчик принимает решение о дальнейших действиях в соответствии с положениями </w:t>
      </w:r>
      <w:hyperlink r:id="rId33" w:history="1">
        <w:r w:rsidRPr="007B571A">
          <w:rPr>
            <w:rFonts w:ascii="Arial" w:eastAsia="Times New Roman" w:hAnsi="Arial" w:cs="Arial"/>
            <w:sz w:val="24"/>
            <w:szCs w:val="24"/>
          </w:rPr>
          <w:t>Федерального закона</w:t>
        </w:r>
      </w:hyperlink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, при этом в случае необходимости направление повторной заявки на закупку осуществляется в соответствии с </w:t>
      </w:r>
      <w:hyperlink r:id="rId34" w:anchor="block_2003" w:history="1">
        <w:r w:rsidRPr="007B571A">
          <w:rPr>
            <w:rFonts w:ascii="Arial" w:eastAsia="Times New Roman" w:hAnsi="Arial" w:cs="Arial"/>
            <w:sz w:val="24"/>
            <w:szCs w:val="24"/>
          </w:rPr>
          <w:t>разделом 3</w:t>
        </w:r>
      </w:hyperlink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настоящего Положения.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4.6. Уполномоченный орган извещает заказчика о признании процедуры закупки  несостоявшейся в течение одного рабочего дня со дня подписания соответствующего протокола.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4.7. При осуществлении закупки путем пров</w:t>
      </w:r>
      <w:r w:rsidR="00457075">
        <w:rPr>
          <w:rFonts w:ascii="Arial" w:eastAsia="Times New Roman" w:hAnsi="Arial" w:cs="Arial"/>
          <w:color w:val="000000"/>
          <w:sz w:val="24"/>
          <w:szCs w:val="24"/>
        </w:rPr>
        <w:t xml:space="preserve">едения открытого конкурса 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(далее - конкурс) уполномоченный орган на следующий день за днем подписания протокола рассмотрения и оценки заявок на участие в конкурсе или в день, следующий за днем подписания протокола рассмотрения единственной заявки на участие в конкурсе, вносит в проект контракта цену и сведения из заявки победителя конкурса (или заявки участника конкурса, подавшего единственную заявку на участие в конкурсе) и в тот же день направляет его заказчику.</w:t>
      </w:r>
    </w:p>
    <w:p w:rsidR="00FB1B55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4.8. При уклонении победителя конкурса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аукциона 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от заключения контракта </w:t>
      </w:r>
      <w:r>
        <w:rPr>
          <w:rFonts w:ascii="Arial" w:eastAsia="Times New Roman" w:hAnsi="Arial" w:cs="Arial"/>
          <w:color w:val="000000"/>
          <w:sz w:val="24"/>
          <w:szCs w:val="24"/>
        </w:rPr>
        <w:t>заказчик, в случае соглас</w:t>
      </w:r>
      <w:r w:rsidR="00811C55">
        <w:rPr>
          <w:rFonts w:ascii="Arial" w:eastAsia="Times New Roman" w:hAnsi="Arial" w:cs="Arial"/>
          <w:color w:val="000000"/>
          <w:sz w:val="24"/>
          <w:szCs w:val="24"/>
        </w:rPr>
        <w:t>ия участника конкурса, аукциона</w:t>
      </w:r>
      <w:r>
        <w:rPr>
          <w:rFonts w:ascii="Arial" w:eastAsia="Times New Roman" w:hAnsi="Arial" w:cs="Arial"/>
          <w:color w:val="000000"/>
          <w:sz w:val="24"/>
          <w:szCs w:val="24"/>
        </w:rPr>
        <w:t>, заявке на участие в конкурсе, аукционе которого присвоен второй номер, включает в проект контракта условия исполнения контракта, предложенных этим участником и направляет  проект контракта этому участнику в сроки, не превышающие десяти  дней с даты признания победителя конкурса, аукциона  уклонившимся от заключения контракта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B1B55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4.9. </w:t>
      </w:r>
      <w:r w:rsidRPr="00855F22">
        <w:rPr>
          <w:rFonts w:ascii="Arial" w:eastAsia="Times New Roman" w:hAnsi="Arial" w:cs="Arial"/>
          <w:color w:val="000000"/>
          <w:sz w:val="24"/>
          <w:szCs w:val="24"/>
        </w:rPr>
        <w:t>В случае признания победителя запроса котировок уклонившимся от заключения контракта заказчик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заключает</w:t>
      </w:r>
      <w:r w:rsidRPr="00855F22">
        <w:rPr>
          <w:rFonts w:ascii="Arial" w:eastAsia="Times New Roman" w:hAnsi="Arial" w:cs="Arial"/>
          <w:color w:val="000000"/>
          <w:sz w:val="24"/>
          <w:szCs w:val="24"/>
        </w:rPr>
        <w:t xml:space="preserve"> контракт с участником запроса котировок, предложившим такую же, как и победитель запроса котировок, цену контракта, или при отсутствии этого участника с участником запроса котировок, предложение о цене контракта которого содержит лучшее условие по цене контракта, следующее после предложенного победителем запроса котировок условия, если цена контракта не превышает начальную (максимальную) цену контракта, указанную в извещении о проведении запроса котировок. 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В день подписания контракта сторонами заказчик направляет в уполномоченный орган уведомление о подписании контракта.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. При определении поставщика  путем проведения аукциона в электр</w:t>
      </w:r>
      <w:r w:rsidR="00CE264E">
        <w:rPr>
          <w:rFonts w:ascii="Arial" w:eastAsia="Times New Roman" w:hAnsi="Arial" w:cs="Arial"/>
          <w:color w:val="000000"/>
          <w:sz w:val="24"/>
          <w:szCs w:val="24"/>
        </w:rPr>
        <w:t xml:space="preserve">онной форме, запроса котировок 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уполномоченный орган на следующий день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после дня</w:t>
      </w:r>
      <w:r w:rsidR="00CE26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подписания протокола подведения итогов аукциона в электронной форме, запроса котировок</w:t>
      </w:r>
      <w:r w:rsidR="00CE26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направляет проект контракта заказчику.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Проект контракта оформляется и направляется заказчиком победителю такого аукциона или иному участнику такого аукциона, заявка которого на участие в </w:t>
      </w:r>
      <w:r w:rsidR="00CE264E">
        <w:rPr>
          <w:rFonts w:ascii="Arial" w:eastAsia="Times New Roman" w:hAnsi="Arial" w:cs="Arial"/>
          <w:color w:val="000000"/>
          <w:sz w:val="24"/>
          <w:szCs w:val="24"/>
        </w:rPr>
        <w:t>таком аукционе в соответствии с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5" w:anchor="block_69" w:history="1">
        <w:r w:rsidRPr="00CE264E">
          <w:rPr>
            <w:rFonts w:ascii="Arial" w:eastAsia="Times New Roman" w:hAnsi="Arial" w:cs="Arial"/>
            <w:color w:val="000000" w:themeColor="text1"/>
            <w:sz w:val="24"/>
            <w:szCs w:val="24"/>
          </w:rPr>
          <w:t xml:space="preserve"> </w:t>
        </w:r>
        <w:hyperlink r:id="rId36" w:anchor="/document/70353464/entry/48121" w:history="1">
          <w:r w:rsidR="00CE264E" w:rsidRPr="00CE264E">
            <w:rPr>
              <w:rStyle w:val="aa"/>
              <w:rFonts w:ascii="Arial" w:hAnsi="Arial" w:cs="Arial"/>
              <w:color w:val="000000" w:themeColor="text1"/>
              <w:sz w:val="24"/>
              <w:szCs w:val="24"/>
              <w:u w:val="none"/>
            </w:rPr>
            <w:t>пунктами 1-</w:t>
          </w:r>
          <w:r w:rsidR="00CE264E">
            <w:rPr>
              <w:rStyle w:val="aa"/>
              <w:rFonts w:ascii="Arial" w:hAnsi="Arial" w:cs="Arial"/>
              <w:color w:val="000000" w:themeColor="text1"/>
              <w:sz w:val="24"/>
              <w:szCs w:val="24"/>
              <w:u w:val="none"/>
            </w:rPr>
            <w:t xml:space="preserve"> </w:t>
          </w:r>
          <w:r w:rsidR="00CE264E" w:rsidRPr="00CE264E">
            <w:rPr>
              <w:rStyle w:val="aa"/>
              <w:rFonts w:ascii="Arial" w:hAnsi="Arial" w:cs="Arial"/>
              <w:color w:val="000000" w:themeColor="text1"/>
              <w:sz w:val="24"/>
              <w:szCs w:val="24"/>
              <w:u w:val="none"/>
            </w:rPr>
            <w:t>8 части 12 статьи 48</w:t>
          </w:r>
        </w:hyperlink>
      </w:hyperlink>
      <w:r w:rsidRPr="00CE264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Федерального закона признана соответствующей требованиям, установленным документацией о таком аукционе в соответствии с требованиями Федерального закона.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4.1</w:t>
      </w: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. В случаях признания несостоявшимся конкурса, электронно</w:t>
      </w:r>
      <w:r w:rsidR="00CE264E">
        <w:rPr>
          <w:rFonts w:ascii="Arial" w:eastAsia="Times New Roman" w:hAnsi="Arial" w:cs="Arial"/>
          <w:color w:val="000000"/>
          <w:sz w:val="24"/>
          <w:szCs w:val="24"/>
        </w:rPr>
        <w:t xml:space="preserve">го аукциона, запроса котировок 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и принятия заказчиком в соответствии с Федеральным законом решения об 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lastRenderedPageBreak/>
        <w:t>осуществлении закупки у един</w:t>
      </w:r>
      <w:r>
        <w:rPr>
          <w:rFonts w:ascii="Arial" w:eastAsia="Times New Roman" w:hAnsi="Arial" w:cs="Arial"/>
          <w:color w:val="000000"/>
          <w:sz w:val="24"/>
          <w:szCs w:val="24"/>
        </w:rPr>
        <w:t>ственного поставщика (подрядчика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, исполнителя), такое решение заказчик согласовывает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 установленном порядке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с </w:t>
      </w:r>
      <w:r w:rsidRPr="00855F22">
        <w:rPr>
          <w:rFonts w:ascii="Arial" w:eastAsia="Times New Roman" w:hAnsi="Arial" w:cs="Arial"/>
          <w:color w:val="000000"/>
          <w:sz w:val="24"/>
          <w:szCs w:val="24"/>
        </w:rPr>
        <w:t>органом, уполномоченным на осуществление контроля в сфере закупок.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4.1</w:t>
      </w: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. Заказчики направляют в уполномоченный орган информацию о проведенных закупках в сроки и по формам, определенным уполномоченным органом.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4.1</w:t>
      </w: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>. При поступлении жалобы на действия (бездействие) уполномоченного органа, комиссии по осуществлению закупок</w:t>
      </w:r>
      <w:r w:rsidR="00CE264E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Pr="007B571A">
        <w:rPr>
          <w:rFonts w:ascii="Arial" w:eastAsia="Times New Roman" w:hAnsi="Arial" w:cs="Arial"/>
          <w:color w:val="000000"/>
          <w:sz w:val="24"/>
          <w:szCs w:val="24"/>
        </w:rPr>
        <w:t xml:space="preserve"> уполномоченный орган в целях подготовки мотивированного отзыва по существу жалобы в контрольные органы в сфере закупок, вправе запросить у заказчика (должностных лиц заказчика) необходимые ему документы (их копии), объяснения в письменной или устной форме, иную информацию о закупке.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71A">
        <w:rPr>
          <w:rFonts w:ascii="Arial" w:eastAsia="Times New Roman" w:hAnsi="Arial" w:cs="Arial"/>
          <w:color w:val="000000"/>
          <w:sz w:val="24"/>
          <w:szCs w:val="24"/>
        </w:rPr>
        <w:t>В течение одного рабочего дня со дня поступления соответствующего запроса уполномоченного органа заказчик обязан направить соответствующие разъяснения и (или) документы (их копии) в уполномоченный орган.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B1B55" w:rsidRPr="00CE264E" w:rsidRDefault="00FB1B55" w:rsidP="00FB1B55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CE264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5. Особенности информационного обеспечения закупок</w:t>
      </w:r>
    </w:p>
    <w:p w:rsidR="00FB1B55" w:rsidRPr="007B571A" w:rsidRDefault="00FB1B55" w:rsidP="00FB1B55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B1B55" w:rsidRPr="007B571A" w:rsidRDefault="00811C55" w:rsidP="00FB1B55">
      <w:pPr>
        <w:shd w:val="clear" w:color="auto" w:fill="FFFFFF"/>
        <w:spacing w:after="0" w:line="240" w:lineRule="auto"/>
        <w:ind w:left="-851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B1B55" w:rsidRPr="002E3C15">
        <w:rPr>
          <w:rFonts w:ascii="Arial" w:eastAsia="Times New Roman" w:hAnsi="Arial" w:cs="Arial"/>
          <w:color w:val="000000"/>
          <w:sz w:val="24"/>
          <w:szCs w:val="24"/>
        </w:rPr>
        <w:t xml:space="preserve">Информация о закупках размещается  в соответствии с требованиями </w:t>
      </w:r>
      <w:hyperlink r:id="rId37" w:history="1">
        <w:r w:rsidR="00FB1B55" w:rsidRPr="002E3C15">
          <w:rPr>
            <w:rFonts w:ascii="Arial" w:eastAsia="Times New Roman" w:hAnsi="Arial" w:cs="Arial"/>
            <w:sz w:val="24"/>
            <w:szCs w:val="24"/>
          </w:rPr>
          <w:t>Федерального закона</w:t>
        </w:r>
      </w:hyperlink>
      <w:r w:rsidR="00FB1B55" w:rsidRPr="002E3C15">
        <w:rPr>
          <w:rFonts w:ascii="Arial" w:eastAsia="Times New Roman" w:hAnsi="Arial" w:cs="Arial"/>
          <w:color w:val="000000"/>
          <w:sz w:val="24"/>
          <w:szCs w:val="24"/>
        </w:rPr>
        <w:t xml:space="preserve"> в ЕИС или</w:t>
      </w:r>
      <w:r w:rsidR="00FB1B5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FB1B55" w:rsidRPr="002E3C15">
        <w:rPr>
          <w:rFonts w:ascii="Arial" w:eastAsia="Times New Roman" w:hAnsi="Arial" w:cs="Arial"/>
          <w:color w:val="000000"/>
          <w:sz w:val="24"/>
          <w:szCs w:val="24"/>
        </w:rPr>
        <w:t xml:space="preserve"> до ввода в эксплуатацию указанной системы</w:t>
      </w:r>
      <w:r w:rsidR="00FB1B5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FB1B55" w:rsidRPr="002E3C15">
        <w:rPr>
          <w:rFonts w:ascii="Arial" w:eastAsia="Times New Roman" w:hAnsi="Arial" w:cs="Arial"/>
          <w:color w:val="000000"/>
          <w:sz w:val="24"/>
          <w:szCs w:val="24"/>
        </w:rPr>
        <w:t xml:space="preserve">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услуг.</w:t>
      </w:r>
    </w:p>
    <w:p w:rsidR="0029535A" w:rsidRDefault="0029535A"/>
    <w:p w:rsidR="00FB1B55" w:rsidRDefault="00FB1B55" w:rsidP="00FB1B55">
      <w:pPr>
        <w:ind w:left="5954"/>
        <w:rPr>
          <w:rFonts w:ascii="Arial" w:hAnsi="Arial" w:cs="Arial"/>
        </w:rPr>
      </w:pPr>
    </w:p>
    <w:p w:rsidR="00FB1B55" w:rsidRDefault="00FB1B55" w:rsidP="00FB1B55">
      <w:pPr>
        <w:ind w:left="5954"/>
        <w:rPr>
          <w:rFonts w:ascii="Arial" w:hAnsi="Arial" w:cs="Arial"/>
        </w:rPr>
      </w:pPr>
    </w:p>
    <w:p w:rsidR="00FB1B55" w:rsidRDefault="00FB1B55" w:rsidP="00FB1B55">
      <w:pPr>
        <w:ind w:left="5954"/>
        <w:rPr>
          <w:rFonts w:ascii="Arial" w:hAnsi="Arial" w:cs="Arial"/>
        </w:rPr>
      </w:pPr>
    </w:p>
    <w:p w:rsidR="00FB1B55" w:rsidRDefault="00FB1B55" w:rsidP="00FB1B55">
      <w:pPr>
        <w:ind w:left="5954"/>
        <w:rPr>
          <w:rFonts w:ascii="Arial" w:hAnsi="Arial" w:cs="Arial"/>
        </w:rPr>
      </w:pPr>
    </w:p>
    <w:p w:rsidR="00FB1B55" w:rsidRDefault="00FB1B55" w:rsidP="00FB1B55">
      <w:pPr>
        <w:ind w:left="5954"/>
        <w:rPr>
          <w:rFonts w:ascii="Arial" w:hAnsi="Arial" w:cs="Arial"/>
        </w:rPr>
      </w:pPr>
    </w:p>
    <w:p w:rsidR="00FB1B55" w:rsidRDefault="00FB1B55" w:rsidP="00FB1B55">
      <w:pPr>
        <w:ind w:left="5954"/>
        <w:rPr>
          <w:rFonts w:ascii="Arial" w:hAnsi="Arial" w:cs="Arial"/>
        </w:rPr>
      </w:pPr>
    </w:p>
    <w:p w:rsidR="00FB1B55" w:rsidRDefault="00FB1B55" w:rsidP="00FB1B55">
      <w:pPr>
        <w:ind w:left="5954"/>
        <w:rPr>
          <w:rFonts w:ascii="Arial" w:hAnsi="Arial" w:cs="Arial"/>
        </w:rPr>
      </w:pPr>
    </w:p>
    <w:p w:rsidR="00FB1B55" w:rsidRDefault="00FB1B55" w:rsidP="00FB1B55">
      <w:pPr>
        <w:ind w:left="5954"/>
        <w:rPr>
          <w:rFonts w:ascii="Arial" w:hAnsi="Arial" w:cs="Arial"/>
        </w:rPr>
      </w:pPr>
    </w:p>
    <w:p w:rsidR="00FB1B55" w:rsidRDefault="00FB1B55" w:rsidP="00FB1B55">
      <w:pPr>
        <w:ind w:left="5954"/>
        <w:rPr>
          <w:rFonts w:ascii="Arial" w:hAnsi="Arial" w:cs="Arial"/>
        </w:rPr>
      </w:pPr>
    </w:p>
    <w:p w:rsidR="00FB1B55" w:rsidRDefault="00FB1B55" w:rsidP="00FB1B55">
      <w:pPr>
        <w:ind w:left="5954"/>
        <w:rPr>
          <w:rFonts w:ascii="Arial" w:hAnsi="Arial" w:cs="Arial"/>
        </w:rPr>
      </w:pPr>
    </w:p>
    <w:p w:rsidR="00FB1B55" w:rsidRDefault="00FB1B55" w:rsidP="00FB1B55">
      <w:pPr>
        <w:ind w:left="5954"/>
        <w:rPr>
          <w:rFonts w:ascii="Arial" w:hAnsi="Arial" w:cs="Arial"/>
        </w:rPr>
      </w:pPr>
    </w:p>
    <w:p w:rsidR="00FB1B55" w:rsidRDefault="00FB1B55" w:rsidP="00FB1B55">
      <w:pPr>
        <w:ind w:left="5954"/>
        <w:rPr>
          <w:rFonts w:ascii="Arial" w:hAnsi="Arial" w:cs="Arial"/>
        </w:rPr>
      </w:pPr>
    </w:p>
    <w:p w:rsidR="00FB1B55" w:rsidRDefault="00FB1B55" w:rsidP="00FB1B55">
      <w:pPr>
        <w:ind w:left="5954"/>
        <w:rPr>
          <w:rFonts w:ascii="Arial" w:hAnsi="Arial" w:cs="Arial"/>
        </w:rPr>
      </w:pPr>
    </w:p>
    <w:p w:rsidR="00FB1B55" w:rsidRDefault="00FB1B55" w:rsidP="00FB1B55">
      <w:pPr>
        <w:ind w:left="5954"/>
        <w:rPr>
          <w:rFonts w:ascii="Arial" w:hAnsi="Arial" w:cs="Arial"/>
        </w:rPr>
      </w:pPr>
    </w:p>
    <w:p w:rsidR="00FB1B55" w:rsidRDefault="00FB1B55" w:rsidP="00FB1B55">
      <w:pPr>
        <w:ind w:left="5954"/>
        <w:rPr>
          <w:rFonts w:ascii="Arial" w:hAnsi="Arial" w:cs="Arial"/>
        </w:rPr>
      </w:pPr>
    </w:p>
    <w:p w:rsidR="00FB1B55" w:rsidRDefault="00FB1B55" w:rsidP="00FB1B55">
      <w:pPr>
        <w:ind w:left="5954"/>
        <w:rPr>
          <w:rFonts w:ascii="Arial" w:hAnsi="Arial" w:cs="Arial"/>
        </w:rPr>
      </w:pPr>
    </w:p>
    <w:p w:rsidR="00FB1B55" w:rsidRDefault="00FB1B55" w:rsidP="00051C4E">
      <w:pPr>
        <w:rPr>
          <w:rFonts w:ascii="Arial" w:hAnsi="Arial" w:cs="Arial"/>
        </w:rPr>
      </w:pPr>
    </w:p>
    <w:p w:rsidR="00051C4E" w:rsidRPr="00C406B1" w:rsidRDefault="00051C4E" w:rsidP="00051C4E">
      <w:pPr>
        <w:tabs>
          <w:tab w:val="left" w:pos="8475"/>
        </w:tabs>
      </w:pPr>
      <w:bookmarkStart w:id="0" w:name="_GoBack"/>
      <w:bookmarkEnd w:id="0"/>
    </w:p>
    <w:p w:rsidR="00051C4E" w:rsidRPr="00F24CA3" w:rsidRDefault="00051C4E" w:rsidP="00051C4E">
      <w:pPr>
        <w:spacing w:after="0"/>
        <w:ind w:left="5954"/>
        <w:jc w:val="center"/>
        <w:rPr>
          <w:rFonts w:ascii="Arial" w:eastAsia="Times New Roman" w:hAnsi="Arial" w:cs="Arial"/>
          <w:sz w:val="24"/>
          <w:szCs w:val="24"/>
        </w:rPr>
      </w:pPr>
      <w:r w:rsidRPr="00F24CA3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>
        <w:rPr>
          <w:rFonts w:ascii="Arial" w:eastAsia="Times New Roman" w:hAnsi="Arial" w:cs="Arial"/>
          <w:sz w:val="24"/>
          <w:szCs w:val="24"/>
        </w:rPr>
        <w:t xml:space="preserve"> 2</w:t>
      </w:r>
    </w:p>
    <w:p w:rsidR="00051C4E" w:rsidRPr="00F24CA3" w:rsidRDefault="00051C4E" w:rsidP="00051C4E">
      <w:pPr>
        <w:spacing w:after="0"/>
        <w:ind w:left="5954"/>
        <w:jc w:val="center"/>
        <w:rPr>
          <w:rFonts w:ascii="Arial" w:eastAsia="Times New Roman" w:hAnsi="Arial" w:cs="Arial"/>
          <w:sz w:val="24"/>
          <w:szCs w:val="24"/>
        </w:rPr>
      </w:pPr>
      <w:r w:rsidRPr="00F24CA3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051C4E" w:rsidRPr="00F24CA3" w:rsidRDefault="00051C4E" w:rsidP="00051C4E">
      <w:pPr>
        <w:spacing w:after="0"/>
        <w:ind w:left="5954"/>
        <w:jc w:val="center"/>
        <w:rPr>
          <w:rFonts w:ascii="Arial" w:eastAsia="Times New Roman" w:hAnsi="Arial" w:cs="Arial"/>
          <w:sz w:val="24"/>
          <w:szCs w:val="24"/>
        </w:rPr>
      </w:pPr>
      <w:r w:rsidRPr="00F24CA3">
        <w:rPr>
          <w:rFonts w:ascii="Arial" w:eastAsia="Times New Roman" w:hAnsi="Arial" w:cs="Arial"/>
          <w:sz w:val="24"/>
          <w:szCs w:val="24"/>
        </w:rPr>
        <w:t>Спировского муниципального округа Тверской области</w:t>
      </w:r>
    </w:p>
    <w:p w:rsidR="00051C4E" w:rsidRPr="00F24CA3" w:rsidRDefault="00051C4E" w:rsidP="00051C4E">
      <w:pPr>
        <w:spacing w:after="0"/>
        <w:ind w:left="5954"/>
        <w:jc w:val="center"/>
        <w:rPr>
          <w:rFonts w:ascii="Arial" w:eastAsia="Times New Roman" w:hAnsi="Arial" w:cs="Arial"/>
          <w:sz w:val="24"/>
          <w:szCs w:val="24"/>
        </w:rPr>
      </w:pPr>
      <w:r w:rsidRPr="00F24CA3"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</w:rPr>
        <w:t>10.</w:t>
      </w:r>
      <w:r w:rsidRPr="00F24CA3">
        <w:rPr>
          <w:rFonts w:ascii="Arial" w:eastAsia="Times New Roman" w:hAnsi="Arial" w:cs="Arial"/>
          <w:sz w:val="24"/>
          <w:szCs w:val="24"/>
        </w:rPr>
        <w:t>01.20</w:t>
      </w:r>
      <w:r>
        <w:rPr>
          <w:rFonts w:ascii="Arial" w:eastAsia="Times New Roman" w:hAnsi="Arial" w:cs="Arial"/>
          <w:sz w:val="24"/>
          <w:szCs w:val="24"/>
        </w:rPr>
        <w:t>22</w:t>
      </w:r>
      <w:r w:rsidRPr="00F24CA3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2</w:t>
      </w:r>
      <w:r w:rsidR="00930901">
        <w:rPr>
          <w:rFonts w:ascii="Arial" w:hAnsi="Arial" w:cs="Arial"/>
          <w:sz w:val="24"/>
          <w:szCs w:val="24"/>
        </w:rPr>
        <w:t>4</w:t>
      </w:r>
      <w:r w:rsidRPr="00F24CA3">
        <w:rPr>
          <w:rFonts w:ascii="Arial" w:eastAsia="Times New Roman" w:hAnsi="Arial" w:cs="Arial"/>
          <w:sz w:val="24"/>
          <w:szCs w:val="24"/>
        </w:rPr>
        <w:t>-п</w:t>
      </w:r>
    </w:p>
    <w:p w:rsidR="00051C4E" w:rsidRPr="00C406B1" w:rsidRDefault="00051C4E" w:rsidP="00051C4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FB1B55" w:rsidRPr="00934533" w:rsidRDefault="00FB1B55" w:rsidP="00FB1B55">
      <w:pPr>
        <w:ind w:left="5954"/>
        <w:rPr>
          <w:rFonts w:ascii="Arial" w:hAnsi="Arial" w:cs="Arial"/>
          <w:sz w:val="24"/>
          <w:szCs w:val="24"/>
        </w:rPr>
      </w:pPr>
    </w:p>
    <w:p w:rsidR="00FB1B55" w:rsidRPr="00934533" w:rsidRDefault="00FB1B55" w:rsidP="00FB1B55">
      <w:pPr>
        <w:ind w:left="5954"/>
        <w:jc w:val="both"/>
        <w:rPr>
          <w:rFonts w:ascii="Arial" w:hAnsi="Arial" w:cs="Arial"/>
          <w:sz w:val="24"/>
          <w:szCs w:val="24"/>
        </w:rPr>
      </w:pPr>
    </w:p>
    <w:p w:rsidR="00FB1B55" w:rsidRPr="00934533" w:rsidRDefault="00FB1B55" w:rsidP="00FB1B55">
      <w:pPr>
        <w:ind w:left="567" w:hanging="1984"/>
        <w:jc w:val="center"/>
        <w:rPr>
          <w:rFonts w:ascii="Arial" w:hAnsi="Arial" w:cs="Arial"/>
          <w:b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 xml:space="preserve">Формы заявок </w:t>
      </w:r>
    </w:p>
    <w:p w:rsidR="00FB1B55" w:rsidRPr="00934533" w:rsidRDefault="00FB1B55" w:rsidP="00FB1B55">
      <w:pPr>
        <w:ind w:left="567" w:hanging="851"/>
        <w:jc w:val="center"/>
        <w:rPr>
          <w:rFonts w:ascii="Arial" w:hAnsi="Arial" w:cs="Arial"/>
          <w:b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>на определение поставщиков (подрядчиков, исполнителей) способом проведения  аукционов, конкурсов, запросов котировок.</w:t>
      </w:r>
    </w:p>
    <w:p w:rsidR="00FB1B55" w:rsidRPr="00934533" w:rsidRDefault="00FB1B55" w:rsidP="00FB1B55">
      <w:pPr>
        <w:ind w:left="5529" w:hanging="5245"/>
        <w:jc w:val="both"/>
        <w:rPr>
          <w:rFonts w:ascii="Arial" w:hAnsi="Arial" w:cs="Arial"/>
          <w:b/>
          <w:sz w:val="24"/>
          <w:szCs w:val="24"/>
        </w:rPr>
      </w:pPr>
    </w:p>
    <w:p w:rsidR="00FB1B55" w:rsidRPr="00934533" w:rsidRDefault="00FB1B55" w:rsidP="00FB1B5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Форма заявки</w:t>
      </w:r>
      <w:r w:rsidR="000D0E24">
        <w:rPr>
          <w:rFonts w:ascii="Arial" w:hAnsi="Arial" w:cs="Arial"/>
          <w:sz w:val="24"/>
          <w:szCs w:val="24"/>
        </w:rPr>
        <w:t xml:space="preserve"> </w:t>
      </w:r>
      <w:r w:rsidRPr="00934533">
        <w:rPr>
          <w:rFonts w:ascii="Arial" w:hAnsi="Arial" w:cs="Arial"/>
          <w:sz w:val="24"/>
          <w:szCs w:val="24"/>
        </w:rPr>
        <w:t>на определение поставщиков (подрядчиков, исполнителей) способом</w:t>
      </w:r>
      <w:r w:rsidR="000D0E24">
        <w:rPr>
          <w:rFonts w:ascii="Arial" w:hAnsi="Arial" w:cs="Arial"/>
          <w:sz w:val="24"/>
          <w:szCs w:val="24"/>
        </w:rPr>
        <w:t xml:space="preserve"> </w:t>
      </w:r>
      <w:r w:rsidRPr="00934533">
        <w:rPr>
          <w:rFonts w:ascii="Arial" w:hAnsi="Arial" w:cs="Arial"/>
          <w:sz w:val="24"/>
          <w:szCs w:val="24"/>
        </w:rPr>
        <w:t>электронного аукциона.</w:t>
      </w:r>
    </w:p>
    <w:p w:rsidR="00FB1B55" w:rsidRDefault="00FB1B55" w:rsidP="00FB1B55">
      <w:pPr>
        <w:ind w:left="5529" w:hanging="5245"/>
        <w:jc w:val="both"/>
        <w:rPr>
          <w:rFonts w:ascii="Arial" w:hAnsi="Arial" w:cs="Arial"/>
          <w:b/>
          <w:sz w:val="24"/>
          <w:szCs w:val="24"/>
        </w:rPr>
      </w:pPr>
    </w:p>
    <w:p w:rsidR="00930901" w:rsidRPr="00934533" w:rsidRDefault="00930901" w:rsidP="00FB1B55">
      <w:pPr>
        <w:ind w:left="5529" w:hanging="5245"/>
        <w:jc w:val="both"/>
        <w:rPr>
          <w:rFonts w:ascii="Arial" w:hAnsi="Arial" w:cs="Arial"/>
          <w:b/>
          <w:sz w:val="24"/>
          <w:szCs w:val="24"/>
        </w:rPr>
      </w:pPr>
    </w:p>
    <w:p w:rsidR="00930901" w:rsidRPr="00934533" w:rsidRDefault="00930901" w:rsidP="00930901">
      <w:pPr>
        <w:tabs>
          <w:tab w:val="left" w:pos="1512"/>
        </w:tabs>
        <w:spacing w:after="0"/>
        <w:ind w:left="3119"/>
        <w:jc w:val="center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В уполномоченный орган на осуществление функций</w:t>
      </w:r>
    </w:p>
    <w:p w:rsidR="00930901" w:rsidRPr="00934533" w:rsidRDefault="00930901" w:rsidP="00930901">
      <w:pPr>
        <w:tabs>
          <w:tab w:val="left" w:pos="1512"/>
        </w:tabs>
        <w:spacing w:after="0"/>
        <w:ind w:left="3119"/>
        <w:jc w:val="center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по определению поставщика (подрядчика, исполнителя)</w:t>
      </w:r>
    </w:p>
    <w:p w:rsidR="00930901" w:rsidRPr="00934533" w:rsidRDefault="00930901" w:rsidP="00930901">
      <w:pPr>
        <w:tabs>
          <w:tab w:val="left" w:pos="1512"/>
        </w:tabs>
        <w:spacing w:after="0"/>
        <w:ind w:left="3119"/>
        <w:jc w:val="center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для муниципальных заказчиков Спировского </w:t>
      </w:r>
      <w:r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934533">
        <w:rPr>
          <w:rFonts w:ascii="Arial" w:hAnsi="Arial" w:cs="Arial"/>
          <w:sz w:val="24"/>
          <w:szCs w:val="24"/>
        </w:rPr>
        <w:t>Тверской области</w:t>
      </w:r>
    </w:p>
    <w:p w:rsidR="00930901" w:rsidRPr="00934533" w:rsidRDefault="00930901" w:rsidP="00885AC7">
      <w:pPr>
        <w:tabs>
          <w:tab w:val="left" w:pos="595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tabs>
          <w:tab w:val="left" w:pos="226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 xml:space="preserve">Заявка </w:t>
      </w:r>
    </w:p>
    <w:p w:rsidR="00FB1B55" w:rsidRPr="00934533" w:rsidRDefault="00FB1B55" w:rsidP="00885AC7">
      <w:pPr>
        <w:tabs>
          <w:tab w:val="left" w:pos="226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 xml:space="preserve">на определение поставщика (подрядчика, исполнителя) способом  электронного аукциона </w:t>
      </w:r>
    </w:p>
    <w:p w:rsidR="00FB1B55" w:rsidRPr="00934533" w:rsidRDefault="00FB1B55" w:rsidP="00885AC7">
      <w:pPr>
        <w:tabs>
          <w:tab w:val="left" w:pos="2260"/>
        </w:tabs>
        <w:spacing w:after="0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    _______________________________________________________________________,</w:t>
      </w:r>
    </w:p>
    <w:p w:rsidR="00FB1B55" w:rsidRPr="00934533" w:rsidRDefault="00FB1B55" w:rsidP="00885AC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(наименование заказчика)</w:t>
      </w:r>
    </w:p>
    <w:p w:rsidR="00FB1B55" w:rsidRPr="00934533" w:rsidRDefault="00FB1B55" w:rsidP="00885A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Расположенная (ое) по адресу:________________________________________________</w:t>
      </w:r>
    </w:p>
    <w:p w:rsidR="00FB1B55" w:rsidRPr="00934533" w:rsidRDefault="00FB1B55" w:rsidP="00885A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                                                                  (адрес)</w:t>
      </w:r>
    </w:p>
    <w:p w:rsidR="00FB1B55" w:rsidRPr="00934533" w:rsidRDefault="00FB1B55" w:rsidP="00885A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в лице ____________________________________________________________________</w:t>
      </w:r>
    </w:p>
    <w:p w:rsidR="00FB1B55" w:rsidRPr="00934533" w:rsidRDefault="00FB1B55" w:rsidP="00885A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                                                                       (ФИО, должность)</w:t>
      </w:r>
    </w:p>
    <w:p w:rsidR="00FB1B55" w:rsidRPr="00934533" w:rsidRDefault="00FB1B55" w:rsidP="00885A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просит Вас определить поставщика (подрядчика, исполнителя)  на__________________</w:t>
      </w:r>
    </w:p>
    <w:p w:rsidR="00FB1B55" w:rsidRPr="00934533" w:rsidRDefault="00FB1B55" w:rsidP="00885A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B1B55" w:rsidRPr="00934533" w:rsidRDefault="00FB1B55" w:rsidP="00885AC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(указать предмет заказа)</w:t>
      </w:r>
    </w:p>
    <w:p w:rsidR="00FB1B55" w:rsidRPr="00934533" w:rsidRDefault="00FB1B55" w:rsidP="00885AC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способом </w:t>
      </w:r>
      <w:r w:rsidRPr="00934533">
        <w:rPr>
          <w:rFonts w:ascii="Arial" w:hAnsi="Arial" w:cs="Arial"/>
          <w:b/>
          <w:sz w:val="24"/>
          <w:szCs w:val="24"/>
        </w:rPr>
        <w:t>электронного аукциона</w:t>
      </w:r>
      <w:r w:rsidRPr="00934533">
        <w:rPr>
          <w:rFonts w:ascii="Arial" w:hAnsi="Arial" w:cs="Arial"/>
          <w:sz w:val="24"/>
          <w:szCs w:val="24"/>
        </w:rPr>
        <w:t>.</w:t>
      </w:r>
    </w:p>
    <w:p w:rsidR="00FB1B55" w:rsidRPr="00934533" w:rsidRDefault="00FB1B55" w:rsidP="00885AC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B1B55" w:rsidRPr="00934533" w:rsidRDefault="00FB1B55" w:rsidP="00885A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lastRenderedPageBreak/>
        <w:t xml:space="preserve"> Источник финансирования: </w:t>
      </w:r>
      <w:r w:rsidRPr="00934533"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:rsidR="00FB1B55" w:rsidRPr="00934533" w:rsidRDefault="00FB1B55" w:rsidP="00885AC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>КБК</w:t>
      </w:r>
      <w:r w:rsidRPr="00934533">
        <w:rPr>
          <w:rFonts w:ascii="Arial" w:hAnsi="Arial" w:cs="Arial"/>
          <w:sz w:val="24"/>
          <w:szCs w:val="24"/>
        </w:rPr>
        <w:t>:_______________________________________________________________________</w:t>
      </w: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(у</w:t>
      </w:r>
      <w:r w:rsidRPr="00934533">
        <w:rPr>
          <w:rFonts w:ascii="Arial" w:hAnsi="Arial" w:cs="Arial"/>
          <w:color w:val="000000"/>
          <w:sz w:val="24"/>
          <w:szCs w:val="24"/>
        </w:rPr>
        <w:t>казать 20-значный код бюджетной классификации Российской Федерации</w:t>
      </w:r>
      <w:r w:rsidRPr="00934533">
        <w:rPr>
          <w:rFonts w:ascii="Arial" w:hAnsi="Arial" w:cs="Arial"/>
          <w:sz w:val="24"/>
          <w:szCs w:val="24"/>
        </w:rPr>
        <w:t>)</w:t>
      </w: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>Характеристики:</w:t>
      </w:r>
      <w:r w:rsidRPr="00934533">
        <w:rPr>
          <w:rFonts w:ascii="Arial" w:hAnsi="Arial" w:cs="Arial"/>
          <w:sz w:val="24"/>
          <w:szCs w:val="24"/>
        </w:rPr>
        <w:t xml:space="preserve"> ____________________________________________________________________________</w:t>
      </w: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>Срок поставки товара  (выполнения работ, оказания услуг):</w:t>
      </w:r>
      <w:r w:rsidRPr="00934533">
        <w:rPr>
          <w:rFonts w:ascii="Arial" w:hAnsi="Arial" w:cs="Arial"/>
          <w:sz w:val="24"/>
          <w:szCs w:val="24"/>
        </w:rPr>
        <w:t>_____________________</w:t>
      </w: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>Условия  оплаты:</w:t>
      </w:r>
      <w:r w:rsidRPr="00934533"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 xml:space="preserve">Обязательные условия: </w:t>
      </w:r>
      <w:r w:rsidRPr="00934533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>Иные сведения:</w:t>
      </w:r>
      <w:r w:rsidRPr="00934533">
        <w:rPr>
          <w:rFonts w:ascii="Arial" w:hAnsi="Arial" w:cs="Arial"/>
          <w:sz w:val="24"/>
          <w:szCs w:val="24"/>
        </w:rPr>
        <w:t xml:space="preserve">    ___________________________________________________________</w:t>
      </w: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 xml:space="preserve"> Максимальная цена:</w:t>
      </w:r>
      <w:r w:rsidRPr="00934533"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:rsidR="00FB1B55" w:rsidRPr="00934533" w:rsidRDefault="00FB1B55" w:rsidP="00885AC7">
      <w:pPr>
        <w:spacing w:after="0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                                      цена предлагаемого контракта должна быть указана в рублях с учетом расходов по доставке, уплате налогов, пошлин и других обязательных платежей.</w:t>
      </w: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tabs>
          <w:tab w:val="left" w:pos="2260"/>
        </w:tabs>
        <w:spacing w:after="0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>Обеспечение заявки</w:t>
      </w:r>
      <w:r w:rsidRPr="00934533">
        <w:rPr>
          <w:rFonts w:ascii="Arial" w:hAnsi="Arial" w:cs="Arial"/>
          <w:sz w:val="24"/>
          <w:szCs w:val="24"/>
        </w:rPr>
        <w:t>: (указывается сумма)_______________________________________</w:t>
      </w:r>
    </w:p>
    <w:p w:rsidR="00FB1B55" w:rsidRPr="00934533" w:rsidRDefault="00FB1B55" w:rsidP="00885AC7">
      <w:pPr>
        <w:tabs>
          <w:tab w:val="left" w:pos="2260"/>
        </w:tabs>
        <w:spacing w:after="0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tabs>
          <w:tab w:val="left" w:pos="2260"/>
        </w:tabs>
        <w:spacing w:after="0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>Обеспечение исполнения контракта</w:t>
      </w:r>
      <w:r w:rsidRPr="00934533">
        <w:rPr>
          <w:rFonts w:ascii="Arial" w:hAnsi="Arial" w:cs="Arial"/>
          <w:sz w:val="24"/>
          <w:szCs w:val="24"/>
        </w:rPr>
        <w:t>: __________________________________________</w:t>
      </w:r>
    </w:p>
    <w:p w:rsidR="00FB1B55" w:rsidRPr="00934533" w:rsidRDefault="00FB1B55" w:rsidP="00885AC7">
      <w:pPr>
        <w:tabs>
          <w:tab w:val="left" w:pos="2260"/>
        </w:tabs>
        <w:spacing w:after="0"/>
        <w:rPr>
          <w:rFonts w:ascii="Arial" w:hAnsi="Arial" w:cs="Arial"/>
          <w:sz w:val="24"/>
          <w:szCs w:val="24"/>
        </w:rPr>
      </w:pPr>
    </w:p>
    <w:p w:rsidR="000D0E24" w:rsidRPr="00934533" w:rsidRDefault="000D0E24" w:rsidP="00885AC7">
      <w:pPr>
        <w:tabs>
          <w:tab w:val="left" w:pos="2260"/>
        </w:tabs>
        <w:spacing w:after="0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 xml:space="preserve">Обеспечение </w:t>
      </w:r>
      <w:r>
        <w:rPr>
          <w:rFonts w:ascii="Arial" w:hAnsi="Arial" w:cs="Arial"/>
          <w:b/>
          <w:sz w:val="24"/>
          <w:szCs w:val="24"/>
        </w:rPr>
        <w:t>гарантийных обязательств</w:t>
      </w:r>
      <w:r w:rsidRPr="00934533">
        <w:rPr>
          <w:rFonts w:ascii="Arial" w:hAnsi="Arial" w:cs="Arial"/>
          <w:sz w:val="24"/>
          <w:szCs w:val="24"/>
        </w:rPr>
        <w:t>: __________________________________________</w:t>
      </w:r>
    </w:p>
    <w:p w:rsidR="00FB1B55" w:rsidRPr="00934533" w:rsidRDefault="00FB1B55" w:rsidP="00885AC7">
      <w:pPr>
        <w:tabs>
          <w:tab w:val="left" w:pos="1215"/>
        </w:tabs>
        <w:spacing w:after="0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tabs>
          <w:tab w:val="left" w:pos="1215"/>
        </w:tabs>
        <w:spacing w:after="0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Руководитель заказчика:                         ______________               _________________</w:t>
      </w:r>
    </w:p>
    <w:p w:rsidR="00FB1B55" w:rsidRPr="00934533" w:rsidRDefault="00FB1B55" w:rsidP="00885AC7">
      <w:pPr>
        <w:tabs>
          <w:tab w:val="left" w:pos="1215"/>
        </w:tabs>
        <w:spacing w:after="0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tabs>
          <w:tab w:val="left" w:pos="1215"/>
        </w:tabs>
        <w:spacing w:after="0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«Согласовано»</w:t>
      </w:r>
    </w:p>
    <w:p w:rsidR="00FB1B55" w:rsidRPr="00934533" w:rsidRDefault="00FB1B55" w:rsidP="00885AC7">
      <w:pPr>
        <w:tabs>
          <w:tab w:val="left" w:pos="1215"/>
        </w:tabs>
        <w:spacing w:after="0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Зав. финансовым </w:t>
      </w:r>
      <w:r w:rsidR="00890EEF">
        <w:rPr>
          <w:rFonts w:ascii="Arial" w:hAnsi="Arial" w:cs="Arial"/>
          <w:sz w:val="24"/>
          <w:szCs w:val="24"/>
        </w:rPr>
        <w:t>управлением</w:t>
      </w:r>
      <w:r w:rsidRPr="00934533">
        <w:rPr>
          <w:rFonts w:ascii="Arial" w:hAnsi="Arial" w:cs="Arial"/>
          <w:sz w:val="24"/>
          <w:szCs w:val="24"/>
        </w:rPr>
        <w:t xml:space="preserve">                              </w:t>
      </w:r>
    </w:p>
    <w:p w:rsidR="00890EEF" w:rsidRDefault="00890EEF" w:rsidP="00885A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FB1B55" w:rsidRPr="00934533">
        <w:rPr>
          <w:rFonts w:ascii="Arial" w:hAnsi="Arial" w:cs="Arial"/>
          <w:sz w:val="24"/>
          <w:szCs w:val="24"/>
        </w:rPr>
        <w:t xml:space="preserve">дминистрации Спировского </w:t>
      </w:r>
    </w:p>
    <w:p w:rsidR="00FB1B55" w:rsidRPr="00934533" w:rsidRDefault="00890EEF" w:rsidP="00885A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округа</w:t>
      </w:r>
      <w:r w:rsidR="00FB1B55" w:rsidRPr="0093453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FB1B55" w:rsidRPr="00934533">
        <w:rPr>
          <w:rFonts w:ascii="Arial" w:hAnsi="Arial" w:cs="Arial"/>
          <w:sz w:val="24"/>
          <w:szCs w:val="24"/>
        </w:rPr>
        <w:t xml:space="preserve">_______________________________   </w:t>
      </w:r>
    </w:p>
    <w:p w:rsidR="00FB1B55" w:rsidRPr="00934533" w:rsidRDefault="00FB1B55" w:rsidP="00885AC7">
      <w:pPr>
        <w:spacing w:after="0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spacing w:after="0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«Согласовано»</w:t>
      </w:r>
    </w:p>
    <w:p w:rsidR="00930901" w:rsidRDefault="00FB1B55" w:rsidP="00885AC7">
      <w:pPr>
        <w:tabs>
          <w:tab w:val="left" w:pos="7620"/>
        </w:tabs>
        <w:spacing w:after="0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         ГРБС                                                ______</w:t>
      </w:r>
      <w:r w:rsidR="00885AC7">
        <w:rPr>
          <w:rFonts w:ascii="Arial" w:hAnsi="Arial" w:cs="Arial"/>
          <w:sz w:val="24"/>
          <w:szCs w:val="24"/>
        </w:rPr>
        <w:t xml:space="preserve">_________       </w:t>
      </w:r>
      <w:r w:rsidR="00885AC7">
        <w:rPr>
          <w:rFonts w:ascii="Arial" w:hAnsi="Arial" w:cs="Arial"/>
          <w:sz w:val="24"/>
          <w:szCs w:val="24"/>
        </w:rPr>
        <w:tab/>
        <w:t>_____________</w:t>
      </w:r>
    </w:p>
    <w:p w:rsidR="00930901" w:rsidRPr="00934533" w:rsidRDefault="00930901" w:rsidP="00FB1B55">
      <w:pPr>
        <w:tabs>
          <w:tab w:val="left" w:pos="7620"/>
        </w:tabs>
        <w:rPr>
          <w:rFonts w:ascii="Arial" w:hAnsi="Arial" w:cs="Arial"/>
          <w:sz w:val="24"/>
          <w:szCs w:val="24"/>
        </w:rPr>
      </w:pPr>
    </w:p>
    <w:p w:rsidR="00FB1B55" w:rsidRPr="00934533" w:rsidRDefault="00FB1B55" w:rsidP="00FB1B5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Форма заявки</w:t>
      </w:r>
      <w:r w:rsidR="000D0E24">
        <w:rPr>
          <w:rFonts w:ascii="Arial" w:hAnsi="Arial" w:cs="Arial"/>
          <w:sz w:val="24"/>
          <w:szCs w:val="24"/>
        </w:rPr>
        <w:t xml:space="preserve"> </w:t>
      </w:r>
      <w:r w:rsidRPr="00934533">
        <w:rPr>
          <w:rFonts w:ascii="Arial" w:hAnsi="Arial" w:cs="Arial"/>
          <w:sz w:val="24"/>
          <w:szCs w:val="24"/>
        </w:rPr>
        <w:t>на определение поставщиков (подрядчиков, исполнителей) способом запроса котировок.</w:t>
      </w:r>
    </w:p>
    <w:p w:rsidR="00FB1B55" w:rsidRPr="00934533" w:rsidRDefault="00FB1B55" w:rsidP="000D0E24">
      <w:pPr>
        <w:rPr>
          <w:rFonts w:ascii="Arial" w:hAnsi="Arial" w:cs="Arial"/>
          <w:sz w:val="24"/>
          <w:szCs w:val="24"/>
        </w:rPr>
      </w:pPr>
    </w:p>
    <w:p w:rsidR="00930901" w:rsidRPr="00934533" w:rsidRDefault="00930901" w:rsidP="00930901">
      <w:pPr>
        <w:tabs>
          <w:tab w:val="left" w:pos="1512"/>
        </w:tabs>
        <w:spacing w:after="0"/>
        <w:ind w:left="3119"/>
        <w:jc w:val="center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В уполномоченный орган на осуществление функций</w:t>
      </w:r>
    </w:p>
    <w:p w:rsidR="00930901" w:rsidRPr="00934533" w:rsidRDefault="00930901" w:rsidP="00930901">
      <w:pPr>
        <w:tabs>
          <w:tab w:val="left" w:pos="1512"/>
        </w:tabs>
        <w:spacing w:after="0"/>
        <w:ind w:left="3119"/>
        <w:jc w:val="center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по определению поставщика (подрядчика, исполнителя)</w:t>
      </w:r>
    </w:p>
    <w:p w:rsidR="00930901" w:rsidRPr="00934533" w:rsidRDefault="00930901" w:rsidP="00930901">
      <w:pPr>
        <w:tabs>
          <w:tab w:val="left" w:pos="1512"/>
        </w:tabs>
        <w:spacing w:after="0"/>
        <w:ind w:left="3119"/>
        <w:jc w:val="center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для муниципальных заказчиков Спировского </w:t>
      </w:r>
      <w:r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934533">
        <w:rPr>
          <w:rFonts w:ascii="Arial" w:hAnsi="Arial" w:cs="Arial"/>
          <w:sz w:val="24"/>
          <w:szCs w:val="24"/>
        </w:rPr>
        <w:t>Тверской области</w:t>
      </w:r>
    </w:p>
    <w:p w:rsidR="00FB1B55" w:rsidRPr="00934533" w:rsidRDefault="00FB1B55" w:rsidP="00FB1B55">
      <w:pPr>
        <w:rPr>
          <w:rFonts w:ascii="Arial" w:hAnsi="Arial" w:cs="Arial"/>
          <w:sz w:val="24"/>
          <w:szCs w:val="24"/>
        </w:rPr>
      </w:pPr>
    </w:p>
    <w:p w:rsidR="00FB1B55" w:rsidRPr="00934533" w:rsidRDefault="00FB1B55" w:rsidP="00FB1B55">
      <w:pPr>
        <w:ind w:left="284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 xml:space="preserve">Заявка </w:t>
      </w:r>
    </w:p>
    <w:p w:rsidR="00FB1B55" w:rsidRPr="00934533" w:rsidRDefault="00FB1B55" w:rsidP="00885AC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 xml:space="preserve">на определение поставщика (подрядчика, исполнителя) </w:t>
      </w:r>
    </w:p>
    <w:p w:rsidR="00FB1B55" w:rsidRPr="00934533" w:rsidRDefault="00FB1B55" w:rsidP="00885AC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>способом запроса котировок</w:t>
      </w: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    ______________________________________________________________________</w:t>
      </w:r>
    </w:p>
    <w:p w:rsidR="00FB1B55" w:rsidRPr="00934533" w:rsidRDefault="00FB1B55" w:rsidP="00885AC7">
      <w:pPr>
        <w:spacing w:after="0"/>
        <w:ind w:left="284"/>
        <w:jc w:val="center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(наименование заказчика)</w:t>
      </w: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Расположенная (ое) по адресу:______________________________________________</w:t>
      </w: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                                                                  (адрес)</w:t>
      </w: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в лице _________________________________________________________________________                                        (ФИО, должность)</w:t>
      </w: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просит Вас определить  поставщика (подрядчика, исполнителя) на ________________     </w:t>
      </w: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FB1B55" w:rsidRPr="00934533" w:rsidRDefault="00FB1B55" w:rsidP="00885AC7">
      <w:pPr>
        <w:spacing w:after="0"/>
        <w:ind w:left="284"/>
        <w:jc w:val="center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(указать предмет заказа)</w:t>
      </w: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spacing w:after="0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способом </w:t>
      </w:r>
      <w:r w:rsidRPr="00934533">
        <w:rPr>
          <w:rFonts w:ascii="Arial" w:hAnsi="Arial" w:cs="Arial"/>
          <w:b/>
          <w:sz w:val="24"/>
          <w:szCs w:val="24"/>
        </w:rPr>
        <w:t>запроса котировок</w:t>
      </w:r>
      <w:r w:rsidRPr="00934533">
        <w:rPr>
          <w:rFonts w:ascii="Arial" w:hAnsi="Arial" w:cs="Arial"/>
          <w:sz w:val="24"/>
          <w:szCs w:val="24"/>
        </w:rPr>
        <w:t xml:space="preserve">.  </w:t>
      </w: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 xml:space="preserve"> Источник финансирования</w:t>
      </w:r>
      <w:r w:rsidRPr="00934533">
        <w:rPr>
          <w:rFonts w:ascii="Arial" w:hAnsi="Arial" w:cs="Arial"/>
          <w:sz w:val="24"/>
          <w:szCs w:val="24"/>
        </w:rPr>
        <w:t>:  _______________________________________________</w:t>
      </w: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>КБК</w:t>
      </w:r>
      <w:r w:rsidRPr="00934533">
        <w:rPr>
          <w:rFonts w:ascii="Arial" w:hAnsi="Arial" w:cs="Arial"/>
          <w:sz w:val="24"/>
          <w:szCs w:val="24"/>
        </w:rPr>
        <w:t>:_____________________________________________________________________</w:t>
      </w: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 (указать 20-значный код бюджетной классификации Российской Федерации)</w:t>
      </w: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>Характеристики</w:t>
      </w:r>
      <w:r w:rsidRPr="00934533">
        <w:rPr>
          <w:rFonts w:ascii="Arial" w:hAnsi="Arial" w:cs="Arial"/>
          <w:sz w:val="24"/>
          <w:szCs w:val="24"/>
        </w:rPr>
        <w:t>: __________________________________________________________</w:t>
      </w: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>Срок поставки товара (выполнения работ, оказания услуг)</w:t>
      </w:r>
      <w:r w:rsidRPr="00934533">
        <w:rPr>
          <w:rFonts w:ascii="Arial" w:hAnsi="Arial" w:cs="Arial"/>
          <w:sz w:val="24"/>
          <w:szCs w:val="24"/>
        </w:rPr>
        <w:t>: ___________________</w:t>
      </w: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lastRenderedPageBreak/>
        <w:t>Условия  оплаты:</w:t>
      </w:r>
      <w:r w:rsidRPr="00934533">
        <w:rPr>
          <w:rFonts w:ascii="Arial" w:hAnsi="Arial" w:cs="Arial"/>
          <w:sz w:val="24"/>
          <w:szCs w:val="24"/>
        </w:rPr>
        <w:t xml:space="preserve"> ________________________________________________________________________</w:t>
      </w: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>Иные сведения:</w:t>
      </w:r>
      <w:r w:rsidRPr="00934533">
        <w:rPr>
          <w:rFonts w:ascii="Arial" w:hAnsi="Arial" w:cs="Arial"/>
          <w:sz w:val="24"/>
          <w:szCs w:val="24"/>
        </w:rPr>
        <w:t xml:space="preserve">  ________________________________________________________________________</w:t>
      </w: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>Максимальная цена</w:t>
      </w:r>
      <w:r w:rsidRPr="00934533">
        <w:rPr>
          <w:rFonts w:ascii="Arial" w:hAnsi="Arial" w:cs="Arial"/>
          <w:sz w:val="24"/>
          <w:szCs w:val="24"/>
        </w:rPr>
        <w:t>:____________________________________________________________________</w:t>
      </w: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цена предлагаемого контракта должна быть указана в рублях с учетом расходов по доставке, уплате налогов, пошлин и других обязательных платежей.</w:t>
      </w: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Руководитель заказчика:   ____________________                   __________________</w:t>
      </w: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«Согласовано»</w:t>
      </w: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Зав. финансовым отделом                               </w:t>
      </w:r>
    </w:p>
    <w:p w:rsidR="00FB1B55" w:rsidRPr="00934533" w:rsidRDefault="00890EEF" w:rsidP="00885AC7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FB1B55" w:rsidRPr="00934533">
        <w:rPr>
          <w:rFonts w:ascii="Arial" w:hAnsi="Arial" w:cs="Arial"/>
          <w:sz w:val="24"/>
          <w:szCs w:val="24"/>
        </w:rPr>
        <w:t>дминистрации</w:t>
      </w:r>
    </w:p>
    <w:p w:rsidR="00890EEF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Спировского </w:t>
      </w:r>
    </w:p>
    <w:p w:rsidR="00FB1B55" w:rsidRPr="00934533" w:rsidRDefault="00890EEF" w:rsidP="00885AC7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округа</w:t>
      </w:r>
      <w:r w:rsidR="00FB1B55" w:rsidRPr="00934533">
        <w:rPr>
          <w:rFonts w:ascii="Arial" w:hAnsi="Arial" w:cs="Arial"/>
          <w:sz w:val="24"/>
          <w:szCs w:val="24"/>
        </w:rPr>
        <w:t xml:space="preserve">         _____________________                 </w:t>
      </w:r>
      <w:r>
        <w:rPr>
          <w:rFonts w:ascii="Arial" w:hAnsi="Arial" w:cs="Arial"/>
          <w:sz w:val="24"/>
          <w:szCs w:val="24"/>
        </w:rPr>
        <w:t>________________</w:t>
      </w:r>
    </w:p>
    <w:p w:rsidR="00890EEF" w:rsidRDefault="00890EEF" w:rsidP="00885AC7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«Согласовано»</w:t>
      </w: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ГРБС                                  ______________________               __________________</w:t>
      </w: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FB1B55" w:rsidRDefault="00FB1B55" w:rsidP="00FB1B55">
      <w:pPr>
        <w:ind w:left="284"/>
        <w:rPr>
          <w:rFonts w:ascii="Arial" w:hAnsi="Arial" w:cs="Arial"/>
          <w:sz w:val="24"/>
          <w:szCs w:val="24"/>
        </w:rPr>
      </w:pPr>
    </w:p>
    <w:p w:rsidR="00930901" w:rsidRDefault="00930901" w:rsidP="00FB1B55">
      <w:pPr>
        <w:ind w:left="284"/>
        <w:rPr>
          <w:rFonts w:ascii="Arial" w:hAnsi="Arial" w:cs="Arial"/>
          <w:sz w:val="24"/>
          <w:szCs w:val="24"/>
        </w:rPr>
      </w:pPr>
    </w:p>
    <w:p w:rsidR="00930901" w:rsidRDefault="00930901" w:rsidP="00FB1B55">
      <w:pPr>
        <w:ind w:left="284"/>
        <w:rPr>
          <w:rFonts w:ascii="Arial" w:hAnsi="Arial" w:cs="Arial"/>
          <w:sz w:val="24"/>
          <w:szCs w:val="24"/>
        </w:rPr>
      </w:pPr>
    </w:p>
    <w:p w:rsidR="00930901" w:rsidRDefault="00930901" w:rsidP="00FB1B55">
      <w:pPr>
        <w:ind w:left="284"/>
        <w:rPr>
          <w:rFonts w:ascii="Arial" w:hAnsi="Arial" w:cs="Arial"/>
          <w:sz w:val="24"/>
          <w:szCs w:val="24"/>
        </w:rPr>
      </w:pPr>
    </w:p>
    <w:p w:rsidR="00930901" w:rsidRDefault="00930901" w:rsidP="00FB1B55">
      <w:pPr>
        <w:ind w:left="284"/>
        <w:rPr>
          <w:rFonts w:ascii="Arial" w:hAnsi="Arial" w:cs="Arial"/>
          <w:sz w:val="24"/>
          <w:szCs w:val="24"/>
        </w:rPr>
      </w:pPr>
    </w:p>
    <w:p w:rsidR="00930901" w:rsidRDefault="00930901" w:rsidP="00FB1B55">
      <w:pPr>
        <w:ind w:left="284"/>
        <w:rPr>
          <w:rFonts w:ascii="Arial" w:hAnsi="Arial" w:cs="Arial"/>
          <w:sz w:val="24"/>
          <w:szCs w:val="24"/>
        </w:rPr>
      </w:pPr>
    </w:p>
    <w:p w:rsidR="00930901" w:rsidRDefault="00930901" w:rsidP="00FB1B55">
      <w:pPr>
        <w:ind w:left="284"/>
        <w:rPr>
          <w:rFonts w:ascii="Arial" w:hAnsi="Arial" w:cs="Arial"/>
          <w:sz w:val="24"/>
          <w:szCs w:val="24"/>
        </w:rPr>
      </w:pPr>
    </w:p>
    <w:p w:rsidR="00930901" w:rsidRDefault="00930901" w:rsidP="00FB1B55">
      <w:pPr>
        <w:ind w:left="284"/>
        <w:rPr>
          <w:rFonts w:ascii="Arial" w:hAnsi="Arial" w:cs="Arial"/>
          <w:sz w:val="24"/>
          <w:szCs w:val="24"/>
        </w:rPr>
      </w:pPr>
    </w:p>
    <w:p w:rsidR="00930901" w:rsidRDefault="00930901" w:rsidP="00FB1B55">
      <w:pPr>
        <w:ind w:left="284"/>
        <w:rPr>
          <w:rFonts w:ascii="Arial" w:hAnsi="Arial" w:cs="Arial"/>
          <w:sz w:val="24"/>
          <w:szCs w:val="24"/>
        </w:rPr>
      </w:pPr>
    </w:p>
    <w:p w:rsidR="00930901" w:rsidRDefault="00930901" w:rsidP="00FB1B55">
      <w:pPr>
        <w:ind w:left="284"/>
        <w:rPr>
          <w:rFonts w:ascii="Arial" w:hAnsi="Arial" w:cs="Arial"/>
          <w:sz w:val="24"/>
          <w:szCs w:val="24"/>
        </w:rPr>
      </w:pPr>
    </w:p>
    <w:p w:rsidR="00930901" w:rsidRDefault="00930901" w:rsidP="00FB1B55">
      <w:pPr>
        <w:ind w:left="284"/>
        <w:rPr>
          <w:rFonts w:ascii="Arial" w:hAnsi="Arial" w:cs="Arial"/>
          <w:sz w:val="24"/>
          <w:szCs w:val="24"/>
        </w:rPr>
      </w:pPr>
    </w:p>
    <w:p w:rsidR="00930901" w:rsidRDefault="00930901" w:rsidP="00FB1B55">
      <w:pPr>
        <w:ind w:left="284"/>
        <w:rPr>
          <w:rFonts w:ascii="Arial" w:hAnsi="Arial" w:cs="Arial"/>
          <w:sz w:val="24"/>
          <w:szCs w:val="24"/>
        </w:rPr>
      </w:pPr>
    </w:p>
    <w:p w:rsidR="00930901" w:rsidRDefault="00930901" w:rsidP="00FB1B55">
      <w:pPr>
        <w:ind w:left="284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rPr>
          <w:rFonts w:ascii="Arial" w:hAnsi="Arial" w:cs="Arial"/>
          <w:sz w:val="24"/>
          <w:szCs w:val="24"/>
        </w:rPr>
      </w:pPr>
    </w:p>
    <w:p w:rsidR="00FB1B55" w:rsidRPr="00934533" w:rsidRDefault="00FB1B55" w:rsidP="00FB1B5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Форма заявки на определение поставщиков (подрядчиков, исполнителей) способом </w:t>
      </w:r>
      <w:r w:rsidR="000D0E24">
        <w:rPr>
          <w:rFonts w:ascii="Arial" w:hAnsi="Arial" w:cs="Arial"/>
          <w:sz w:val="24"/>
          <w:szCs w:val="24"/>
        </w:rPr>
        <w:t xml:space="preserve"> электронного конкурса.</w:t>
      </w:r>
    </w:p>
    <w:p w:rsidR="00FB1B55" w:rsidRPr="00934533" w:rsidRDefault="00FB1B55" w:rsidP="00FB1B55">
      <w:pPr>
        <w:ind w:left="284"/>
        <w:rPr>
          <w:rFonts w:ascii="Arial" w:hAnsi="Arial" w:cs="Arial"/>
          <w:sz w:val="24"/>
          <w:szCs w:val="24"/>
        </w:rPr>
      </w:pPr>
    </w:p>
    <w:p w:rsidR="00FB1B55" w:rsidRPr="00934533" w:rsidRDefault="00FB1B55" w:rsidP="00930901">
      <w:pPr>
        <w:ind w:left="284" w:right="425"/>
        <w:jc w:val="right"/>
        <w:rPr>
          <w:rFonts w:ascii="Arial" w:hAnsi="Arial" w:cs="Arial"/>
          <w:sz w:val="24"/>
          <w:szCs w:val="24"/>
        </w:rPr>
      </w:pPr>
    </w:p>
    <w:p w:rsidR="00930901" w:rsidRPr="00934533" w:rsidRDefault="00930901" w:rsidP="00930901">
      <w:pPr>
        <w:tabs>
          <w:tab w:val="left" w:pos="1512"/>
        </w:tabs>
        <w:spacing w:after="0"/>
        <w:ind w:left="3119"/>
        <w:jc w:val="center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В уполномоченный орган на осуществление функций</w:t>
      </w:r>
    </w:p>
    <w:p w:rsidR="00930901" w:rsidRPr="00934533" w:rsidRDefault="00930901" w:rsidP="00930901">
      <w:pPr>
        <w:tabs>
          <w:tab w:val="left" w:pos="1512"/>
        </w:tabs>
        <w:spacing w:after="0"/>
        <w:ind w:left="3119"/>
        <w:jc w:val="center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по определению поставщика (подрядчика, исполнителя)</w:t>
      </w:r>
    </w:p>
    <w:p w:rsidR="00930901" w:rsidRPr="00934533" w:rsidRDefault="00930901" w:rsidP="00930901">
      <w:pPr>
        <w:tabs>
          <w:tab w:val="left" w:pos="1512"/>
        </w:tabs>
        <w:spacing w:after="0"/>
        <w:ind w:left="3119"/>
        <w:jc w:val="center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для муниципальных заказчиков Спировского </w:t>
      </w:r>
      <w:r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934533">
        <w:rPr>
          <w:rFonts w:ascii="Arial" w:hAnsi="Arial" w:cs="Arial"/>
          <w:sz w:val="24"/>
          <w:szCs w:val="24"/>
        </w:rPr>
        <w:t>Тверской области</w:t>
      </w:r>
    </w:p>
    <w:p w:rsidR="00FB1B55" w:rsidRPr="00934533" w:rsidRDefault="00FB1B55" w:rsidP="00FB1B55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spacing w:after="0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>Заявка</w:t>
      </w:r>
    </w:p>
    <w:p w:rsidR="00FB1B55" w:rsidRPr="00934533" w:rsidRDefault="00FB1B55" w:rsidP="00885AC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 xml:space="preserve">на определение поставщика (подрядчика, исполнителя) способом проведения  </w:t>
      </w:r>
      <w:r w:rsidR="000D0E24">
        <w:rPr>
          <w:rFonts w:ascii="Arial" w:hAnsi="Arial" w:cs="Arial"/>
          <w:b/>
          <w:sz w:val="24"/>
          <w:szCs w:val="24"/>
        </w:rPr>
        <w:t xml:space="preserve">электронного </w:t>
      </w:r>
      <w:r w:rsidRPr="00934533">
        <w:rPr>
          <w:rFonts w:ascii="Arial" w:hAnsi="Arial" w:cs="Arial"/>
          <w:b/>
          <w:sz w:val="24"/>
          <w:szCs w:val="24"/>
        </w:rPr>
        <w:t xml:space="preserve">конкурса </w:t>
      </w:r>
    </w:p>
    <w:p w:rsidR="00FB1B55" w:rsidRPr="00934533" w:rsidRDefault="00FB1B55" w:rsidP="00885AC7">
      <w:pPr>
        <w:spacing w:after="0"/>
        <w:rPr>
          <w:rFonts w:ascii="Arial" w:hAnsi="Arial" w:cs="Arial"/>
          <w:b/>
          <w:sz w:val="24"/>
          <w:szCs w:val="24"/>
        </w:rPr>
      </w:pPr>
    </w:p>
    <w:p w:rsidR="00FB1B55" w:rsidRPr="00934533" w:rsidRDefault="00FB1B55" w:rsidP="00885AC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FB1B55" w:rsidRPr="00934533" w:rsidRDefault="00FB1B55" w:rsidP="00885A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B1B55" w:rsidRPr="00934533" w:rsidRDefault="00FB1B55" w:rsidP="00885AC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(наименование заказчика)</w:t>
      </w:r>
    </w:p>
    <w:p w:rsidR="00FB1B55" w:rsidRPr="00934533" w:rsidRDefault="00FB1B55" w:rsidP="00885A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Расположенная (ое) по адресу:________________________________________________</w:t>
      </w:r>
    </w:p>
    <w:p w:rsidR="00FB1B55" w:rsidRPr="00934533" w:rsidRDefault="00FB1B55" w:rsidP="00885A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                                                                  (адрес)</w:t>
      </w:r>
    </w:p>
    <w:p w:rsidR="00FB1B55" w:rsidRPr="00934533" w:rsidRDefault="00FB1B55" w:rsidP="00885A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в лице ____________________________________________________________________</w:t>
      </w:r>
    </w:p>
    <w:p w:rsidR="00FB1B55" w:rsidRPr="00934533" w:rsidRDefault="00FB1B55" w:rsidP="00885A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                                                                       (ФИО, должность)</w:t>
      </w:r>
    </w:p>
    <w:p w:rsidR="00FB1B55" w:rsidRPr="00934533" w:rsidRDefault="00FB1B55" w:rsidP="00885A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просит Вас определить поставщика (подрядчика, исполнителя)  на__________________</w:t>
      </w:r>
    </w:p>
    <w:p w:rsidR="00FB1B55" w:rsidRPr="00934533" w:rsidRDefault="00FB1B55" w:rsidP="00885A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FB1B55" w:rsidRPr="00934533" w:rsidRDefault="00FB1B55" w:rsidP="00885AC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(указать предмет заказа)</w:t>
      </w:r>
    </w:p>
    <w:p w:rsidR="00FB1B55" w:rsidRPr="00934533" w:rsidRDefault="00FB1B55" w:rsidP="00885AC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способом </w:t>
      </w:r>
      <w:r w:rsidR="004B64CA">
        <w:rPr>
          <w:rFonts w:ascii="Arial" w:hAnsi="Arial" w:cs="Arial"/>
          <w:sz w:val="24"/>
          <w:szCs w:val="24"/>
        </w:rPr>
        <w:t xml:space="preserve">электронного </w:t>
      </w:r>
      <w:r w:rsidRPr="004B64CA">
        <w:rPr>
          <w:rFonts w:ascii="Arial" w:hAnsi="Arial" w:cs="Arial"/>
          <w:sz w:val="24"/>
          <w:szCs w:val="24"/>
        </w:rPr>
        <w:t xml:space="preserve">конкурса </w:t>
      </w:r>
    </w:p>
    <w:p w:rsidR="00FB1B55" w:rsidRPr="00934533" w:rsidRDefault="00FB1B55" w:rsidP="00885A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 xml:space="preserve"> Источник финансирования: </w:t>
      </w:r>
      <w:r w:rsidRPr="00934533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FB1B55" w:rsidRPr="00934533" w:rsidRDefault="00FB1B55" w:rsidP="00885AC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>КБК</w:t>
      </w:r>
      <w:r w:rsidRPr="00934533">
        <w:rPr>
          <w:rFonts w:ascii="Arial" w:hAnsi="Arial" w:cs="Arial"/>
          <w:sz w:val="24"/>
          <w:szCs w:val="24"/>
        </w:rPr>
        <w:t>:_______________________________________________________________________</w:t>
      </w: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(у</w:t>
      </w:r>
      <w:r w:rsidRPr="00934533">
        <w:rPr>
          <w:rFonts w:ascii="Arial" w:hAnsi="Arial" w:cs="Arial"/>
          <w:color w:val="000000"/>
          <w:sz w:val="24"/>
          <w:szCs w:val="24"/>
        </w:rPr>
        <w:t>казать 20-значный код бюджетной классификации Российской Федерации</w:t>
      </w:r>
      <w:r w:rsidRPr="00934533">
        <w:rPr>
          <w:rFonts w:ascii="Arial" w:hAnsi="Arial" w:cs="Arial"/>
          <w:sz w:val="24"/>
          <w:szCs w:val="24"/>
        </w:rPr>
        <w:t>)</w:t>
      </w: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>Характеристики:</w:t>
      </w:r>
      <w:r w:rsidRPr="00934533">
        <w:rPr>
          <w:rFonts w:ascii="Arial" w:hAnsi="Arial" w:cs="Arial"/>
          <w:sz w:val="24"/>
          <w:szCs w:val="24"/>
        </w:rPr>
        <w:t xml:space="preserve"> ___________________________________________________________________________</w:t>
      </w: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>Срок поставки товара  (выполнения работ, оказания услуг):</w:t>
      </w:r>
      <w:r w:rsidRPr="00934533">
        <w:rPr>
          <w:rFonts w:ascii="Arial" w:hAnsi="Arial" w:cs="Arial"/>
          <w:sz w:val="24"/>
          <w:szCs w:val="24"/>
        </w:rPr>
        <w:t>_____________________</w:t>
      </w: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lastRenderedPageBreak/>
        <w:t>Условия  оплаты:</w:t>
      </w:r>
      <w:r w:rsidRPr="00934533"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 xml:space="preserve">Обязательные условия: </w:t>
      </w:r>
      <w:r w:rsidRPr="00934533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>Иные сведения:</w:t>
      </w:r>
      <w:r w:rsidRPr="00934533">
        <w:rPr>
          <w:rFonts w:ascii="Arial" w:hAnsi="Arial" w:cs="Arial"/>
          <w:sz w:val="24"/>
          <w:szCs w:val="24"/>
        </w:rPr>
        <w:t xml:space="preserve">    ___________________________________________________________</w:t>
      </w: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 xml:space="preserve"> Максимальная цена:</w:t>
      </w:r>
      <w:r w:rsidRPr="00934533"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:rsidR="00FB1B55" w:rsidRPr="00934533" w:rsidRDefault="00FB1B55" w:rsidP="00885AC7">
      <w:pPr>
        <w:spacing w:after="0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                                      цена предлагаемого контракта должна быть указана в рублях с учетом расходов по доставке, уплате налогов, пошлин и других обязательных платежей.</w:t>
      </w: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tabs>
          <w:tab w:val="left" w:pos="22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tabs>
          <w:tab w:val="left" w:pos="2260"/>
        </w:tabs>
        <w:spacing w:after="0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>Обеспечение заявки</w:t>
      </w:r>
      <w:r w:rsidRPr="00934533">
        <w:rPr>
          <w:rFonts w:ascii="Arial" w:hAnsi="Arial" w:cs="Arial"/>
          <w:sz w:val="24"/>
          <w:szCs w:val="24"/>
        </w:rPr>
        <w:t>: (указывается сумма)_______________________________________</w:t>
      </w:r>
    </w:p>
    <w:p w:rsidR="00FB1B55" w:rsidRPr="00934533" w:rsidRDefault="00FB1B55" w:rsidP="00885AC7">
      <w:pPr>
        <w:tabs>
          <w:tab w:val="left" w:pos="2260"/>
        </w:tabs>
        <w:spacing w:after="0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tabs>
          <w:tab w:val="left" w:pos="2260"/>
        </w:tabs>
        <w:spacing w:after="0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b/>
          <w:sz w:val="24"/>
          <w:szCs w:val="24"/>
        </w:rPr>
        <w:t>Обеспечение исполнения контракта</w:t>
      </w:r>
      <w:r w:rsidRPr="00934533">
        <w:rPr>
          <w:rFonts w:ascii="Arial" w:hAnsi="Arial" w:cs="Arial"/>
          <w:sz w:val="24"/>
          <w:szCs w:val="24"/>
        </w:rPr>
        <w:t>: __________________________________________</w:t>
      </w:r>
    </w:p>
    <w:p w:rsidR="00FB1B55" w:rsidRPr="00934533" w:rsidRDefault="00FB1B55" w:rsidP="00885AC7">
      <w:pPr>
        <w:tabs>
          <w:tab w:val="left" w:pos="2260"/>
        </w:tabs>
        <w:spacing w:after="0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tabs>
          <w:tab w:val="left" w:pos="1215"/>
        </w:tabs>
        <w:spacing w:after="0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tabs>
          <w:tab w:val="left" w:pos="1215"/>
        </w:tabs>
        <w:spacing w:after="0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>Руководитель заказчика:                         ______________               _________________</w:t>
      </w:r>
    </w:p>
    <w:p w:rsidR="00FB1B55" w:rsidRPr="00934533" w:rsidRDefault="00FB1B55" w:rsidP="00885AC7">
      <w:pPr>
        <w:tabs>
          <w:tab w:val="left" w:pos="1215"/>
        </w:tabs>
        <w:spacing w:after="0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tabs>
          <w:tab w:val="left" w:pos="1215"/>
        </w:tabs>
        <w:spacing w:after="0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«Согласовано»</w:t>
      </w:r>
    </w:p>
    <w:p w:rsidR="00FB1B55" w:rsidRPr="00934533" w:rsidRDefault="00FB1B55" w:rsidP="00885AC7">
      <w:pPr>
        <w:tabs>
          <w:tab w:val="left" w:pos="1215"/>
        </w:tabs>
        <w:spacing w:after="0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Зав. финансовым </w:t>
      </w:r>
      <w:r w:rsidR="00890EEF">
        <w:rPr>
          <w:rFonts w:ascii="Arial" w:hAnsi="Arial" w:cs="Arial"/>
          <w:sz w:val="24"/>
          <w:szCs w:val="24"/>
        </w:rPr>
        <w:t>управлением</w:t>
      </w:r>
      <w:r w:rsidRPr="00934533">
        <w:rPr>
          <w:rFonts w:ascii="Arial" w:hAnsi="Arial" w:cs="Arial"/>
          <w:sz w:val="24"/>
          <w:szCs w:val="24"/>
        </w:rPr>
        <w:t xml:space="preserve">                               </w:t>
      </w:r>
    </w:p>
    <w:p w:rsidR="004B64CA" w:rsidRDefault="004B64CA" w:rsidP="00885A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FB1B55" w:rsidRPr="00934533">
        <w:rPr>
          <w:rFonts w:ascii="Arial" w:hAnsi="Arial" w:cs="Arial"/>
          <w:sz w:val="24"/>
          <w:szCs w:val="24"/>
        </w:rPr>
        <w:t>дминистрации Спировского</w:t>
      </w:r>
    </w:p>
    <w:p w:rsidR="00FB1B55" w:rsidRPr="00934533" w:rsidRDefault="00FB1B55" w:rsidP="00885AC7">
      <w:pPr>
        <w:spacing w:after="0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</w:t>
      </w:r>
      <w:r w:rsidR="004B64CA">
        <w:rPr>
          <w:rFonts w:ascii="Arial" w:hAnsi="Arial" w:cs="Arial"/>
          <w:sz w:val="24"/>
          <w:szCs w:val="24"/>
        </w:rPr>
        <w:t>муниципального округа</w:t>
      </w:r>
      <w:r w:rsidRPr="00934533">
        <w:rPr>
          <w:rFonts w:ascii="Arial" w:hAnsi="Arial" w:cs="Arial"/>
          <w:sz w:val="24"/>
          <w:szCs w:val="24"/>
        </w:rPr>
        <w:t xml:space="preserve">      </w:t>
      </w:r>
      <w:r w:rsidR="004B64CA">
        <w:rPr>
          <w:rFonts w:ascii="Arial" w:hAnsi="Arial" w:cs="Arial"/>
          <w:sz w:val="24"/>
          <w:szCs w:val="24"/>
        </w:rPr>
        <w:t xml:space="preserve">                                   </w:t>
      </w:r>
      <w:r w:rsidRPr="00934533">
        <w:rPr>
          <w:rFonts w:ascii="Arial" w:hAnsi="Arial" w:cs="Arial"/>
          <w:sz w:val="24"/>
          <w:szCs w:val="24"/>
        </w:rPr>
        <w:t xml:space="preserve">_______________________________   </w:t>
      </w:r>
    </w:p>
    <w:p w:rsidR="00FB1B55" w:rsidRPr="00934533" w:rsidRDefault="00FB1B55" w:rsidP="00885AC7">
      <w:pPr>
        <w:spacing w:after="0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spacing w:after="0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«Согласовано»</w:t>
      </w:r>
    </w:p>
    <w:p w:rsidR="00FB1B55" w:rsidRPr="00934533" w:rsidRDefault="00FB1B55" w:rsidP="00885AC7">
      <w:pPr>
        <w:tabs>
          <w:tab w:val="left" w:pos="7620"/>
        </w:tabs>
        <w:spacing w:after="0"/>
        <w:rPr>
          <w:rFonts w:ascii="Arial" w:hAnsi="Arial" w:cs="Arial"/>
          <w:sz w:val="24"/>
          <w:szCs w:val="24"/>
        </w:rPr>
      </w:pPr>
      <w:r w:rsidRPr="00934533">
        <w:rPr>
          <w:rFonts w:ascii="Arial" w:hAnsi="Arial" w:cs="Arial"/>
          <w:sz w:val="24"/>
          <w:szCs w:val="24"/>
        </w:rPr>
        <w:t xml:space="preserve">          ГРБС                                                _______________       </w:t>
      </w:r>
      <w:r w:rsidRPr="00934533">
        <w:rPr>
          <w:rFonts w:ascii="Arial" w:hAnsi="Arial" w:cs="Arial"/>
          <w:sz w:val="24"/>
          <w:szCs w:val="24"/>
        </w:rPr>
        <w:tab/>
        <w:t>_______________</w:t>
      </w:r>
    </w:p>
    <w:p w:rsidR="00FB1B55" w:rsidRPr="00934533" w:rsidRDefault="00FB1B55" w:rsidP="00885AC7">
      <w:pPr>
        <w:tabs>
          <w:tab w:val="left" w:pos="7620"/>
        </w:tabs>
        <w:spacing w:after="0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tabs>
          <w:tab w:val="left" w:pos="7620"/>
        </w:tabs>
        <w:spacing w:after="0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tabs>
          <w:tab w:val="left" w:pos="7620"/>
        </w:tabs>
        <w:spacing w:after="0"/>
        <w:rPr>
          <w:rFonts w:ascii="Arial" w:hAnsi="Arial" w:cs="Arial"/>
          <w:sz w:val="24"/>
          <w:szCs w:val="24"/>
        </w:rPr>
      </w:pPr>
    </w:p>
    <w:p w:rsidR="00FB1B55" w:rsidRPr="00934533" w:rsidRDefault="00FB1B55" w:rsidP="00885AC7">
      <w:pPr>
        <w:spacing w:after="0"/>
        <w:ind w:left="284"/>
        <w:jc w:val="center"/>
        <w:rPr>
          <w:rStyle w:val="a9"/>
          <w:rFonts w:ascii="Arial" w:hAnsi="Arial" w:cs="Arial"/>
          <w:sz w:val="24"/>
          <w:szCs w:val="24"/>
        </w:rPr>
      </w:pPr>
    </w:p>
    <w:p w:rsidR="00A863BA" w:rsidRPr="00934533" w:rsidRDefault="00A863BA">
      <w:pPr>
        <w:rPr>
          <w:rFonts w:ascii="Arial" w:hAnsi="Arial" w:cs="Arial"/>
          <w:b/>
          <w:sz w:val="24"/>
          <w:szCs w:val="24"/>
        </w:rPr>
      </w:pPr>
    </w:p>
    <w:p w:rsidR="00A863BA" w:rsidRPr="00934533" w:rsidRDefault="00A863BA">
      <w:pPr>
        <w:rPr>
          <w:rFonts w:ascii="Arial" w:hAnsi="Arial" w:cs="Arial"/>
          <w:sz w:val="24"/>
          <w:szCs w:val="24"/>
        </w:rPr>
      </w:pPr>
    </w:p>
    <w:p w:rsidR="00A863BA" w:rsidRPr="00934533" w:rsidRDefault="00A863BA">
      <w:pPr>
        <w:rPr>
          <w:rFonts w:ascii="Arial" w:hAnsi="Arial" w:cs="Arial"/>
          <w:sz w:val="24"/>
          <w:szCs w:val="24"/>
        </w:rPr>
      </w:pPr>
    </w:p>
    <w:p w:rsidR="00A863BA" w:rsidRPr="00934533" w:rsidRDefault="00A863BA">
      <w:pPr>
        <w:rPr>
          <w:rFonts w:ascii="Arial" w:hAnsi="Arial" w:cs="Arial"/>
          <w:sz w:val="24"/>
          <w:szCs w:val="24"/>
        </w:rPr>
      </w:pPr>
    </w:p>
    <w:p w:rsidR="00A863BA" w:rsidRPr="00934533" w:rsidRDefault="00A863BA">
      <w:pPr>
        <w:rPr>
          <w:rFonts w:ascii="Arial" w:hAnsi="Arial" w:cs="Arial"/>
          <w:sz w:val="24"/>
          <w:szCs w:val="24"/>
        </w:rPr>
      </w:pPr>
    </w:p>
    <w:p w:rsidR="00A863BA" w:rsidRPr="00934533" w:rsidRDefault="00A863BA" w:rsidP="00A863BA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A863BA" w:rsidRPr="00934533" w:rsidRDefault="00A863BA" w:rsidP="00A863BA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A863BA" w:rsidRPr="00934533" w:rsidRDefault="00A863BA" w:rsidP="00A863BA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A863BA" w:rsidRPr="00934533" w:rsidRDefault="00A863BA" w:rsidP="00A863BA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A863BA" w:rsidRPr="00934533" w:rsidRDefault="00A863BA" w:rsidP="00A863BA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A863BA" w:rsidRPr="00934533" w:rsidRDefault="00A863BA" w:rsidP="00A863BA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A863BA" w:rsidRPr="00934533" w:rsidRDefault="00A863BA" w:rsidP="00A863BA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A863BA" w:rsidRPr="00934533" w:rsidRDefault="00A863BA" w:rsidP="00A863BA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A863BA" w:rsidRPr="00934533" w:rsidRDefault="00A863BA" w:rsidP="00A863BA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A863BA" w:rsidRPr="00934533" w:rsidRDefault="00A863BA" w:rsidP="00A863BA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A863BA" w:rsidRPr="00934533" w:rsidRDefault="00A863BA" w:rsidP="00A863BA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4F72" w:rsidRPr="00934533" w:rsidRDefault="006A4F72" w:rsidP="00A863BA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4F72" w:rsidRPr="00934533" w:rsidRDefault="006A4F72" w:rsidP="00A863BA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4F72" w:rsidRPr="00934533" w:rsidRDefault="006A4F72" w:rsidP="00A863BA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4F72" w:rsidRPr="00934533" w:rsidRDefault="006A4F72" w:rsidP="00A863BA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4F72" w:rsidRPr="00934533" w:rsidRDefault="006A4F72" w:rsidP="00A863BA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4F72" w:rsidRPr="00934533" w:rsidRDefault="006A4F72" w:rsidP="00A863BA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4F72" w:rsidRPr="00934533" w:rsidRDefault="006A4F72" w:rsidP="00A863BA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4F72" w:rsidRPr="00934533" w:rsidRDefault="006A4F72" w:rsidP="00A863BA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4F72" w:rsidRPr="00934533" w:rsidRDefault="006A4F72" w:rsidP="00A863BA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4F72" w:rsidRPr="00934533" w:rsidRDefault="006A4F72" w:rsidP="00A863BA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4F72" w:rsidRPr="00934533" w:rsidRDefault="006A4F72" w:rsidP="00A863BA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4F72" w:rsidRPr="00934533" w:rsidRDefault="006A4F72" w:rsidP="00A863BA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4F72" w:rsidRPr="00934533" w:rsidRDefault="006A4F72" w:rsidP="00A863BA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4F72" w:rsidRPr="00934533" w:rsidRDefault="006A4F72" w:rsidP="00A863BA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4F72" w:rsidRPr="00934533" w:rsidRDefault="006A4F72" w:rsidP="00A863BA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4F72" w:rsidRPr="00934533" w:rsidRDefault="006A4F72" w:rsidP="00A863BA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4F72" w:rsidRPr="00934533" w:rsidRDefault="006A4F72" w:rsidP="00A863BA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4F72" w:rsidRPr="00934533" w:rsidRDefault="006A4F72" w:rsidP="00A863BA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4F72" w:rsidRPr="00934533" w:rsidRDefault="006A4F72" w:rsidP="00A863BA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4F72" w:rsidRPr="00934533" w:rsidRDefault="006A4F72" w:rsidP="00A863BA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4F72" w:rsidRPr="00934533" w:rsidRDefault="006A4F72" w:rsidP="00A863BA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4F72" w:rsidRPr="00934533" w:rsidRDefault="006A4F72" w:rsidP="00A863BA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863BA" w:rsidRPr="00934533" w:rsidRDefault="00A863BA" w:rsidP="00A863B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863BA" w:rsidRPr="00934533" w:rsidSect="00760C63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A62" w:rsidRDefault="00765A62" w:rsidP="006A4F72">
      <w:pPr>
        <w:spacing w:after="0" w:line="240" w:lineRule="auto"/>
      </w:pPr>
      <w:r>
        <w:separator/>
      </w:r>
    </w:p>
  </w:endnote>
  <w:endnote w:type="continuationSeparator" w:id="1">
    <w:p w:rsidR="00765A62" w:rsidRDefault="00765A62" w:rsidP="006A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A62" w:rsidRDefault="00765A62" w:rsidP="006A4F72">
      <w:pPr>
        <w:spacing w:after="0" w:line="240" w:lineRule="auto"/>
      </w:pPr>
      <w:r>
        <w:separator/>
      </w:r>
    </w:p>
  </w:footnote>
  <w:footnote w:type="continuationSeparator" w:id="1">
    <w:p w:rsidR="00765A62" w:rsidRDefault="00765A62" w:rsidP="006A4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0139"/>
    <w:multiLevelType w:val="hybridMultilevel"/>
    <w:tmpl w:val="E834C6CC"/>
    <w:lvl w:ilvl="0" w:tplc="928227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8F5E7C"/>
    <w:multiLevelType w:val="hybridMultilevel"/>
    <w:tmpl w:val="F3C68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B739D"/>
    <w:multiLevelType w:val="hybridMultilevel"/>
    <w:tmpl w:val="FC4A2818"/>
    <w:lvl w:ilvl="0" w:tplc="747C28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535A"/>
    <w:rsid w:val="000212CE"/>
    <w:rsid w:val="00051C4E"/>
    <w:rsid w:val="000D0E24"/>
    <w:rsid w:val="001267BB"/>
    <w:rsid w:val="001366B0"/>
    <w:rsid w:val="00136DEA"/>
    <w:rsid w:val="001675C3"/>
    <w:rsid w:val="001921E7"/>
    <w:rsid w:val="001F208F"/>
    <w:rsid w:val="0029535A"/>
    <w:rsid w:val="003924C6"/>
    <w:rsid w:val="003B6DFD"/>
    <w:rsid w:val="003C5234"/>
    <w:rsid w:val="00426FDA"/>
    <w:rsid w:val="00440402"/>
    <w:rsid w:val="00457075"/>
    <w:rsid w:val="004B64CA"/>
    <w:rsid w:val="004C406F"/>
    <w:rsid w:val="004C6950"/>
    <w:rsid w:val="00503BBE"/>
    <w:rsid w:val="00543E0B"/>
    <w:rsid w:val="005C38B4"/>
    <w:rsid w:val="00631816"/>
    <w:rsid w:val="006A4F72"/>
    <w:rsid w:val="006B2CB1"/>
    <w:rsid w:val="006D40E3"/>
    <w:rsid w:val="00711334"/>
    <w:rsid w:val="0071299E"/>
    <w:rsid w:val="00744B6E"/>
    <w:rsid w:val="00760C63"/>
    <w:rsid w:val="00765A62"/>
    <w:rsid w:val="00780FBF"/>
    <w:rsid w:val="007B11BB"/>
    <w:rsid w:val="007D5540"/>
    <w:rsid w:val="007F7579"/>
    <w:rsid w:val="00811C55"/>
    <w:rsid w:val="00851738"/>
    <w:rsid w:val="00853976"/>
    <w:rsid w:val="00873E5D"/>
    <w:rsid w:val="0088050C"/>
    <w:rsid w:val="00885AC7"/>
    <w:rsid w:val="00890EEF"/>
    <w:rsid w:val="008B252C"/>
    <w:rsid w:val="0091270B"/>
    <w:rsid w:val="00930901"/>
    <w:rsid w:val="00934533"/>
    <w:rsid w:val="00970356"/>
    <w:rsid w:val="00987065"/>
    <w:rsid w:val="00990DA3"/>
    <w:rsid w:val="009A03AC"/>
    <w:rsid w:val="009B3502"/>
    <w:rsid w:val="009C37F0"/>
    <w:rsid w:val="00A14C02"/>
    <w:rsid w:val="00A76783"/>
    <w:rsid w:val="00A80E26"/>
    <w:rsid w:val="00A863BA"/>
    <w:rsid w:val="00AB3BD3"/>
    <w:rsid w:val="00B40FCB"/>
    <w:rsid w:val="00B41639"/>
    <w:rsid w:val="00B5636E"/>
    <w:rsid w:val="00B60BDD"/>
    <w:rsid w:val="00BB3B57"/>
    <w:rsid w:val="00BE0980"/>
    <w:rsid w:val="00C0724D"/>
    <w:rsid w:val="00C406B1"/>
    <w:rsid w:val="00CA6FAC"/>
    <w:rsid w:val="00CD4969"/>
    <w:rsid w:val="00CE264E"/>
    <w:rsid w:val="00D21D20"/>
    <w:rsid w:val="00D229E4"/>
    <w:rsid w:val="00D30226"/>
    <w:rsid w:val="00D36692"/>
    <w:rsid w:val="00DD1708"/>
    <w:rsid w:val="00DD378E"/>
    <w:rsid w:val="00E008BA"/>
    <w:rsid w:val="00E360A2"/>
    <w:rsid w:val="00E52B00"/>
    <w:rsid w:val="00EA2F47"/>
    <w:rsid w:val="00EB60C4"/>
    <w:rsid w:val="00EE1449"/>
    <w:rsid w:val="00F56DCB"/>
    <w:rsid w:val="00F676DB"/>
    <w:rsid w:val="00F757F2"/>
    <w:rsid w:val="00FB1B55"/>
    <w:rsid w:val="00FF0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3BA"/>
    <w:pPr>
      <w:ind w:left="720"/>
      <w:contextualSpacing/>
    </w:pPr>
  </w:style>
  <w:style w:type="character" w:customStyle="1" w:styleId="iceouttxt5">
    <w:name w:val="iceouttxt5"/>
    <w:basedOn w:val="a0"/>
    <w:rsid w:val="000212CE"/>
    <w:rPr>
      <w:rFonts w:ascii="Arial" w:hAnsi="Arial" w:cs="Arial" w:hint="default"/>
      <w:color w:val="666666"/>
      <w:sz w:val="17"/>
      <w:szCs w:val="17"/>
    </w:rPr>
  </w:style>
  <w:style w:type="paragraph" w:styleId="a5">
    <w:name w:val="header"/>
    <w:basedOn w:val="a"/>
    <w:link w:val="a6"/>
    <w:uiPriority w:val="99"/>
    <w:semiHidden/>
    <w:unhideWhenUsed/>
    <w:rsid w:val="006A4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4F72"/>
  </w:style>
  <w:style w:type="paragraph" w:styleId="a7">
    <w:name w:val="footer"/>
    <w:basedOn w:val="a"/>
    <w:link w:val="a8"/>
    <w:uiPriority w:val="99"/>
    <w:semiHidden/>
    <w:unhideWhenUsed/>
    <w:rsid w:val="006A4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4F72"/>
  </w:style>
  <w:style w:type="character" w:styleId="a9">
    <w:name w:val="Emphasis"/>
    <w:basedOn w:val="a0"/>
    <w:qFormat/>
    <w:rsid w:val="00FB1B55"/>
    <w:rPr>
      <w:i/>
      <w:iCs/>
    </w:rPr>
  </w:style>
  <w:style w:type="paragraph" w:customStyle="1" w:styleId="1">
    <w:name w:val="Цитата1"/>
    <w:basedOn w:val="a"/>
    <w:rsid w:val="00760C63"/>
    <w:pPr>
      <w:widowControl w:val="0"/>
      <w:suppressAutoHyphens/>
      <w:autoSpaceDE w:val="0"/>
      <w:spacing w:before="720" w:after="0" w:line="252" w:lineRule="auto"/>
      <w:ind w:left="799" w:right="60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CE26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53464/" TargetMode="External"/><Relationship Id="rId13" Type="http://schemas.openxmlformats.org/officeDocument/2006/relationships/hyperlink" Target="http://base.garant.ru/70353464/" TargetMode="External"/><Relationship Id="rId18" Type="http://schemas.openxmlformats.org/officeDocument/2006/relationships/hyperlink" Target="http://base.garant.ru/70353464/" TargetMode="External"/><Relationship Id="rId26" Type="http://schemas.openxmlformats.org/officeDocument/2006/relationships/hyperlink" Target="http://base.garant.ru/25545549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base.garant.ru/70353464/" TargetMode="External"/><Relationship Id="rId34" Type="http://schemas.openxmlformats.org/officeDocument/2006/relationships/hyperlink" Target="http://base.garant.ru/2554554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25545549/" TargetMode="External"/><Relationship Id="rId17" Type="http://schemas.openxmlformats.org/officeDocument/2006/relationships/hyperlink" Target="http://base.garant.ru/70353464/" TargetMode="External"/><Relationship Id="rId25" Type="http://schemas.openxmlformats.org/officeDocument/2006/relationships/hyperlink" Target="http://base.garant.ru/70353464/" TargetMode="External"/><Relationship Id="rId33" Type="http://schemas.openxmlformats.org/officeDocument/2006/relationships/hyperlink" Target="http://base.garant.ru/70353464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70353464/" TargetMode="External"/><Relationship Id="rId20" Type="http://schemas.openxmlformats.org/officeDocument/2006/relationships/hyperlink" Target="http://base.garant.ru/70353464/" TargetMode="External"/><Relationship Id="rId29" Type="http://schemas.openxmlformats.org/officeDocument/2006/relationships/hyperlink" Target="http://base.garant.ru/2554554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353464/" TargetMode="External"/><Relationship Id="rId24" Type="http://schemas.openxmlformats.org/officeDocument/2006/relationships/hyperlink" Target="http://base.garant.ru/12112604/" TargetMode="External"/><Relationship Id="rId32" Type="http://schemas.openxmlformats.org/officeDocument/2006/relationships/hyperlink" Target="http://base.garant.ru/70353464/" TargetMode="External"/><Relationship Id="rId37" Type="http://schemas.openxmlformats.org/officeDocument/2006/relationships/hyperlink" Target="http://base.garant.ru/70353464/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353464/" TargetMode="External"/><Relationship Id="rId23" Type="http://schemas.openxmlformats.org/officeDocument/2006/relationships/hyperlink" Target="http://base.garant.ru/70353464/" TargetMode="External"/><Relationship Id="rId28" Type="http://schemas.openxmlformats.org/officeDocument/2006/relationships/hyperlink" Target="http://base.garant.ru/70353464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://www.consultant.ru/document/cons_doc_LAW_408412/98ef5f2dc6117f686b88d9342337e3b0269fdad2/" TargetMode="External"/><Relationship Id="rId19" Type="http://schemas.openxmlformats.org/officeDocument/2006/relationships/hyperlink" Target="http://base.garant.ru/70353464/" TargetMode="External"/><Relationship Id="rId31" Type="http://schemas.openxmlformats.org/officeDocument/2006/relationships/hyperlink" Target="http://base.garant.ru/703534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11149/2f348a222a65dde36e5d9cdfd5656c3eea6f1cc7/" TargetMode="External"/><Relationship Id="rId14" Type="http://schemas.openxmlformats.org/officeDocument/2006/relationships/hyperlink" Target="http://base.garant.ru/25545549/" TargetMode="External"/><Relationship Id="rId22" Type="http://schemas.openxmlformats.org/officeDocument/2006/relationships/hyperlink" Target="http://base.garant.ru/70353464/" TargetMode="External"/><Relationship Id="rId27" Type="http://schemas.openxmlformats.org/officeDocument/2006/relationships/hyperlink" Target="http://base.garant.ru/25545549/" TargetMode="External"/><Relationship Id="rId30" Type="http://schemas.openxmlformats.org/officeDocument/2006/relationships/hyperlink" Target="http://base.garant.ru/70353464/" TargetMode="External"/><Relationship Id="rId35" Type="http://schemas.openxmlformats.org/officeDocument/2006/relationships/hyperlink" Target="http://base.garant.ru/70353464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FD91-1442-4D5F-B088-5ABAF427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14</Pages>
  <Words>4379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70</cp:revision>
  <cp:lastPrinted>2022-03-22T12:53:00Z</cp:lastPrinted>
  <dcterms:created xsi:type="dcterms:W3CDTF">2012-11-20T10:10:00Z</dcterms:created>
  <dcterms:modified xsi:type="dcterms:W3CDTF">2022-03-22T12:53:00Z</dcterms:modified>
</cp:coreProperties>
</file>